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35A0B" w14:textId="4D0C1F99" w:rsidR="00E1116E" w:rsidRPr="007C112A" w:rsidRDefault="00396A65" w:rsidP="00513AC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52D23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5A2C74" w:rsidRPr="005A2C74">
        <w:t xml:space="preserve"> </w:t>
      </w:r>
      <w:r w:rsidR="005A2C74" w:rsidRPr="005A2C74">
        <w:rPr>
          <w:rFonts w:ascii="Times New Roman" w:hAnsi="Times New Roman" w:cs="Times New Roman"/>
          <w:sz w:val="28"/>
          <w:szCs w:val="28"/>
          <w:lang w:val="ru-RU"/>
        </w:rPr>
        <w:t xml:space="preserve">Термин </w:t>
      </w:r>
      <w:r w:rsidR="005A2C74" w:rsidRPr="005A2C74">
        <w:rPr>
          <w:rFonts w:ascii="Times New Roman" w:hAnsi="Times New Roman" w:cs="Times New Roman"/>
          <w:b/>
          <w:bCs/>
          <w:sz w:val="28"/>
          <w:szCs w:val="28"/>
          <w:lang w:val="ru-RU"/>
        </w:rPr>
        <w:t>"SOLID"</w:t>
      </w:r>
      <w:r w:rsidR="005A2C74" w:rsidRPr="005A2C7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акроним для построения гибкой и адаптивной программы.</w:t>
      </w:r>
    </w:p>
    <w:p w14:paraId="6E5C1864" w14:textId="654FC584" w:rsidR="00E1116E" w:rsidRPr="007C112A" w:rsidRDefault="00E1116E" w:rsidP="00E111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12A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C112A">
        <w:rPr>
          <w:rFonts w:ascii="Times New Roman" w:hAnsi="Times New Roman" w:cs="Times New Roman"/>
          <w:sz w:val="28"/>
          <w:szCs w:val="28"/>
          <w:lang w:val="ru-RU"/>
        </w:rPr>
        <w:t xml:space="preserve"> принципы:</w:t>
      </w:r>
    </w:p>
    <w:p w14:paraId="3B31DC42" w14:textId="6AAE4744" w:rsidR="00DB3D17" w:rsidRPr="007C112A" w:rsidRDefault="00FD5DB2" w:rsidP="00E111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12A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5A2C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A2C74" w:rsidRPr="005A2C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C112A">
        <w:rPr>
          <w:rFonts w:ascii="Times New Roman" w:hAnsi="Times New Roman" w:cs="Times New Roman"/>
          <w:sz w:val="28"/>
          <w:szCs w:val="28"/>
          <w:lang w:val="ru-RU"/>
        </w:rPr>
        <w:t xml:space="preserve">Принцип единственной </w:t>
      </w:r>
      <w:r w:rsidR="009E1D43" w:rsidRPr="007C112A">
        <w:rPr>
          <w:rFonts w:ascii="Times New Roman" w:hAnsi="Times New Roman" w:cs="Times New Roman"/>
          <w:sz w:val="28"/>
          <w:szCs w:val="28"/>
          <w:lang w:val="ru-RU"/>
        </w:rPr>
        <w:t>обязанности (ответственности)</w:t>
      </w:r>
      <w:r w:rsidR="005A2C74" w:rsidRPr="005A2C7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11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E1D43" w:rsidRPr="007C112A">
        <w:rPr>
          <w:rFonts w:ascii="Times New Roman" w:hAnsi="Times New Roman" w:cs="Times New Roman"/>
          <w:sz w:val="28"/>
          <w:szCs w:val="28"/>
          <w:lang w:val="ru-RU"/>
        </w:rPr>
        <w:t xml:space="preserve"> Каждый компонент (в качестве компонента может выступать класс, структура, метод) должен иметь одну и только одну причину для изменения</w:t>
      </w:r>
      <w:r w:rsidR="00594919" w:rsidRPr="007C112A">
        <w:rPr>
          <w:rFonts w:ascii="Times New Roman" w:hAnsi="Times New Roman" w:cs="Times New Roman"/>
          <w:sz w:val="28"/>
          <w:szCs w:val="28"/>
          <w:lang w:val="ru-RU"/>
        </w:rPr>
        <w:t xml:space="preserve"> (т.е выполнять одну единственную задачу). Весь функционал компонента должен быть целостным</w:t>
      </w:r>
      <w:r w:rsidR="00594919" w:rsidRPr="00396A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94919" w:rsidRPr="007C112A">
        <w:rPr>
          <w:rFonts w:ascii="Times New Roman" w:hAnsi="Times New Roman" w:cs="Times New Roman"/>
          <w:sz w:val="28"/>
          <w:szCs w:val="28"/>
          <w:lang w:val="ru-RU"/>
        </w:rPr>
        <w:t>обладать высокой связностью.</w:t>
      </w:r>
    </w:p>
    <w:p w14:paraId="66BA9ADA" w14:textId="457DA0AA" w:rsidR="00EE640E" w:rsidRPr="007C112A" w:rsidRDefault="00061AAD" w:rsidP="008024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75C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5A2C74" w:rsidRPr="0047775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A2C74" w:rsidRPr="0047775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7775C">
        <w:rPr>
          <w:rFonts w:ascii="Times New Roman" w:hAnsi="Times New Roman" w:cs="Times New Roman"/>
          <w:sz w:val="28"/>
          <w:szCs w:val="28"/>
          <w:lang w:val="ru-RU"/>
        </w:rPr>
        <w:t>Принцип открытости/закрытости</w:t>
      </w:r>
      <w:r w:rsidR="005A2C74" w:rsidRPr="0047775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775C" w:rsidRPr="004777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02449" w:rsidRPr="008024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D23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5A2C74" w:rsidRPr="0047775C">
        <w:rPr>
          <w:rFonts w:ascii="Times New Roman" w:hAnsi="Times New Roman" w:cs="Times New Roman"/>
          <w:sz w:val="28"/>
          <w:szCs w:val="28"/>
          <w:lang w:val="ru-RU"/>
        </w:rPr>
        <w:t xml:space="preserve"> понадобилось добавить новую функциональность к классу</w:t>
      </w:r>
      <w:r w:rsidR="0047775C" w:rsidRPr="0047775C">
        <w:rPr>
          <w:rFonts w:ascii="Times New Roman" w:hAnsi="Times New Roman" w:cs="Times New Roman"/>
          <w:sz w:val="28"/>
          <w:szCs w:val="28"/>
          <w:lang w:val="ru-RU"/>
        </w:rPr>
        <w:t xml:space="preserve">, то существующий класс не модифицируем, </w:t>
      </w:r>
      <w:r w:rsidR="0047775C" w:rsidRPr="0047775C">
        <w:rPr>
          <w:rFonts w:ascii="Times New Roman" w:hAnsi="Times New Roman" w:cs="Times New Roman"/>
          <w:sz w:val="28"/>
          <w:szCs w:val="28"/>
        </w:rPr>
        <w:t>а создаем наследника класса с новыми возможностями. То есть у нас должна быть возможность расширять класс без изменения самого класса.</w:t>
      </w:r>
    </w:p>
    <w:p w14:paraId="12F9D2DC" w14:textId="4D108808" w:rsidR="00EE640E" w:rsidRPr="00802449" w:rsidRDefault="00EE640E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449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802449" w:rsidRPr="0080244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02449" w:rsidRPr="0080244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02449">
        <w:rPr>
          <w:rFonts w:ascii="Times New Roman" w:hAnsi="Times New Roman" w:cs="Times New Roman"/>
          <w:sz w:val="28"/>
          <w:szCs w:val="28"/>
          <w:lang w:val="ru-RU"/>
        </w:rPr>
        <w:t>Принцип подстановки Лисков</w:t>
      </w:r>
      <w:r w:rsidR="00802449" w:rsidRPr="0080244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0244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52D23" w:rsidRPr="00152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449" w:rsidRPr="00802449">
        <w:rPr>
          <w:rFonts w:ascii="Times New Roman" w:hAnsi="Times New Roman" w:cs="Times New Roman"/>
          <w:sz w:val="28"/>
          <w:szCs w:val="28"/>
        </w:rPr>
        <w:t>дочерний класс должен следовать принципам родительского класса и не изменять их.</w:t>
      </w:r>
    </w:p>
    <w:p w14:paraId="1310F84D" w14:textId="0D125274" w:rsidR="00854859" w:rsidRPr="007C112A" w:rsidRDefault="00854859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1F3A0" w14:textId="52F0FBC9" w:rsidR="00854859" w:rsidRPr="004B366F" w:rsidRDefault="00854859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6F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802449" w:rsidRPr="004B366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449" w:rsidRPr="004B366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C4463" w:rsidRPr="004B366F">
        <w:rPr>
          <w:rFonts w:ascii="Times New Roman" w:hAnsi="Times New Roman" w:cs="Times New Roman"/>
          <w:sz w:val="28"/>
          <w:szCs w:val="28"/>
          <w:lang w:val="ru-RU"/>
        </w:rPr>
        <w:t>Принцип разделения интерфейсов</w:t>
      </w:r>
      <w:r w:rsidR="00802449" w:rsidRPr="004B366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C4463" w:rsidRPr="004B366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B366F">
        <w:rPr>
          <w:rFonts w:ascii="Times New Roman" w:hAnsi="Times New Roman" w:cs="Times New Roman"/>
          <w:sz w:val="28"/>
          <w:szCs w:val="28"/>
        </w:rPr>
        <w:t xml:space="preserve"> </w:t>
      </w:r>
      <w:r w:rsidR="004B366F" w:rsidRPr="004B366F">
        <w:rPr>
          <w:rFonts w:ascii="Times New Roman" w:hAnsi="Times New Roman" w:cs="Times New Roman"/>
          <w:sz w:val="28"/>
          <w:szCs w:val="28"/>
        </w:rPr>
        <w:t>Создавайте узкоспециализированные интерфейсы и не вынуждайте клиента зависеть от неиспользуемых интерфейсов.</w:t>
      </w:r>
    </w:p>
    <w:p w14:paraId="73A63C3B" w14:textId="4B618F68" w:rsidR="003C4463" w:rsidRPr="007C112A" w:rsidRDefault="003C4463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FEA0A" w14:textId="7F898115" w:rsidR="00174CC6" w:rsidRPr="004B366F" w:rsidRDefault="003C4463" w:rsidP="004B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12A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="00182B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E7CC3" w:rsidRPr="007C112A">
        <w:rPr>
          <w:rFonts w:ascii="Times New Roman" w:hAnsi="Times New Roman" w:cs="Times New Roman"/>
          <w:sz w:val="28"/>
          <w:szCs w:val="28"/>
        </w:rPr>
        <w:t xml:space="preserve"> </w:t>
      </w:r>
      <w:r w:rsidR="00182B4C" w:rsidRPr="00182B4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7CC3" w:rsidRPr="007C112A">
        <w:rPr>
          <w:rFonts w:ascii="Times New Roman" w:hAnsi="Times New Roman" w:cs="Times New Roman"/>
          <w:sz w:val="28"/>
          <w:szCs w:val="28"/>
          <w:lang w:val="ru-RU"/>
        </w:rPr>
        <w:t>Принцип инверсии зависимостей</w:t>
      </w:r>
      <w:r w:rsidR="00182B4C" w:rsidRPr="00182B4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16BF" w:rsidRPr="007C11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52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66F" w:rsidRPr="004B366F">
        <w:rPr>
          <w:rFonts w:ascii="Times New Roman" w:hAnsi="Times New Roman" w:cs="Times New Roman"/>
          <w:sz w:val="28"/>
          <w:szCs w:val="28"/>
        </w:rPr>
        <w:t>Сущности должны зависеть от абстракций, а не от чего-то конкретного.</w:t>
      </w:r>
    </w:p>
    <w:p w14:paraId="1B3844F6" w14:textId="77777777" w:rsidR="00174CC6" w:rsidRDefault="00174CC6" w:rsidP="00174CC6">
      <w:pPr>
        <w:tabs>
          <w:tab w:val="left" w:pos="20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1C986" w14:textId="2327852D" w:rsidR="00E875F3" w:rsidRDefault="00F7326B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2D2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875F3" w:rsidRPr="00152D2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E87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75F3" w:rsidRPr="00E875F3">
        <w:rPr>
          <w:rFonts w:ascii="Times New Roman" w:hAnsi="Times New Roman" w:cs="Times New Roman"/>
          <w:sz w:val="28"/>
          <w:szCs w:val="28"/>
          <w:lang w:val="ru-RU"/>
        </w:rPr>
        <w:t>Паттерн "Абстрактная фабрика" (Abstract Factory)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3E2CCCA4" w14:textId="39FE014A" w:rsidR="005669B3" w:rsidRDefault="005669B3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844C99" w14:textId="2209A6AE" w:rsidR="00F42A52" w:rsidRDefault="00F42A52" w:rsidP="00EE640E">
      <w:p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F42A52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Pr="00F42A52">
        <w:t xml:space="preserve"> </w:t>
      </w:r>
      <w:r w:rsidRPr="00F42A5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Паттерн Фабричный Метод определяет интерфейс создания объекта, но позволяет субклассам выбрать класс создаваемого экземпляра.</w:t>
      </w:r>
    </w:p>
    <w:p w14:paraId="7179CACB" w14:textId="28371B3E" w:rsidR="00F42A52" w:rsidRDefault="00F42A52" w:rsidP="00F42A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5F3">
        <w:rPr>
          <w:rFonts w:ascii="Times New Roman" w:hAnsi="Times New Roman" w:cs="Times New Roman"/>
          <w:sz w:val="28"/>
          <w:szCs w:val="28"/>
          <w:lang w:val="ru-RU"/>
        </w:rPr>
        <w:t>Паттерн "Абстрактная фабрика" (Abstract Factory)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651CE726" w14:textId="20DC7D8A" w:rsidR="00555EF5" w:rsidRDefault="00555EF5" w:rsidP="00F42A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C8DDB7" w14:textId="5BAB8E59" w:rsidR="00555EF5" w:rsidRPr="00555EF5" w:rsidRDefault="007C5CF0" w:rsidP="00F42A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CF0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Abstract Factory производит группы продуктов, а Factory Method производит одиночный конкретный тип продукта.</w:t>
      </w:r>
    </w:p>
    <w:p w14:paraId="674C3428" w14:textId="0759655E" w:rsidR="00F42A52" w:rsidRDefault="00F42A52" w:rsidP="00EE64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927FF3" w14:textId="4A2D3024" w:rsidR="00F359D6" w:rsidRPr="00F359D6" w:rsidRDefault="00F359D6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59D6">
        <w:rPr>
          <w:rFonts w:ascii="Times New Roman" w:hAnsi="Times New Roman" w:cs="Times New Roman"/>
          <w:sz w:val="28"/>
          <w:szCs w:val="28"/>
          <w:lang w:val="ru-RU"/>
        </w:rPr>
        <w:t xml:space="preserve">Ассоциация </w:t>
      </w:r>
      <w:proofErr w:type="gramStart"/>
      <w:r w:rsidRPr="00F359D6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F359D6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отношение, при котором объекты одного типа неким образом связаны с объектами другого типа. Например, объект одного типа содержит или использует объект другого типа.</w:t>
      </w:r>
    </w:p>
    <w:p w14:paraId="6EFDF3C4" w14:textId="1F7D952D" w:rsidR="00F42A52" w:rsidRDefault="00F42A52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09346" w14:textId="6FAEB98C" w:rsidR="00F42A52" w:rsidRDefault="00F42A52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447B39" w14:textId="3A46D2CC" w:rsidR="005669B3" w:rsidRPr="005669B3" w:rsidRDefault="005669B3" w:rsidP="00EE6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669B3" w:rsidRPr="00566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1139E"/>
    <w:multiLevelType w:val="multilevel"/>
    <w:tmpl w:val="B5B6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17"/>
    <w:rsid w:val="00061AAD"/>
    <w:rsid w:val="00152D23"/>
    <w:rsid w:val="00174CC6"/>
    <w:rsid w:val="00182B4C"/>
    <w:rsid w:val="00396A65"/>
    <w:rsid w:val="003C4463"/>
    <w:rsid w:val="0047775C"/>
    <w:rsid w:val="004B366F"/>
    <w:rsid w:val="00513AC3"/>
    <w:rsid w:val="00555EF5"/>
    <w:rsid w:val="005669B3"/>
    <w:rsid w:val="00594919"/>
    <w:rsid w:val="005A2C74"/>
    <w:rsid w:val="005E7CC3"/>
    <w:rsid w:val="007975A4"/>
    <w:rsid w:val="007C112A"/>
    <w:rsid w:val="007C5CF0"/>
    <w:rsid w:val="00802449"/>
    <w:rsid w:val="00854859"/>
    <w:rsid w:val="008C1DA8"/>
    <w:rsid w:val="009E16BF"/>
    <w:rsid w:val="009E1D43"/>
    <w:rsid w:val="00C31D2C"/>
    <w:rsid w:val="00DB3D17"/>
    <w:rsid w:val="00E1116E"/>
    <w:rsid w:val="00E875F3"/>
    <w:rsid w:val="00EE640E"/>
    <w:rsid w:val="00F359D6"/>
    <w:rsid w:val="00F42A52"/>
    <w:rsid w:val="00F7326B"/>
    <w:rsid w:val="00FD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2A85"/>
  <w15:chartTrackingRefBased/>
  <w15:docId w15:val="{EAB47B2F-5E6D-47A2-8FC5-8981959E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F42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19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C6B0-3381-48AB-8D1E-23D038A5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27</cp:revision>
  <dcterms:created xsi:type="dcterms:W3CDTF">2023-03-19T11:08:00Z</dcterms:created>
  <dcterms:modified xsi:type="dcterms:W3CDTF">2023-03-25T07:21:00Z</dcterms:modified>
</cp:coreProperties>
</file>