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026F" w14:textId="77777777" w:rsidR="003515DF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EB74C93" w14:textId="77777777" w:rsidR="003515DF" w:rsidRPr="008471D3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014B44" w14:textId="77777777" w:rsidR="003515DF" w:rsidRPr="008471D3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1B13B75" w14:textId="77777777" w:rsidR="003515DF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742C37A" w14:textId="77777777" w:rsidR="003515DF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22691" w14:textId="77777777" w:rsidR="003515DF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E5D46" w14:textId="77777777" w:rsidR="003515DF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6CFCAE" w14:textId="77777777" w:rsidR="003515DF" w:rsidRPr="008471D3" w:rsidRDefault="003515DF" w:rsidP="0035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6662C" w14:textId="77777777" w:rsidR="003515DF" w:rsidRPr="008471D3" w:rsidRDefault="003515DF" w:rsidP="003515DF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8471D3">
        <w:rPr>
          <w:b/>
          <w:sz w:val="28"/>
          <w:szCs w:val="28"/>
        </w:rPr>
        <w:t>Проектирование информационных систем</w:t>
      </w:r>
    </w:p>
    <w:p w14:paraId="2B2A59FC" w14:textId="1272408D" w:rsidR="003515DF" w:rsidRPr="008471D3" w:rsidRDefault="003515DF" w:rsidP="003515D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471D3">
        <w:rPr>
          <w:b/>
          <w:bCs/>
          <w:sz w:val="28"/>
          <w:szCs w:val="28"/>
        </w:rPr>
        <w:t>Тема:</w:t>
      </w:r>
      <w:r w:rsidRPr="008471D3">
        <w:rPr>
          <w:sz w:val="28"/>
          <w:szCs w:val="28"/>
        </w:rPr>
        <w:t xml:space="preserve"> «ПОСТРОЕНИЕ ФУНКЦИОНАЛЬНОЙ МОДЕЛИ IDEF</w:t>
      </w:r>
      <w:r w:rsidRPr="003515DF">
        <w:rPr>
          <w:sz w:val="28"/>
          <w:szCs w:val="28"/>
        </w:rPr>
        <w:t>3</w:t>
      </w:r>
      <w:r w:rsidRPr="008471D3">
        <w:rPr>
          <w:sz w:val="28"/>
          <w:szCs w:val="28"/>
        </w:rPr>
        <w:t xml:space="preserve">» </w:t>
      </w:r>
    </w:p>
    <w:p w14:paraId="12CAF4A3" w14:textId="48770001" w:rsidR="003515DF" w:rsidRPr="008471D3" w:rsidRDefault="003515DF" w:rsidP="003515DF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8471D3">
        <w:rPr>
          <w:b/>
          <w:bCs/>
          <w:sz w:val="28"/>
          <w:szCs w:val="28"/>
        </w:rPr>
        <w:t>Цель:</w:t>
      </w:r>
      <w:r w:rsidRPr="008471D3">
        <w:rPr>
          <w:sz w:val="28"/>
          <w:szCs w:val="28"/>
        </w:rPr>
        <w:t xml:space="preserve"> Изучение основ методологии структурного моделирования IDEF. Ознакомление с функциональным моделированием на основе методологии IDEF</w:t>
      </w:r>
      <w:r w:rsidR="006A5D6E" w:rsidRPr="006A5D6E">
        <w:rPr>
          <w:sz w:val="28"/>
          <w:szCs w:val="28"/>
        </w:rPr>
        <w:t>3</w:t>
      </w:r>
      <w:r w:rsidRPr="008471D3">
        <w:rPr>
          <w:sz w:val="28"/>
          <w:szCs w:val="28"/>
        </w:rPr>
        <w:t>, получение навыков по применению IDEF</w:t>
      </w:r>
      <w:r w:rsidRPr="003515DF">
        <w:rPr>
          <w:sz w:val="28"/>
          <w:szCs w:val="28"/>
        </w:rPr>
        <w:t>3</w:t>
      </w:r>
      <w:r w:rsidRPr="008471D3">
        <w:rPr>
          <w:sz w:val="28"/>
          <w:szCs w:val="28"/>
        </w:rPr>
        <w:t xml:space="preserve"> для построения функциональных моделей на основании требований к информационной системе.</w:t>
      </w:r>
    </w:p>
    <w:p w14:paraId="0F17CDC3" w14:textId="77777777" w:rsidR="003515DF" w:rsidRPr="008471D3" w:rsidRDefault="003515DF" w:rsidP="003515DF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Выполнил:</w:t>
      </w:r>
    </w:p>
    <w:p w14:paraId="1F3D5C54" w14:textId="77777777" w:rsidR="003515DF" w:rsidRPr="008471D3" w:rsidRDefault="003515DF" w:rsidP="003515DF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Кальчевский Даниил Андреевич,</w:t>
      </w:r>
    </w:p>
    <w:p w14:paraId="100BB59F" w14:textId="77777777" w:rsidR="003515DF" w:rsidRPr="008471D3" w:rsidRDefault="003515DF" w:rsidP="003515DF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3 курс 1 группа</w:t>
      </w:r>
    </w:p>
    <w:p w14:paraId="2C434398" w14:textId="77777777" w:rsidR="003515DF" w:rsidRPr="008471D3" w:rsidRDefault="003515DF" w:rsidP="003515D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2B84E5DA" w14:textId="77777777" w:rsidR="003515DF" w:rsidRPr="008471D3" w:rsidRDefault="003515DF" w:rsidP="003515D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2472A88D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B8E038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7EAAA0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646D47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C11C9F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740C2D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040379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060CCD" w14:textId="77777777" w:rsidR="003515DF" w:rsidRPr="008471D3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25F821" w14:textId="77777777" w:rsidR="003515DF" w:rsidRPr="008471D3" w:rsidRDefault="003515DF" w:rsidP="003515D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EACD3F2" w14:textId="6791566D" w:rsidR="003515DF" w:rsidRPr="00375B14" w:rsidRDefault="003515DF" w:rsidP="003515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BFCD9A" w14:textId="77777777" w:rsidR="004D3D7C" w:rsidRPr="004D2F5D" w:rsidRDefault="003515DF" w:rsidP="00572731">
      <w:pPr>
        <w:spacing w:before="160" w:after="24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4D3D7C" w:rsidRPr="004D2F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Ход работы:</w:t>
      </w:r>
    </w:p>
    <w:p w14:paraId="7F3F62E2" w14:textId="77777777" w:rsidR="004D3D7C" w:rsidRDefault="004D3D7C" w:rsidP="004D3D7C">
      <w:pPr>
        <w:spacing w:after="28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лабораторной работы были составлены диаграммы на основании требований к информационной системе и ее функциональной модели IDEF0</w:t>
      </w:r>
      <w:r w:rsidRPr="007B07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</w:t>
      </w:r>
      <w:r w:rsidRPr="007B07F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методологии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(рис. 2, рис. 3, рис. 4, рис. 5).</w:t>
      </w:r>
    </w:p>
    <w:p w14:paraId="3DC1856B" w14:textId="7FC138A3" w:rsidR="004D3D7C" w:rsidRPr="00C86EB1" w:rsidRDefault="00AD1C37" w:rsidP="00AD1C37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1C3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A6D275" wp14:editId="772194B8">
            <wp:extent cx="5580806" cy="2907030"/>
            <wp:effectExtent l="19050" t="19050" r="2032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080" cy="291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82387" w14:textId="77777777" w:rsidR="004D3D7C" w:rsidRPr="000148A5" w:rsidRDefault="004D3D7C" w:rsidP="004D3D7C">
      <w:pPr>
        <w:spacing w:before="240" w:after="280" w:line="34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148A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0-модель, диаграмма первого уровня декомпозиции</w:t>
      </w:r>
    </w:p>
    <w:p w14:paraId="52E7BAB9" w14:textId="76A72319" w:rsidR="004D3D7C" w:rsidRPr="00C86EB1" w:rsidRDefault="004D3D7C" w:rsidP="004D3D7C">
      <w:pPr>
        <w:spacing w:after="280" w:line="34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первом рисунке приведен </w:t>
      </w:r>
      <w:r w:rsidR="00C147C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общей картины процесса,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которой к каждому функциональному блоку будет применена декомпозиция.</w:t>
      </w:r>
    </w:p>
    <w:p w14:paraId="1EF32C64" w14:textId="6B95706D" w:rsidR="004D3D7C" w:rsidRPr="00C86EB1" w:rsidRDefault="0017331C" w:rsidP="00C147CD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31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F06ECEC" wp14:editId="42A3818F">
            <wp:extent cx="5243195" cy="2685211"/>
            <wp:effectExtent l="19050" t="19050" r="1460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670" cy="269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AC25B" w14:textId="0580DBC4" w:rsidR="004D3D7C" w:rsidRDefault="004D3D7C" w:rsidP="004D3D7C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="00DD0032" w:rsidRPr="00DD0032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абонемента по критериям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BFF0895" w14:textId="621CDA45" w:rsidR="004D3D7C" w:rsidRDefault="004D3D7C" w:rsidP="004D3D7C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поиска </w:t>
      </w:r>
      <w:r w:rsidR="00B23999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определённым пользовательским критериям. В ходе данного процесса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рассматривается фильтрация данных в диапазоне указанных пользовательских значений для определённого критерия. В результате выполненного процесса пользователь сможет получить список </w:t>
      </w:r>
      <w:r w:rsidR="00DD5A2A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ов, подходящих под критерии поиска, у пользователя будет возможность выбрать конкретный </w:t>
      </w:r>
      <w:r w:rsidR="000E060C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перейти к оформлению.</w:t>
      </w:r>
    </w:p>
    <w:p w14:paraId="41F908C8" w14:textId="3AF13F92" w:rsidR="004D3D7C" w:rsidRDefault="0034332B" w:rsidP="004B2FF6">
      <w:pPr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332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420A0E0" wp14:editId="74E8892F">
            <wp:extent cx="5003873" cy="2723112"/>
            <wp:effectExtent l="19050" t="19050" r="2540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648" cy="2744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2B388" w14:textId="28EB8F0B" w:rsidR="004D3D7C" w:rsidRDefault="004D3D7C" w:rsidP="004D3D7C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="00BA3757" w:rsidRPr="00BA3757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абонемента для оформления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33E17D5" w14:textId="6CD38A9C" w:rsidR="004D3D7C" w:rsidRPr="00044F5B" w:rsidRDefault="004D3D7C" w:rsidP="004D3D7C">
      <w:pPr>
        <w:spacing w:after="240" w:line="34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показан процесс выбора </w:t>
      </w:r>
      <w:r w:rsidR="00D2141E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для оформления. По итогу предыдущего процесса пользователю предоставлен список </w:t>
      </w:r>
      <w:r w:rsidR="00E06D95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ов, подходящих критериям поиска, путём ознакомления с информацией о каждом </w:t>
      </w:r>
      <w:r w:rsidR="004E3C65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пользователь может выбрать необходимый ему </w:t>
      </w:r>
      <w:r w:rsidR="001B1FFE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44F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2545C2" w14:textId="5EF068C3" w:rsidR="004D3D7C" w:rsidRPr="00044F5B" w:rsidRDefault="007C194E" w:rsidP="00A40F69">
      <w:pPr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94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EFFBF3" wp14:editId="0D439F42">
            <wp:extent cx="5872112" cy="2510790"/>
            <wp:effectExtent l="19050" t="19050" r="1460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244" cy="2546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1F53A" w14:textId="77777777" w:rsidR="004D3D7C" w:rsidRDefault="004D3D7C" w:rsidP="004D3D7C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Pr="004F30A5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 пользовательских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D596C10" w14:textId="77777777" w:rsidR="004D3D7C" w:rsidRDefault="004D3D7C" w:rsidP="004D3D7C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данной диаграмме описан процесс заполнения пользовательских данных. По итогу предыдущего процесса пользователь перешёл на страницу оформления и ему необходимо указать все недостающие в базе данные для оформления. После ввода пользовательских данных, происходит их валидация и компоно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вка с уже имеющимися данными о пользователе, в случае успешного прохождения валидации данных, происходит отправка данных.</w:t>
      </w:r>
    </w:p>
    <w:p w14:paraId="6A939247" w14:textId="7CE68D0C" w:rsidR="004D3D7C" w:rsidRPr="00044F5B" w:rsidRDefault="001C6250" w:rsidP="004D3D7C">
      <w:pPr>
        <w:spacing w:after="24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625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BDF7ED" wp14:editId="44C1B1E2">
            <wp:extent cx="5940425" cy="2269490"/>
            <wp:effectExtent l="19050" t="19050" r="2222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FA05C" w14:textId="77777777" w:rsidR="004D3D7C" w:rsidRDefault="004D3D7C" w:rsidP="004D3D7C">
      <w:pPr>
        <w:spacing w:before="24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 «</w:t>
      </w:r>
      <w:r w:rsidRPr="00B447AF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Обновление данных о турах пользователей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197B8DA" w14:textId="47A46532" w:rsidR="004D3D7C" w:rsidRDefault="004D3D7C" w:rsidP="004D3D7C">
      <w:pPr>
        <w:spacing w:after="24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описан процесс обновления данных о</w:t>
      </w:r>
      <w:r w:rsidR="005172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абонементах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пользователей. По итогу предыдущего процесса пользователь успешно заполнил все необходимые данные, и они были отправлены для компоновки с данными о бронируемом </w:t>
      </w:r>
      <w:r w:rsidR="006D0FFB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 компоновки происходит процесс создания бронирования и отправки данных на сервер с добавлением нового бронирования</w:t>
      </w:r>
      <w:r w:rsidR="00FA41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абонемента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CB1D63" w14:textId="12513365" w:rsidR="000951BB" w:rsidRDefault="000951BB" w:rsidP="000951BB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0951BB">
        <w:rPr>
          <w:color w:val="000000"/>
          <w:sz w:val="28"/>
          <w:szCs w:val="28"/>
        </w:rPr>
        <w:drawing>
          <wp:inline distT="0" distB="0" distL="0" distR="0" wp14:anchorId="32AC2DD7" wp14:editId="26B0150F">
            <wp:extent cx="5940425" cy="132588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D5B25" w14:textId="6EFE77B6" w:rsidR="000951BB" w:rsidRDefault="000951BB" w:rsidP="000951B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3-модель</w:t>
      </w:r>
    </w:p>
    <w:p w14:paraId="33436AEB" w14:textId="720BB7CB" w:rsidR="00243445" w:rsidRPr="003D1503" w:rsidRDefault="00243445" w:rsidP="002434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D15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3D15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A762581" w14:textId="56CED328" w:rsidR="00243445" w:rsidRPr="00243445" w:rsidRDefault="00243445" w:rsidP="00243445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итогу разработанной работы была составлена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243445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14:paraId="253094E4" w14:textId="349B24FD" w:rsidR="00CC6F5D" w:rsidRDefault="00CC6F5D" w:rsidP="003515DF"/>
    <w:sectPr w:rsidR="00CC6F5D" w:rsidSect="00E26A41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68C83" w14:textId="77777777" w:rsidR="0006073D" w:rsidRDefault="0006073D" w:rsidP="00693FA3">
      <w:pPr>
        <w:spacing w:after="0" w:line="240" w:lineRule="auto"/>
      </w:pPr>
      <w:r>
        <w:separator/>
      </w:r>
    </w:p>
  </w:endnote>
  <w:endnote w:type="continuationSeparator" w:id="0">
    <w:p w14:paraId="099106A4" w14:textId="77777777" w:rsidR="0006073D" w:rsidRDefault="0006073D" w:rsidP="006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7152" w14:textId="4EFDE95F" w:rsidR="00F57D3A" w:rsidRPr="00E26A41" w:rsidRDefault="00F57D3A" w:rsidP="00E26A41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3D38A" w14:textId="77777777" w:rsidR="0006073D" w:rsidRDefault="0006073D" w:rsidP="00693FA3">
      <w:pPr>
        <w:spacing w:after="0" w:line="240" w:lineRule="auto"/>
      </w:pPr>
      <w:r>
        <w:separator/>
      </w:r>
    </w:p>
  </w:footnote>
  <w:footnote w:type="continuationSeparator" w:id="0">
    <w:p w14:paraId="2BA1708F" w14:textId="77777777" w:rsidR="0006073D" w:rsidRDefault="0006073D" w:rsidP="00693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5D"/>
    <w:rsid w:val="0006073D"/>
    <w:rsid w:val="000951BB"/>
    <w:rsid w:val="000E060C"/>
    <w:rsid w:val="0017331C"/>
    <w:rsid w:val="001B1FFE"/>
    <w:rsid w:val="001C26C8"/>
    <w:rsid w:val="001C6250"/>
    <w:rsid w:val="00240022"/>
    <w:rsid w:val="00243445"/>
    <w:rsid w:val="00283F0E"/>
    <w:rsid w:val="0034332B"/>
    <w:rsid w:val="003515DF"/>
    <w:rsid w:val="00375B14"/>
    <w:rsid w:val="003D1503"/>
    <w:rsid w:val="00463ED7"/>
    <w:rsid w:val="004965DC"/>
    <w:rsid w:val="004B2FF6"/>
    <w:rsid w:val="004D3D7C"/>
    <w:rsid w:val="004E3C65"/>
    <w:rsid w:val="005172EA"/>
    <w:rsid w:val="00572731"/>
    <w:rsid w:val="00693FA3"/>
    <w:rsid w:val="006A5D6E"/>
    <w:rsid w:val="006D0FFB"/>
    <w:rsid w:val="0072192C"/>
    <w:rsid w:val="007C194E"/>
    <w:rsid w:val="00904D94"/>
    <w:rsid w:val="00A40F69"/>
    <w:rsid w:val="00AD1C37"/>
    <w:rsid w:val="00B03406"/>
    <w:rsid w:val="00B23999"/>
    <w:rsid w:val="00BA3757"/>
    <w:rsid w:val="00BB3D52"/>
    <w:rsid w:val="00BC30D9"/>
    <w:rsid w:val="00C03682"/>
    <w:rsid w:val="00C147CD"/>
    <w:rsid w:val="00C6235A"/>
    <w:rsid w:val="00CC6F5D"/>
    <w:rsid w:val="00D07D8D"/>
    <w:rsid w:val="00D2141E"/>
    <w:rsid w:val="00DD0032"/>
    <w:rsid w:val="00DD5A2A"/>
    <w:rsid w:val="00E06D95"/>
    <w:rsid w:val="00E26A41"/>
    <w:rsid w:val="00E600B8"/>
    <w:rsid w:val="00F57D3A"/>
    <w:rsid w:val="00FA4102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4181"/>
  <w15:chartTrackingRefBased/>
  <w15:docId w15:val="{04E50926-36D3-4E36-895D-278BB4F5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93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FA3"/>
    <w:rPr>
      <w:lang w:val="ru-RU"/>
    </w:rPr>
  </w:style>
  <w:style w:type="paragraph" w:styleId="a6">
    <w:name w:val="footer"/>
    <w:basedOn w:val="a"/>
    <w:link w:val="a7"/>
    <w:uiPriority w:val="99"/>
    <w:unhideWhenUsed/>
    <w:rsid w:val="00693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F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1C98-921A-424D-8D55-30E023CA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100</cp:revision>
  <dcterms:created xsi:type="dcterms:W3CDTF">2023-10-15T08:17:00Z</dcterms:created>
  <dcterms:modified xsi:type="dcterms:W3CDTF">2023-10-16T08:19:00Z</dcterms:modified>
</cp:coreProperties>
</file>