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A4EB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14:paraId="7FC6BAC9" w14:textId="77777777" w:rsidR="004733E5" w:rsidRPr="00336502" w:rsidRDefault="004733E5" w:rsidP="004733E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05F8B50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314642EF" w14:textId="77777777"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14:paraId="6F829FCA" w14:textId="77777777"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14:paraId="013907D7" w14:textId="77777777"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14:paraId="53ECE9E4" w14:textId="77777777" w:rsidTr="00B83B3A">
        <w:tc>
          <w:tcPr>
            <w:tcW w:w="1225" w:type="dxa"/>
          </w:tcPr>
          <w:p w14:paraId="03EE7589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6E1FC59C" w14:textId="77777777"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14:paraId="40176995" w14:textId="77777777" w:rsidTr="00B83B3A">
        <w:tc>
          <w:tcPr>
            <w:tcW w:w="1225" w:type="dxa"/>
          </w:tcPr>
          <w:p w14:paraId="42D59FED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1865279C" w14:textId="77777777"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14:paraId="7BAD3D59" w14:textId="77777777"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14:paraId="1265C9A6" w14:textId="77777777" w:rsidTr="00B83B3A">
        <w:tc>
          <w:tcPr>
            <w:tcW w:w="1225" w:type="dxa"/>
          </w:tcPr>
          <w:p w14:paraId="5D3A427B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1F156238" w14:textId="77777777"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14:paraId="1EF1807C" w14:textId="77777777" w:rsidTr="00B83B3A">
        <w:tc>
          <w:tcPr>
            <w:tcW w:w="1225" w:type="dxa"/>
          </w:tcPr>
          <w:p w14:paraId="65F5ADD5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1D1ABDFD" w14:textId="77777777"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14:paraId="25F7652F" w14:textId="77777777"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31DAE8AB" w14:textId="77777777"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14:paraId="361CB6DF" w14:textId="77777777"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14:paraId="06A05F2F" w14:textId="77777777"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14:paraId="549C1FEC" w14:textId="77777777" w:rsidTr="000829C7">
        <w:tc>
          <w:tcPr>
            <w:tcW w:w="1225" w:type="dxa"/>
          </w:tcPr>
          <w:p w14:paraId="51703D34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59E8D765" w14:textId="77777777"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261707F8" w14:textId="77777777" w:rsidTr="000829C7">
        <w:tc>
          <w:tcPr>
            <w:tcW w:w="1225" w:type="dxa"/>
          </w:tcPr>
          <w:p w14:paraId="04817F99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7708C268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34EBE5D4" w14:textId="77777777" w:rsidTr="000829C7">
        <w:tc>
          <w:tcPr>
            <w:tcW w:w="1225" w:type="dxa"/>
          </w:tcPr>
          <w:p w14:paraId="5C99760E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0652E370" w14:textId="77777777"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14:paraId="4D500754" w14:textId="77777777" w:rsidTr="000829C7">
        <w:tc>
          <w:tcPr>
            <w:tcW w:w="1225" w:type="dxa"/>
          </w:tcPr>
          <w:p w14:paraId="58DCBAF3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26FCDA50" w14:textId="77777777"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1235FA4F" w14:textId="77777777"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14:paraId="3BD0658B" w14:textId="77777777"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14:paraId="7A9C59D2" w14:textId="77777777" w:rsidTr="003A335A">
        <w:tc>
          <w:tcPr>
            <w:tcW w:w="1225" w:type="dxa"/>
          </w:tcPr>
          <w:p w14:paraId="44D44BDB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14:paraId="1F6ED98B" w14:textId="77777777"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14:paraId="26936BF3" w14:textId="77777777" w:rsidTr="003A335A">
        <w:tc>
          <w:tcPr>
            <w:tcW w:w="1225" w:type="dxa"/>
          </w:tcPr>
          <w:p w14:paraId="5B2ED38F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14:paraId="2E7701F9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14:paraId="3897E614" w14:textId="77777777" w:rsidTr="003A335A">
        <w:tc>
          <w:tcPr>
            <w:tcW w:w="1225" w:type="dxa"/>
          </w:tcPr>
          <w:p w14:paraId="00A10F7D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14:paraId="3DDBE974" w14:textId="77777777"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14:paraId="14244F91" w14:textId="77777777" w:rsidTr="003A335A">
        <w:tc>
          <w:tcPr>
            <w:tcW w:w="1225" w:type="dxa"/>
          </w:tcPr>
          <w:p w14:paraId="36625187" w14:textId="77777777"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74DE6DB9" w14:textId="77777777"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500D1CCE" w14:textId="77777777"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16EE58" w14:textId="77777777"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14:paraId="64C261D6" w14:textId="77777777"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0302D9B" w14:textId="77777777"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14:paraId="23524523" w14:textId="77777777"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14:paraId="2633218A" w14:textId="77777777"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29A6C19" w14:textId="77777777"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31C111" w14:textId="5F67A4E1" w:rsidR="00153A41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31D5B916" w14:textId="77777777" w:rsidR="00047F56" w:rsidRPr="00047F56" w:rsidRDefault="00047F56" w:rsidP="00047F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47F56">
        <w:rPr>
          <w:rFonts w:ascii="Courier New" w:hAnsi="Courier New" w:cs="Courier New"/>
          <w:sz w:val="28"/>
          <w:szCs w:val="28"/>
        </w:rPr>
        <w:t xml:space="preserve">механизм, основанный на объектах типа </w:t>
      </w:r>
      <w:proofErr w:type="spellStart"/>
      <w:r w:rsidRPr="00047F56">
        <w:rPr>
          <w:rFonts w:ascii="Courier New" w:hAnsi="Courier New" w:cs="Courier New"/>
          <w:sz w:val="28"/>
          <w:szCs w:val="28"/>
        </w:rPr>
        <w:t>EventEmitter</w:t>
      </w:r>
      <w:proofErr w:type="spellEnd"/>
    </w:p>
    <w:p w14:paraId="262D45A6" w14:textId="77777777" w:rsidR="00047F56" w:rsidRPr="00247DEF" w:rsidRDefault="00047F56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</w:p>
    <w:p w14:paraId="14C875AE" w14:textId="77777777"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14:paraId="69575925" w14:textId="77777777"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5703BE7A" w14:textId="77777777"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45AF2696" w14:textId="77777777"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14:paraId="6B682148" w14:textId="24BB619A"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14:paraId="14D1AA5D" w14:textId="77777777"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A817824" w14:textId="77777777"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14:paraId="63EAEC6B" w14:textId="77777777"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14:paraId="467CC1ED" w14:textId="77777777"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47F56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733E5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F06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Даниил Кальчевский</cp:lastModifiedBy>
  <cp:revision>38</cp:revision>
  <dcterms:created xsi:type="dcterms:W3CDTF">2019-08-09T22:13:00Z</dcterms:created>
  <dcterms:modified xsi:type="dcterms:W3CDTF">2024-03-11T08:31:00Z</dcterms:modified>
</cp:coreProperties>
</file>