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480" w:lineRule="auto"/>
        <w:jc w:val="center"/>
        <w:rPr>
          <w:sz w:val="32"/>
          <w:szCs w:val="32"/>
        </w:rPr>
      </w:pPr>
      <w:bookmarkStart w:colFirst="0" w:colLast="0" w:name="_azrkbhd785br" w:id="0"/>
      <w:bookmarkEnd w:id="0"/>
      <w:r w:rsidDel="00000000" w:rsidR="00000000" w:rsidRPr="00000000">
        <w:rPr>
          <w:sz w:val="32"/>
          <w:szCs w:val="32"/>
          <w:rtl w:val="0"/>
        </w:rPr>
        <w:t xml:space="preserve">ECEN 454 - Lab Report </w:t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Number: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Lab Title: Cadence Custom Layout: Design Rules, Extraction, and Verification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Section Number: 341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Student’s Name: Abhishek Bhattacharyya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Student’s UIN: 731002289</w:t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9/18/2024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center"/>
        <w:rPr/>
      </w:pPr>
      <w:bookmarkStart w:colFirst="0" w:colLast="0" w:name="_ihgqc2b625ek" w:id="1"/>
      <w:bookmarkEnd w:id="1"/>
      <w:r w:rsidDel="00000000" w:rsidR="00000000" w:rsidRPr="00000000">
        <w:rPr>
          <w:u w:val="none"/>
          <w:rtl w:val="0"/>
        </w:rPr>
        <w:t xml:space="preserve">TA: Nishank Bansal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hmn73iogon2n" w:id="2"/>
      <w:bookmarkEnd w:id="2"/>
      <w:r w:rsidDel="00000000" w:rsidR="00000000" w:rsidRPr="00000000">
        <w:rPr>
          <w:rtl w:val="0"/>
        </w:rPr>
        <w:t xml:space="preserve">Inverter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rciwo1nd4s6l" w:id="3"/>
      <w:bookmarkEnd w:id="3"/>
      <w:r w:rsidDel="00000000" w:rsidR="00000000" w:rsidRPr="00000000">
        <w:rPr>
          <w:rtl w:val="0"/>
        </w:rPr>
        <w:t xml:space="preserve">Schematic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312673" cy="342111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2673" cy="3421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ssd8rxy6q6e4" w:id="4"/>
      <w:bookmarkEnd w:id="4"/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124796" cy="3139869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796" cy="3139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1uodob8uzedl" w:id="5"/>
      <w:bookmarkEnd w:id="5"/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/>
        <w:drawing>
          <wp:inline distB="114300" distT="114300" distL="114300" distR="114300">
            <wp:extent cx="5463624" cy="6435519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3624" cy="6435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xr1538h3uml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2zze3sd29zqx" w:id="7"/>
      <w:bookmarkEnd w:id="7"/>
      <w:r w:rsidDel="00000000" w:rsidR="00000000" w:rsidRPr="00000000">
        <w:rPr>
          <w:rtl w:val="0"/>
        </w:rPr>
        <w:t xml:space="preserve">Extracted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rzu4ad3niadz" w:id="8"/>
      <w:bookmarkEnd w:id="8"/>
      <w:r w:rsidDel="00000000" w:rsidR="00000000" w:rsidRPr="00000000">
        <w:rPr/>
        <w:drawing>
          <wp:inline distB="114300" distT="114300" distL="114300" distR="114300">
            <wp:extent cx="2886075" cy="36385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16662" l="16261" r="35256" t="1703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mdsk4lml0ljk" w:id="9"/>
      <w:bookmarkEnd w:id="9"/>
      <w:r w:rsidDel="00000000" w:rsidR="00000000" w:rsidRPr="00000000">
        <w:rPr>
          <w:rtl w:val="0"/>
        </w:rPr>
        <w:t xml:space="preserve">LVS Report Output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uykbn2s860r" w:id="10"/>
      <w:bookmarkEnd w:id="10"/>
      <w:r w:rsidDel="00000000" w:rsidR="00000000" w:rsidRPr="00000000">
        <w:rPr/>
        <w:drawing>
          <wp:inline distB="114300" distT="114300" distL="114300" distR="114300">
            <wp:extent cx="6243638" cy="3351043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3351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lqvlwohkxso0" w:id="11"/>
      <w:bookmarkEnd w:id="11"/>
      <w:r w:rsidDel="00000000" w:rsidR="00000000" w:rsidRPr="00000000">
        <w:rPr>
          <w:rtl w:val="0"/>
        </w:rPr>
        <w:t xml:space="preserve">NAND2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vodgjvgzm2at" w:id="12"/>
      <w:bookmarkEnd w:id="12"/>
      <w:r w:rsidDel="00000000" w:rsidR="00000000" w:rsidRPr="00000000">
        <w:rPr>
          <w:rtl w:val="0"/>
        </w:rPr>
        <w:t xml:space="preserve">Schematic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940710" cy="3163936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0710" cy="316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hh1rzgknymhm" w:id="13"/>
      <w:bookmarkEnd w:id="13"/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955840" cy="315657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5840" cy="3156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c0q9psc54cpo" w:id="14"/>
      <w:bookmarkEnd w:id="14"/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335456" cy="3244644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5456" cy="3244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012ww846jl6" w:id="15"/>
      <w:bookmarkEnd w:id="15"/>
      <w:r w:rsidDel="00000000" w:rsidR="00000000" w:rsidRPr="00000000">
        <w:rPr>
          <w:rtl w:val="0"/>
        </w:rPr>
        <w:t xml:space="preserve">Extracted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3009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3125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oqlximppmf02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5fspi4t3a41y" w:id="17"/>
      <w:bookmarkEnd w:id="17"/>
      <w:r w:rsidDel="00000000" w:rsidR="00000000" w:rsidRPr="00000000">
        <w:rPr>
          <w:rtl w:val="0"/>
        </w:rPr>
        <w:t xml:space="preserve">LVS Report Output</w:t>
      </w:r>
    </w:p>
    <w:p w:rsidR="00000000" w:rsidDel="00000000" w:rsidP="00000000" w:rsidRDefault="00000000" w:rsidRPr="00000000" w14:paraId="00000022">
      <w:pPr>
        <w:pStyle w:val="Heading1"/>
        <w:rPr/>
      </w:pPr>
      <w:bookmarkStart w:colFirst="0" w:colLast="0" w:name="_6vpv17cp0wuf" w:id="18"/>
      <w:bookmarkEnd w:id="18"/>
      <w:r w:rsidDel="00000000" w:rsidR="00000000" w:rsidRPr="00000000">
        <w:rPr/>
        <w:drawing>
          <wp:inline distB="114300" distT="114300" distL="114300" distR="114300">
            <wp:extent cx="6628583" cy="3654219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8583" cy="3654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1pux9dkk15wd" w:id="19"/>
      <w:bookmarkEnd w:id="19"/>
      <w:r w:rsidDel="00000000" w:rsidR="00000000" w:rsidRPr="00000000">
        <w:rPr>
          <w:rtl w:val="0"/>
        </w:rPr>
        <w:t xml:space="preserve">XOR2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csoethhh74zx" w:id="20"/>
      <w:bookmarkEnd w:id="20"/>
      <w:r w:rsidDel="00000000" w:rsidR="00000000" w:rsidRPr="00000000">
        <w:rPr>
          <w:rtl w:val="0"/>
        </w:rPr>
        <w:t xml:space="preserve">Schematic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se8tevxeof23" w:id="21"/>
      <w:bookmarkEnd w:id="21"/>
      <w:r w:rsidDel="00000000" w:rsidR="00000000" w:rsidRPr="00000000">
        <w:rPr/>
        <w:drawing>
          <wp:inline distB="114300" distT="114300" distL="114300" distR="114300">
            <wp:extent cx="6357938" cy="616566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22403" r="2403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7938" cy="6165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8wc69xmqt21n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epcr47o5m0d9" w:id="23"/>
      <w:bookmarkEnd w:id="23"/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591000" cy="2854119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000" cy="2854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t1vk0phjjd2e" w:id="24"/>
      <w:bookmarkEnd w:id="24"/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12566" cy="4216194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2566" cy="4216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cznchpeb4p7n" w:id="25"/>
      <w:bookmarkEnd w:id="25"/>
      <w:r w:rsidDel="00000000" w:rsidR="00000000" w:rsidRPr="00000000">
        <w:rPr>
          <w:rtl w:val="0"/>
        </w:rPr>
        <w:t xml:space="preserve">Extracted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yccxj6t4fmw9" w:id="26"/>
      <w:bookmarkEnd w:id="26"/>
      <w:r w:rsidDel="00000000" w:rsidR="00000000" w:rsidRPr="00000000">
        <w:rPr>
          <w:rtl w:val="0"/>
        </w:rPr>
        <w:t xml:space="preserve">LVS Report Output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413088" cy="3206544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3088" cy="320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40" w:before="2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0" w:line="264" w:lineRule="auto"/>
      <w:ind w:left="20" w:right="140" w:firstLine="0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0" w:before="178.85009765625" w:line="241.907958984375" w:lineRule="auto"/>
      <w:ind w:left="8.632659912109375" w:right="346.776123046875" w:hanging="0.23956298828125"/>
      <w:jc w:val="center"/>
    </w:pPr>
    <w:rPr>
      <w:b w:val="1"/>
      <w:bCs w:val="1"/>
      <w:i w:val="1"/>
      <w:iCs w:val="1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5.png"/><Relationship Id="rId18" Type="http://schemas.openxmlformats.org/officeDocument/2006/relationships/image" Target="media/image10.png"/><Relationship Id="rId7" Type="http://schemas.openxmlformats.org/officeDocument/2006/relationships/image" Target="media/image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