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480" w:lineRule="auto"/>
        <w:jc w:val="center"/>
        <w:rPr>
          <w:sz w:val="32"/>
          <w:szCs w:val="32"/>
        </w:rPr>
      </w:pPr>
      <w:bookmarkStart w:colFirst="0" w:colLast="0" w:name="_azrkbhd785br" w:id="0"/>
      <w:bookmarkEnd w:id="0"/>
      <w:r w:rsidDel="00000000" w:rsidR="00000000" w:rsidRPr="00000000">
        <w:rPr>
          <w:sz w:val="32"/>
          <w:szCs w:val="32"/>
          <w:rtl w:val="0"/>
        </w:rPr>
        <w:t xml:space="preserve">ECEN 454 - Lab Report </w:t>
      </w:r>
    </w:p>
    <w:p w:rsidR="00000000" w:rsidDel="00000000" w:rsidP="00000000" w:rsidRDefault="00000000" w:rsidRPr="00000000" w14:paraId="00000002">
      <w:pPr>
        <w:spacing w:line="480" w:lineRule="auto"/>
        <w:jc w:val="center"/>
        <w:rPr>
          <w:b w:val="1"/>
          <w:bCs w:val="1"/>
          <w:sz w:val="28"/>
          <w:szCs w:val="28"/>
        </w:rPr>
      </w:pPr>
      <w:r w:rsidDel="00000000" w:rsidR="00000000" w:rsidRPr="00000000">
        <w:rPr>
          <w:rtl w:val="0"/>
        </w:rPr>
      </w:r>
    </w:p>
    <w:p w:rsidR="00000000" w:rsidDel="00000000" w:rsidP="00000000" w:rsidRDefault="00000000" w:rsidRPr="00000000" w14:paraId="00000003">
      <w:pPr>
        <w:spacing w:line="480" w:lineRule="auto"/>
        <w:jc w:val="center"/>
        <w:rPr>
          <w:sz w:val="22"/>
          <w:szCs w:val="22"/>
        </w:rPr>
      </w:pPr>
      <w:r w:rsidDel="00000000" w:rsidR="00000000" w:rsidRPr="00000000">
        <w:rPr>
          <w:b w:val="1"/>
          <w:bCs w:val="1"/>
          <w:sz w:val="28"/>
          <w:szCs w:val="28"/>
          <w:rtl w:val="0"/>
        </w:rPr>
        <w:t xml:space="preserve">Lab Number: 8</w:t>
      </w:r>
      <w:r w:rsidDel="00000000" w:rsidR="00000000" w:rsidRPr="00000000">
        <w:rPr>
          <w:rtl w:val="0"/>
        </w:rPr>
      </w:r>
    </w:p>
    <w:p w:rsidR="00000000" w:rsidDel="00000000" w:rsidP="00000000" w:rsidRDefault="00000000" w:rsidRPr="00000000" w14:paraId="00000004">
      <w:pPr>
        <w:spacing w:line="480" w:lineRule="auto"/>
        <w:jc w:val="center"/>
        <w:rPr>
          <w:b w:val="1"/>
          <w:bCs w:val="1"/>
          <w:sz w:val="28"/>
          <w:szCs w:val="28"/>
        </w:rPr>
      </w:pPr>
      <w:r w:rsidDel="00000000" w:rsidR="00000000" w:rsidRPr="00000000">
        <w:rPr>
          <w:b w:val="1"/>
          <w:bCs w:val="1"/>
          <w:sz w:val="28"/>
          <w:szCs w:val="28"/>
          <w:rtl w:val="0"/>
        </w:rPr>
        <w:t xml:space="preserve"> Lab Title: Design of 8-bit Pipelined Adder</w:t>
      </w:r>
    </w:p>
    <w:p w:rsidR="00000000" w:rsidDel="00000000" w:rsidP="00000000" w:rsidRDefault="00000000" w:rsidRPr="00000000" w14:paraId="00000005">
      <w:pPr>
        <w:spacing w:line="480" w:lineRule="auto"/>
        <w:jc w:val="center"/>
        <w:rPr>
          <w:b w:val="1"/>
          <w:bCs w:val="1"/>
          <w:sz w:val="28"/>
          <w:szCs w:val="28"/>
        </w:rPr>
      </w:pPr>
      <w:r w:rsidDel="00000000" w:rsidR="00000000" w:rsidRPr="00000000">
        <w:rPr>
          <w:b w:val="1"/>
          <w:bCs w:val="1"/>
          <w:sz w:val="28"/>
          <w:szCs w:val="28"/>
          <w:rtl w:val="0"/>
        </w:rPr>
        <w:t xml:space="preserve">Section Number: 341</w:t>
      </w:r>
    </w:p>
    <w:p w:rsidR="00000000" w:rsidDel="00000000" w:rsidP="00000000" w:rsidRDefault="00000000" w:rsidRPr="00000000" w14:paraId="00000006">
      <w:pPr>
        <w:spacing w:line="480" w:lineRule="auto"/>
        <w:jc w:val="center"/>
        <w:rPr>
          <w:b w:val="1"/>
          <w:bCs w:val="1"/>
          <w:sz w:val="28"/>
          <w:szCs w:val="28"/>
        </w:rPr>
      </w:pPr>
      <w:r w:rsidDel="00000000" w:rsidR="00000000" w:rsidRPr="00000000">
        <w:rPr>
          <w:b w:val="1"/>
          <w:bCs w:val="1"/>
          <w:sz w:val="28"/>
          <w:szCs w:val="28"/>
          <w:rtl w:val="0"/>
        </w:rPr>
        <w:t xml:space="preserve">Student’s Name: Abhishek Bhattacharyya</w:t>
      </w:r>
    </w:p>
    <w:p w:rsidR="00000000" w:rsidDel="00000000" w:rsidP="00000000" w:rsidRDefault="00000000" w:rsidRPr="00000000" w14:paraId="00000007">
      <w:pPr>
        <w:spacing w:line="480" w:lineRule="auto"/>
        <w:jc w:val="center"/>
        <w:rPr>
          <w:b w:val="1"/>
          <w:bCs w:val="1"/>
          <w:sz w:val="28"/>
          <w:szCs w:val="28"/>
        </w:rPr>
      </w:pPr>
      <w:r w:rsidDel="00000000" w:rsidR="00000000" w:rsidRPr="00000000">
        <w:rPr>
          <w:b w:val="1"/>
          <w:bCs w:val="1"/>
          <w:sz w:val="28"/>
          <w:szCs w:val="28"/>
          <w:rtl w:val="0"/>
        </w:rPr>
        <w:t xml:space="preserve">Student’s UIN: 731002289</w:t>
      </w:r>
    </w:p>
    <w:p w:rsidR="00000000" w:rsidDel="00000000" w:rsidP="00000000" w:rsidRDefault="00000000" w:rsidRPr="00000000" w14:paraId="00000008">
      <w:pPr>
        <w:spacing w:line="480" w:lineRule="auto"/>
        <w:jc w:val="center"/>
        <w:rPr>
          <w:b w:val="1"/>
          <w:bCs w:val="1"/>
          <w:sz w:val="28"/>
          <w:szCs w:val="28"/>
        </w:rPr>
      </w:pPr>
      <w:r w:rsidDel="00000000" w:rsidR="00000000" w:rsidRPr="00000000">
        <w:rPr>
          <w:b w:val="1"/>
          <w:bCs w:val="1"/>
          <w:sz w:val="28"/>
          <w:szCs w:val="28"/>
          <w:rtl w:val="0"/>
        </w:rPr>
        <w:t xml:space="preserve">Date: 11/10/2024</w:t>
      </w:r>
    </w:p>
    <w:p w:rsidR="00000000" w:rsidDel="00000000" w:rsidP="00000000" w:rsidRDefault="00000000" w:rsidRPr="00000000" w14:paraId="00000009">
      <w:pPr>
        <w:spacing w:line="480" w:lineRule="auto"/>
        <w:jc w:val="center"/>
        <w:rPr>
          <w:b w:val="1"/>
          <w:bCs w:val="1"/>
          <w:sz w:val="28"/>
          <w:szCs w:val="28"/>
        </w:rPr>
      </w:pPr>
      <w:r w:rsidDel="00000000" w:rsidR="00000000" w:rsidRPr="00000000">
        <w:rPr>
          <w:rtl w:val="0"/>
        </w:rPr>
      </w:r>
    </w:p>
    <w:p w:rsidR="00000000" w:rsidDel="00000000" w:rsidP="00000000" w:rsidRDefault="00000000" w:rsidRPr="00000000" w14:paraId="0000000A">
      <w:pPr>
        <w:spacing w:line="480" w:lineRule="auto"/>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b w:val="1"/>
          <w:bCs w:val="1"/>
          <w:sz w:val="32"/>
          <w:szCs w:val="32"/>
          <w:u w:val="none"/>
          <w:rtl w:val="0"/>
        </w:rPr>
        <w:t xml:space="preserve">TA: Nishank Bansal</w:t>
      </w:r>
      <w:r w:rsidDel="00000000" w:rsidR="00000000" w:rsidRPr="00000000">
        <w:rPr>
          <w:rtl w:val="0"/>
        </w:rPr>
      </w:r>
    </w:p>
    <w:p w:rsidR="00000000" w:rsidDel="00000000" w:rsidP="00000000" w:rsidRDefault="00000000" w:rsidRPr="00000000" w14:paraId="0000000C">
      <w:pPr>
        <w:pStyle w:val="Heading1"/>
        <w:rPr/>
      </w:pPr>
      <w:bookmarkStart w:colFirst="0" w:colLast="0" w:name="_94mv6w720ahv" w:id="1"/>
      <w:bookmarkEnd w:id="1"/>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bookmarkStart w:colFirst="0" w:colLast="0" w:name="_hmn73iogon2n" w:id="2"/>
      <w:bookmarkEnd w:id="2"/>
      <w:r w:rsidDel="00000000" w:rsidR="00000000" w:rsidRPr="00000000">
        <w:rPr>
          <w:rtl w:val="0"/>
        </w:rPr>
        <w:t xml:space="preserve">Schematic w/ H Tree Pictured:</w:t>
      </w:r>
    </w:p>
    <w:p w:rsidR="00000000" w:rsidDel="00000000" w:rsidP="00000000" w:rsidRDefault="00000000" w:rsidRPr="00000000" w14:paraId="0000000E">
      <w:pPr>
        <w:pStyle w:val="Heading1"/>
        <w:rPr/>
      </w:pPr>
      <w:bookmarkStart w:colFirst="0" w:colLast="0" w:name="_6t6yv25rjjsv" w:id="3"/>
      <w:bookmarkEnd w:id="3"/>
      <w:r w:rsidDel="00000000" w:rsidR="00000000" w:rsidRPr="00000000">
        <w:rPr/>
        <w:drawing>
          <wp:inline distB="114300" distT="114300" distL="114300" distR="114300">
            <wp:extent cx="6319838" cy="5639515"/>
            <wp:effectExtent b="0" l="0" r="0" t="0"/>
            <wp:docPr id="9" name="image6.png"/>
            <a:graphic>
              <a:graphicData uri="http://schemas.openxmlformats.org/drawingml/2006/picture">
                <pic:pic>
                  <pic:nvPicPr>
                    <pic:cNvPr id="0" name="image6.png"/>
                    <pic:cNvPicPr preferRelativeResize="0"/>
                  </pic:nvPicPr>
                  <pic:blipFill>
                    <a:blip r:embed="rId6"/>
                    <a:srcRect b="0" l="21314" r="22115" t="0"/>
                    <a:stretch>
                      <a:fillRect/>
                    </a:stretch>
                  </pic:blipFill>
                  <pic:spPr>
                    <a:xfrm>
                      <a:off x="0" y="0"/>
                      <a:ext cx="6319838" cy="563951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bookmarkStart w:colFirst="0" w:colLast="0" w:name="_met7pkf8y2yu" w:id="4"/>
      <w:bookmarkEnd w:id="4"/>
      <w:r w:rsidDel="00000000" w:rsidR="00000000" w:rsidRPr="00000000">
        <w:rPr>
          <w:rtl w:val="0"/>
        </w:rPr>
        <w:t xml:space="preserve">Layout</w:t>
      </w:r>
    </w:p>
    <w:p w:rsidR="00000000" w:rsidDel="00000000" w:rsidP="00000000" w:rsidRDefault="00000000" w:rsidRPr="00000000" w14:paraId="00000010">
      <w:pPr>
        <w:pStyle w:val="Heading1"/>
        <w:rPr/>
      </w:pPr>
      <w:bookmarkStart w:colFirst="0" w:colLast="0" w:name="_avxyegke27e8" w:id="5"/>
      <w:bookmarkEnd w:id="5"/>
      <w:r w:rsidDel="00000000" w:rsidR="00000000" w:rsidRPr="00000000">
        <w:rPr/>
        <w:drawing>
          <wp:inline distB="114300" distT="114300" distL="114300" distR="114300">
            <wp:extent cx="5943600" cy="6997700"/>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6997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2"/>
        <w:rPr/>
      </w:pPr>
      <w:bookmarkStart w:colFirst="0" w:colLast="0" w:name="_m4d51doqvv4r" w:id="6"/>
      <w:bookmarkEnd w:id="6"/>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rPr/>
      </w:pPr>
      <w:bookmarkStart w:colFirst="0" w:colLast="0" w:name="_t9onsw7d53xs" w:id="7"/>
      <w:bookmarkEnd w:id="7"/>
      <w:r w:rsidDel="00000000" w:rsidR="00000000" w:rsidRPr="00000000">
        <w:rPr>
          <w:rtl w:val="0"/>
        </w:rPr>
        <w:t xml:space="preserve">H Tree Illustration:</w:t>
      </w:r>
    </w:p>
    <w:p w:rsidR="00000000" w:rsidDel="00000000" w:rsidP="00000000" w:rsidRDefault="00000000" w:rsidRPr="00000000" w14:paraId="00000013">
      <w:pPr>
        <w:rPr/>
      </w:pPr>
      <w:r w:rsidDel="00000000" w:rsidR="00000000" w:rsidRPr="00000000">
        <w:rPr>
          <w:rtl w:val="0"/>
        </w:rPr>
        <w:t xml:space="preserve">I configured the H tree in the layout as a block of inverters with the appropriate connections, to minimize the design area. This is still an H-Tree with equal length wires. This may be difficult to see in the layout, so I have provided a zoomed-in view and illustration below. I used trace net to highlight the first H (“net5”), and then the 4 low-level H’s (net9, 12, 15, 19). I used 0.8 width write for net5 and 0.4 width wire for the rest, following the instructions for wire width.</w:t>
      </w:r>
    </w:p>
    <w:p w:rsidR="00000000" w:rsidDel="00000000" w:rsidP="00000000" w:rsidRDefault="00000000" w:rsidRPr="00000000" w14:paraId="00000014">
      <w:pPr>
        <w:rPr/>
      </w:pPr>
      <w:r w:rsidDel="00000000" w:rsidR="00000000" w:rsidRPr="00000000">
        <w:rPr/>
        <w:drawing>
          <wp:inline distB="114300" distT="114300" distL="114300" distR="114300">
            <wp:extent cx="5918402" cy="6106288"/>
            <wp:effectExtent b="0" l="0" r="0" t="0"/>
            <wp:docPr id="6" name="image3.png"/>
            <a:graphic>
              <a:graphicData uri="http://schemas.openxmlformats.org/drawingml/2006/picture">
                <pic:pic>
                  <pic:nvPicPr>
                    <pic:cNvPr id="0" name="image3.png"/>
                    <pic:cNvPicPr preferRelativeResize="0"/>
                  </pic:nvPicPr>
                  <pic:blipFill>
                    <a:blip r:embed="rId8"/>
                    <a:srcRect b="0" l="20673" r="28846" t="0"/>
                    <a:stretch>
                      <a:fillRect/>
                    </a:stretch>
                  </pic:blipFill>
                  <pic:spPr>
                    <a:xfrm>
                      <a:off x="0" y="0"/>
                      <a:ext cx="5918402" cy="610628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drawing>
          <wp:inline distB="114300" distT="114300" distL="114300" distR="114300">
            <wp:extent cx="5943600" cy="7480300"/>
            <wp:effectExtent b="0" l="0" r="0" t="0"/>
            <wp:docPr id="1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7480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1"/>
        <w:rPr/>
      </w:pPr>
      <w:bookmarkStart w:colFirst="0" w:colLast="0" w:name="_jc1dyd6pfew1" w:id="8"/>
      <w:bookmarkEnd w:id="8"/>
      <w:r w:rsidDel="00000000" w:rsidR="00000000" w:rsidRPr="00000000">
        <w:rPr>
          <w:rtl w:val="0"/>
        </w:rPr>
        <w:t xml:space="preserve">DRC/LVS Pass Report</w:t>
      </w:r>
    </w:p>
    <w:p w:rsidR="00000000" w:rsidDel="00000000" w:rsidP="00000000" w:rsidRDefault="00000000" w:rsidRPr="00000000" w14:paraId="00000017">
      <w:pPr>
        <w:pStyle w:val="Heading2"/>
        <w:rPr/>
      </w:pPr>
      <w:bookmarkStart w:colFirst="0" w:colLast="0" w:name="_3e24mw40lxaz" w:id="9"/>
      <w:bookmarkEnd w:id="9"/>
      <w:r w:rsidDel="00000000" w:rsidR="00000000" w:rsidRPr="00000000">
        <w:rPr>
          <w:rtl w:val="0"/>
        </w:rPr>
        <w:t xml:space="preserve">DRC:</w:t>
      </w:r>
    </w:p>
    <w:p w:rsidR="00000000" w:rsidDel="00000000" w:rsidP="00000000" w:rsidRDefault="00000000" w:rsidRPr="00000000" w14:paraId="00000018">
      <w:pPr>
        <w:pStyle w:val="Heading2"/>
        <w:rPr/>
      </w:pPr>
      <w:bookmarkStart w:colFirst="0" w:colLast="0" w:name="_42f2nt7fhnsr" w:id="10"/>
      <w:bookmarkEnd w:id="10"/>
      <w:r w:rsidDel="00000000" w:rsidR="00000000" w:rsidRPr="00000000">
        <w:rPr/>
        <w:drawing>
          <wp:inline distB="114300" distT="114300" distL="114300" distR="114300">
            <wp:extent cx="5943600" cy="3200400"/>
            <wp:effectExtent b="0" l="0" r="0" t="0"/>
            <wp:docPr id="2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943600" cy="3200400"/>
            <wp:effectExtent b="0" l="0" r="0" t="0"/>
            <wp:docPr id="18"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943600" cy="3200400"/>
            <wp:effectExtent b="0" l="0" r="0" t="0"/>
            <wp:docPr id="1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943600" cy="3200400"/>
            <wp:effectExtent b="0" l="0" r="0" t="0"/>
            <wp:docPr id="2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943600" cy="3200400"/>
            <wp:effectExtent b="0" l="0" r="0" t="0"/>
            <wp:docPr id="27"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2"/>
        <w:rPr/>
      </w:pPr>
      <w:bookmarkStart w:colFirst="0" w:colLast="0" w:name="_7ahjga4m7gzd" w:id="11"/>
      <w:bookmarkEnd w:id="11"/>
      <w:r w:rsidDel="00000000" w:rsidR="00000000" w:rsidRPr="00000000">
        <w:rPr>
          <w:rtl w:val="0"/>
        </w:rPr>
        <w:t xml:space="preserve">LVS:</w:t>
      </w:r>
    </w:p>
    <w:p w:rsidR="00000000" w:rsidDel="00000000" w:rsidP="00000000" w:rsidRDefault="00000000" w:rsidRPr="00000000" w14:paraId="0000001E">
      <w:pPr>
        <w:pStyle w:val="Heading2"/>
        <w:rPr/>
      </w:pPr>
      <w:bookmarkStart w:colFirst="0" w:colLast="0" w:name="_vc0032nfr7op" w:id="12"/>
      <w:bookmarkEnd w:id="12"/>
      <w:r w:rsidDel="00000000" w:rsidR="00000000" w:rsidRPr="00000000">
        <w:rPr/>
        <w:drawing>
          <wp:inline distB="114300" distT="114300" distL="114300" distR="114300">
            <wp:extent cx="6367463" cy="2698236"/>
            <wp:effectExtent b="0" l="0" r="0" t="0"/>
            <wp:docPr id="15" name="image1.png"/>
            <a:graphic>
              <a:graphicData uri="http://schemas.openxmlformats.org/drawingml/2006/picture">
                <pic:pic>
                  <pic:nvPicPr>
                    <pic:cNvPr id="0" name="image1.png"/>
                    <pic:cNvPicPr preferRelativeResize="0"/>
                  </pic:nvPicPr>
                  <pic:blipFill>
                    <a:blip r:embed="rId14"/>
                    <a:srcRect b="0" l="0" r="67468" t="74472"/>
                    <a:stretch>
                      <a:fillRect/>
                    </a:stretch>
                  </pic:blipFill>
                  <pic:spPr>
                    <a:xfrm>
                      <a:off x="0" y="0"/>
                      <a:ext cx="6367463" cy="269823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bookmarkStart w:colFirst="0" w:colLast="0" w:name="_og086s2x8o3y" w:id="13"/>
      <w:bookmarkEnd w:id="13"/>
      <w:r w:rsidDel="00000000" w:rsidR="00000000" w:rsidRPr="00000000">
        <w:rPr>
          <w:rtl w:val="0"/>
        </w:rPr>
        <w:t xml:space="preserve">Post-Layout Simulation</w:t>
      </w:r>
    </w:p>
    <w:p w:rsidR="00000000" w:rsidDel="00000000" w:rsidP="00000000" w:rsidRDefault="00000000" w:rsidRPr="00000000" w14:paraId="00000020">
      <w:pPr>
        <w:rPr/>
      </w:pPr>
      <w:r w:rsidDel="00000000" w:rsidR="00000000" w:rsidRPr="00000000">
        <w:rPr>
          <w:rtl w:val="0"/>
        </w:rPr>
        <w:t xml:space="preserve">I used a pulsed voltage input to control each of the inputs A&lt;7:0&gt;, B&lt;7:0&gt;, and C such that they initialize at t = 3ns, flipping from the opposite to the specified signal. I also used a pulsed voltage to control the clock signal. For the below tests, I used a square waveform with pulse width 5ns, period 10ns, and starting at a delay of 5ns (to ensure signals A, B, and C go high before the first clock pulse and to give time to account for the flipflop’s setup time). I collected data for a total of 36ns. I did this as I flipped the inputs after 2 full clock cycles, to see the behavior of the adder transitioning at the output. As can be seen in the data, as long as the input data is given before the clock’s riding edge, the adder requires only 1 full clock cycle to calculate the output.</w:t>
      </w:r>
    </w:p>
    <w:p w:rsidR="00000000" w:rsidDel="00000000" w:rsidP="00000000" w:rsidRDefault="00000000" w:rsidRPr="00000000" w14:paraId="00000021">
      <w:pPr>
        <w:rPr/>
      </w:pPr>
      <w:r w:rsidDel="00000000" w:rsidR="00000000" w:rsidRPr="00000000">
        <w:rPr>
          <w:rtl w:val="0"/>
        </w:rPr>
        <w:t xml:space="preserve">The results for Test 1 and Test 2 are given on the following pages. These results are also used to analyze the max clock frequency in the next part.</w:t>
      </w:r>
    </w:p>
    <w:p w:rsidR="00000000" w:rsidDel="00000000" w:rsidP="00000000" w:rsidRDefault="00000000" w:rsidRPr="00000000" w14:paraId="00000022">
      <w:pPr>
        <w:pStyle w:val="Heading2"/>
        <w:rPr/>
      </w:pPr>
      <w:bookmarkStart w:colFirst="0" w:colLast="0" w:name="_gohf453tbvle" w:id="14"/>
      <w:bookmarkEnd w:id="14"/>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2"/>
        <w:rPr/>
      </w:pPr>
      <w:bookmarkStart w:colFirst="0" w:colLast="0" w:name="_vd4rfcii807j" w:id="15"/>
      <w:bookmarkEnd w:id="15"/>
      <w:r w:rsidDel="00000000" w:rsidR="00000000" w:rsidRPr="00000000">
        <w:rPr>
          <w:rtl w:val="0"/>
        </w:rPr>
        <w:t xml:space="preserve">Test 1: 0111 1110 + 1110 0111 + 0 = 1 0110 0101</w:t>
      </w:r>
    </w:p>
    <w:p w:rsidR="00000000" w:rsidDel="00000000" w:rsidP="00000000" w:rsidRDefault="00000000" w:rsidRPr="00000000" w14:paraId="00000024">
      <w:pPr>
        <w:pStyle w:val="Heading2"/>
        <w:rPr/>
      </w:pPr>
      <w:bookmarkStart w:colFirst="0" w:colLast="0" w:name="_d8jttgl7xtje" w:id="16"/>
      <w:bookmarkEnd w:id="16"/>
      <w:r w:rsidDel="00000000" w:rsidR="00000000" w:rsidRPr="00000000">
        <w:rPr/>
        <w:drawing>
          <wp:inline distB="114300" distT="114300" distL="114300" distR="114300">
            <wp:extent cx="5943600" cy="2628900"/>
            <wp:effectExtent b="0" l="0" r="0" t="0"/>
            <wp:docPr id="16"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2628900"/>
                    </a:xfrm>
                    <a:prstGeom prst="rect"/>
                    <a:ln/>
                  </pic:spPr>
                </pic:pic>
              </a:graphicData>
            </a:graphic>
          </wp:inline>
        </w:drawing>
      </w:r>
      <w:r w:rsidDel="00000000" w:rsidR="00000000" w:rsidRPr="00000000">
        <w:rPr/>
        <w:drawing>
          <wp:inline distB="114300" distT="114300" distL="114300" distR="114300">
            <wp:extent cx="5943600" cy="2474333"/>
            <wp:effectExtent b="0" l="0" r="0" t="0"/>
            <wp:docPr id="25" name="image25.png"/>
            <a:graphic>
              <a:graphicData uri="http://schemas.openxmlformats.org/drawingml/2006/picture">
                <pic:pic>
                  <pic:nvPicPr>
                    <pic:cNvPr id="0" name="image25.png"/>
                    <pic:cNvPicPr preferRelativeResize="0"/>
                  </pic:nvPicPr>
                  <pic:blipFill>
                    <a:blip r:embed="rId16"/>
                    <a:srcRect b="0" l="0" r="0" t="5880"/>
                    <a:stretch>
                      <a:fillRect/>
                    </a:stretch>
                  </pic:blipFill>
                  <pic:spPr>
                    <a:xfrm>
                      <a:off x="0" y="0"/>
                      <a:ext cx="5943600" cy="2474333"/>
                    </a:xfrm>
                    <a:prstGeom prst="rect"/>
                    <a:ln/>
                  </pic:spPr>
                </pic:pic>
              </a:graphicData>
            </a:graphic>
          </wp:inline>
        </w:drawing>
      </w:r>
      <w:r w:rsidDel="00000000" w:rsidR="00000000" w:rsidRPr="00000000">
        <w:rPr/>
        <w:drawing>
          <wp:inline distB="114300" distT="114300" distL="114300" distR="114300">
            <wp:extent cx="5943600" cy="731853"/>
            <wp:effectExtent b="0" l="0" r="0" t="0"/>
            <wp:docPr id="14" name="image18.png"/>
            <a:graphic>
              <a:graphicData uri="http://schemas.openxmlformats.org/drawingml/2006/picture">
                <pic:pic>
                  <pic:nvPicPr>
                    <pic:cNvPr id="0" name="image18.png"/>
                    <pic:cNvPicPr preferRelativeResize="0"/>
                  </pic:nvPicPr>
                  <pic:blipFill>
                    <a:blip r:embed="rId17"/>
                    <a:srcRect b="0" l="0" r="0" t="72161"/>
                    <a:stretch>
                      <a:fillRect/>
                    </a:stretch>
                  </pic:blipFill>
                  <pic:spPr>
                    <a:xfrm>
                      <a:off x="0" y="0"/>
                      <a:ext cx="5943600" cy="73185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As described in the lab manual, the first test is:</w:t>
      </w:r>
    </w:p>
    <w:p w:rsidR="00000000" w:rsidDel="00000000" w:rsidP="00000000" w:rsidRDefault="00000000" w:rsidRPr="00000000" w14:paraId="00000026">
      <w:pPr>
        <w:spacing w:after="0" w:before="0" w:lineRule="auto"/>
        <w:rPr/>
      </w:pPr>
      <w:r w:rsidDel="00000000" w:rsidR="00000000" w:rsidRPr="00000000">
        <w:rPr>
          <w:rtl w:val="0"/>
        </w:rPr>
        <w:t xml:space="preserve">A:  0111 1110</w:t>
      </w:r>
    </w:p>
    <w:p w:rsidR="00000000" w:rsidDel="00000000" w:rsidP="00000000" w:rsidRDefault="00000000" w:rsidRPr="00000000" w14:paraId="00000027">
      <w:pPr>
        <w:spacing w:after="0" w:before="0" w:lineRule="auto"/>
        <w:rPr/>
      </w:pPr>
      <w:r w:rsidDel="00000000" w:rsidR="00000000" w:rsidRPr="00000000">
        <w:rPr>
          <w:rtl w:val="0"/>
        </w:rPr>
        <w:t xml:space="preserve">B: 1110 0111</w:t>
      </w:r>
    </w:p>
    <w:p w:rsidR="00000000" w:rsidDel="00000000" w:rsidP="00000000" w:rsidRDefault="00000000" w:rsidRPr="00000000" w14:paraId="00000028">
      <w:pPr>
        <w:spacing w:after="0" w:before="0" w:lineRule="auto"/>
        <w:rPr/>
      </w:pPr>
      <w:r w:rsidDel="00000000" w:rsidR="00000000" w:rsidRPr="00000000">
        <w:rPr>
          <w:rtl w:val="0"/>
        </w:rPr>
        <w:t xml:space="preserve">C: 0</w:t>
      </w:r>
    </w:p>
    <w:p w:rsidR="00000000" w:rsidDel="00000000" w:rsidP="00000000" w:rsidRDefault="00000000" w:rsidRPr="00000000" w14:paraId="00000029">
      <w:pPr>
        <w:spacing w:after="0" w:before="0" w:lineRule="auto"/>
        <w:rPr/>
      </w:pPr>
      <w:r w:rsidDel="00000000" w:rsidR="00000000" w:rsidRPr="00000000">
        <w:rPr>
          <w:rtl w:val="0"/>
        </w:rPr>
        <w:t xml:space="preserve">Expected Result: 1 0110 0101</w:t>
      </w:r>
    </w:p>
    <w:p w:rsidR="00000000" w:rsidDel="00000000" w:rsidP="00000000" w:rsidRDefault="00000000" w:rsidRPr="00000000" w14:paraId="0000002A">
      <w:pPr>
        <w:spacing w:after="0" w:before="0" w:lineRule="auto"/>
        <w:rPr/>
      </w:pP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rtl w:val="0"/>
        </w:rPr>
        <w:t xml:space="preserve">As can be seen above, CARRY = 1 and SUM&lt;7:0&gt; = 0110 0101. The adder passes this test.</w:t>
      </w:r>
    </w:p>
    <w:p w:rsidR="00000000" w:rsidDel="00000000" w:rsidP="00000000" w:rsidRDefault="00000000" w:rsidRPr="00000000" w14:paraId="0000002C">
      <w:pPr>
        <w:spacing w:after="0" w:before="0" w:lineRule="auto"/>
        <w:rPr/>
      </w:pPr>
      <w:r w:rsidDel="00000000" w:rsidR="00000000" w:rsidRPr="00000000">
        <w:rPr>
          <w:rtl w:val="0"/>
        </w:rPr>
      </w:r>
    </w:p>
    <w:p w:rsidR="00000000" w:rsidDel="00000000" w:rsidP="00000000" w:rsidRDefault="00000000" w:rsidRPr="00000000" w14:paraId="0000002D">
      <w:pPr>
        <w:pStyle w:val="Heading2"/>
        <w:rPr/>
      </w:pPr>
      <w:bookmarkStart w:colFirst="0" w:colLast="0" w:name="_rmkxu0bai87" w:id="17"/>
      <w:bookmarkEnd w:id="17"/>
      <w:r w:rsidDel="00000000" w:rsidR="00000000" w:rsidRPr="00000000">
        <w:rPr>
          <w:rtl w:val="0"/>
        </w:rPr>
        <w:t xml:space="preserve">Test 2: 1111 1111 + 0000 0000 + 1 = 1 0000 0000</w:t>
      </w:r>
    </w:p>
    <w:p w:rsidR="00000000" w:rsidDel="00000000" w:rsidP="00000000" w:rsidRDefault="00000000" w:rsidRPr="00000000" w14:paraId="0000002E">
      <w:pPr>
        <w:spacing w:after="200" w:lineRule="auto"/>
        <w:rPr/>
      </w:pPr>
      <w:r w:rsidDel="00000000" w:rsidR="00000000" w:rsidRPr="00000000">
        <w:rPr/>
        <w:drawing>
          <wp:inline distB="114300" distT="114300" distL="114300" distR="114300">
            <wp:extent cx="5943600" cy="2628900"/>
            <wp:effectExtent b="0" l="0" r="0" t="0"/>
            <wp:docPr id="13"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2628900"/>
                    </a:xfrm>
                    <a:prstGeom prst="rect"/>
                    <a:ln/>
                  </pic:spPr>
                </pic:pic>
              </a:graphicData>
            </a:graphic>
          </wp:inline>
        </w:drawing>
      </w:r>
      <w:r w:rsidDel="00000000" w:rsidR="00000000" w:rsidRPr="00000000">
        <w:rPr/>
        <w:drawing>
          <wp:inline distB="114300" distT="114300" distL="114300" distR="114300">
            <wp:extent cx="5943600" cy="2474333"/>
            <wp:effectExtent b="0" l="0" r="0" t="0"/>
            <wp:docPr id="5" name="image9.png"/>
            <a:graphic>
              <a:graphicData uri="http://schemas.openxmlformats.org/drawingml/2006/picture">
                <pic:pic>
                  <pic:nvPicPr>
                    <pic:cNvPr id="0" name="image9.png"/>
                    <pic:cNvPicPr preferRelativeResize="0"/>
                  </pic:nvPicPr>
                  <pic:blipFill>
                    <a:blip r:embed="rId19"/>
                    <a:srcRect b="0" l="0" r="0" t="5961"/>
                    <a:stretch>
                      <a:fillRect/>
                    </a:stretch>
                  </pic:blipFill>
                  <pic:spPr>
                    <a:xfrm>
                      <a:off x="0" y="0"/>
                      <a:ext cx="5943600" cy="247433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0" w:before="0" w:lineRule="auto"/>
        <w:rPr/>
      </w:pPr>
      <w:r w:rsidDel="00000000" w:rsidR="00000000" w:rsidRPr="00000000">
        <w:rPr/>
        <w:drawing>
          <wp:inline distB="114300" distT="114300" distL="114300" distR="114300">
            <wp:extent cx="5943600" cy="733425"/>
            <wp:effectExtent b="0" l="0" r="0" t="0"/>
            <wp:docPr id="7" name="image19.png"/>
            <a:graphic>
              <a:graphicData uri="http://schemas.openxmlformats.org/drawingml/2006/picture">
                <pic:pic>
                  <pic:nvPicPr>
                    <pic:cNvPr id="0" name="image19.png"/>
                    <pic:cNvPicPr preferRelativeResize="0"/>
                  </pic:nvPicPr>
                  <pic:blipFill>
                    <a:blip r:embed="rId20"/>
                    <a:srcRect b="0" l="0" r="0" t="72101"/>
                    <a:stretch>
                      <a:fillRect/>
                    </a:stretch>
                  </pic:blipFill>
                  <pic:spPr>
                    <a:xfrm>
                      <a:off x="0" y="0"/>
                      <a:ext cx="59436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As described in the lab manual, the second test is:</w:t>
      </w:r>
    </w:p>
    <w:p w:rsidR="00000000" w:rsidDel="00000000" w:rsidP="00000000" w:rsidRDefault="00000000" w:rsidRPr="00000000" w14:paraId="00000031">
      <w:pPr>
        <w:spacing w:after="0" w:before="0" w:lineRule="auto"/>
        <w:rPr/>
      </w:pPr>
      <w:r w:rsidDel="00000000" w:rsidR="00000000" w:rsidRPr="00000000">
        <w:rPr>
          <w:rtl w:val="0"/>
        </w:rPr>
        <w:t xml:space="preserve">A: 1111 1111</w:t>
      </w:r>
    </w:p>
    <w:p w:rsidR="00000000" w:rsidDel="00000000" w:rsidP="00000000" w:rsidRDefault="00000000" w:rsidRPr="00000000" w14:paraId="00000032">
      <w:pPr>
        <w:spacing w:after="0" w:before="0" w:lineRule="auto"/>
        <w:rPr/>
      </w:pPr>
      <w:r w:rsidDel="00000000" w:rsidR="00000000" w:rsidRPr="00000000">
        <w:rPr>
          <w:rtl w:val="0"/>
        </w:rPr>
        <w:t xml:space="preserve">B: 0000 0000</w:t>
      </w:r>
    </w:p>
    <w:p w:rsidR="00000000" w:rsidDel="00000000" w:rsidP="00000000" w:rsidRDefault="00000000" w:rsidRPr="00000000" w14:paraId="00000033">
      <w:pPr>
        <w:spacing w:after="0" w:before="0" w:lineRule="auto"/>
        <w:rPr/>
      </w:pPr>
      <w:r w:rsidDel="00000000" w:rsidR="00000000" w:rsidRPr="00000000">
        <w:rPr>
          <w:rtl w:val="0"/>
        </w:rPr>
        <w:t xml:space="preserve">C: 1</w:t>
      </w:r>
    </w:p>
    <w:p w:rsidR="00000000" w:rsidDel="00000000" w:rsidP="00000000" w:rsidRDefault="00000000" w:rsidRPr="00000000" w14:paraId="00000034">
      <w:pPr>
        <w:spacing w:after="0" w:before="0" w:lineRule="auto"/>
        <w:rPr/>
      </w:pPr>
      <w:r w:rsidDel="00000000" w:rsidR="00000000" w:rsidRPr="00000000">
        <w:rPr>
          <w:rtl w:val="0"/>
        </w:rPr>
        <w:t xml:space="preserve">Expected Result: 1 0000 0000</w:t>
      </w:r>
    </w:p>
    <w:p w:rsidR="00000000" w:rsidDel="00000000" w:rsidP="00000000" w:rsidRDefault="00000000" w:rsidRPr="00000000" w14:paraId="00000035">
      <w:pPr>
        <w:pStyle w:val="Heading1"/>
        <w:rPr/>
      </w:pPr>
      <w:bookmarkStart w:colFirst="0" w:colLast="0" w:name="_oegkvqr65y2d" w:id="18"/>
      <w:bookmarkEnd w:id="18"/>
      <w:r w:rsidDel="00000000" w:rsidR="00000000" w:rsidRPr="00000000">
        <w:rPr>
          <w:b w:val="0"/>
          <w:bCs w:val="0"/>
          <w:sz w:val="24"/>
          <w:szCs w:val="24"/>
          <w:u w:val="none"/>
          <w:rtl w:val="0"/>
        </w:rPr>
        <w:t xml:space="preserve">As can be seen above, CARRY = 1 and SUM&lt;7:0&gt; = 0000 0000. The adder passes this test.</w:t>
      </w: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bookmarkStart w:colFirst="0" w:colLast="0" w:name="_rkw85wbi0ii8" w:id="19"/>
      <w:bookmarkEnd w:id="19"/>
      <w:r w:rsidDel="00000000" w:rsidR="00000000" w:rsidRPr="00000000">
        <w:rPr>
          <w:rtl w:val="0"/>
        </w:rPr>
        <w:t xml:space="preserve">Best Clock Period</w:t>
      </w:r>
    </w:p>
    <w:p w:rsidR="00000000" w:rsidDel="00000000" w:rsidP="00000000" w:rsidRDefault="00000000" w:rsidRPr="00000000" w14:paraId="00000037">
      <w:pPr>
        <w:rPr/>
      </w:pPr>
      <w:r w:rsidDel="00000000" w:rsidR="00000000" w:rsidRPr="00000000">
        <w:rPr>
          <w:rtl w:val="0"/>
        </w:rPr>
        <w:t xml:space="preserve">From Lab 6, the overall setup time for my FlipFlop design is 0.32 ns.</w:t>
      </w:r>
    </w:p>
    <w:p w:rsidR="00000000" w:rsidDel="00000000" w:rsidP="00000000" w:rsidRDefault="00000000" w:rsidRPr="00000000" w14:paraId="00000038">
      <w:pPr>
        <w:pStyle w:val="Heading2"/>
        <w:rPr/>
      </w:pPr>
      <w:bookmarkStart w:colFirst="0" w:colLast="0" w:name="_66ejkcntvxiz" w:id="20"/>
      <w:bookmarkEnd w:id="20"/>
      <w:r w:rsidDel="00000000" w:rsidR="00000000" w:rsidRPr="00000000">
        <w:rPr>
          <w:rtl w:val="0"/>
        </w:rPr>
        <w:t xml:space="preserve">Test 1:</w:t>
      </w:r>
    </w:p>
    <w:p w:rsidR="00000000" w:rsidDel="00000000" w:rsidP="00000000" w:rsidRDefault="00000000" w:rsidRPr="00000000" w14:paraId="00000039">
      <w:pPr>
        <w:pStyle w:val="Heading2"/>
        <w:rPr/>
      </w:pPr>
      <w:bookmarkStart w:colFirst="0" w:colLast="0" w:name="_mizb5dvle9qi" w:id="21"/>
      <w:bookmarkEnd w:id="21"/>
      <w:r w:rsidDel="00000000" w:rsidR="00000000" w:rsidRPr="00000000">
        <w:rPr/>
        <w:drawing>
          <wp:inline distB="114300" distT="114300" distL="114300" distR="114300">
            <wp:extent cx="6477912" cy="2346167"/>
            <wp:effectExtent b="0" l="0" r="0" t="0"/>
            <wp:docPr id="8" name="image27.png"/>
            <a:graphic>
              <a:graphicData uri="http://schemas.openxmlformats.org/drawingml/2006/picture">
                <pic:pic>
                  <pic:nvPicPr>
                    <pic:cNvPr id="0" name="image27.png"/>
                    <pic:cNvPicPr preferRelativeResize="0"/>
                  </pic:nvPicPr>
                  <pic:blipFill>
                    <a:blip r:embed="rId21"/>
                    <a:srcRect b="0" l="0" r="0" t="18050"/>
                    <a:stretch>
                      <a:fillRect/>
                    </a:stretch>
                  </pic:blipFill>
                  <pic:spPr>
                    <a:xfrm>
                      <a:off x="0" y="0"/>
                      <a:ext cx="6477912" cy="2346167"/>
                    </a:xfrm>
                    <a:prstGeom prst="rect"/>
                    <a:ln/>
                  </pic:spPr>
                </pic:pic>
              </a:graphicData>
            </a:graphic>
          </wp:inline>
        </w:drawing>
      </w:r>
      <w:r w:rsidDel="00000000" w:rsidR="00000000" w:rsidRPr="00000000">
        <w:rPr>
          <w:rtl w:val="0"/>
        </w:rPr>
      </w:r>
    </w:p>
    <w:tbl>
      <w:tblPr>
        <w:tblStyle w:val="Table1"/>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785"/>
        <w:gridCol w:w="1665"/>
        <w:tblGridChange w:id="0">
          <w:tblGrid>
            <w:gridCol w:w="1500"/>
            <w:gridCol w:w="1500"/>
            <w:gridCol w:w="1500"/>
            <w:gridCol w:w="1785"/>
            <w:gridCol w:w="166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after="0" w:before="0" w:line="276" w:lineRule="auto"/>
              <w:rPr>
                <w:rFonts w:ascii="Arial" w:cs="Arial" w:eastAsia="Arial" w:hAnsi="Arial"/>
                <w:sz w:val="20"/>
                <w:szCs w:val="20"/>
              </w:rPr>
            </w:pPr>
            <w:r w:rsidDel="00000000" w:rsidR="00000000" w:rsidRPr="00000000">
              <w:rPr>
                <w:rtl w:val="0"/>
              </w:rPr>
            </w:r>
          </w:p>
        </w:tc>
        <w:tc>
          <w:tcPr>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Signal</w:t>
            </w:r>
          </w:p>
        </w:tc>
        <w:tc>
          <w:tcPr>
            <w:tcBorders>
              <w:top w:color="000000" w:space="0" w:sz="4" w:val="single"/>
              <w:left w:color="cccccc" w:space="0" w:sz="4" w:val="single"/>
              <w:bottom w:color="000000" w:space="0" w:sz="4"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!Signal</w:t>
            </w:r>
          </w:p>
        </w:tc>
        <w:tc>
          <w:tcPr>
            <w:tcBorders>
              <w:top w:color="000000" w:space="0" w:sz="4" w:val="single"/>
              <w:left w:color="cccccc" w:space="0" w:sz="4" w:val="single"/>
              <w:bottom w:color="000000"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D">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Delay (Signal)</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Delay (!Signal)</w:t>
            </w:r>
          </w:p>
        </w:tc>
      </w:tr>
      <w:tr>
        <w:trPr>
          <w:cantSplit w:val="0"/>
          <w:trHeight w:val="315" w:hRule="atLeast"/>
          <w:tblHeader w:val="0"/>
        </w:trPr>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5.05</w:t>
            </w:r>
          </w:p>
        </w:tc>
        <w:tc>
          <w:tcPr>
            <w:tcBorders>
              <w:top w:color="cccccc" w:space="0" w:sz="4" w:val="single"/>
              <w:left w:color="cccccc" w:space="0" w:sz="4" w:val="single"/>
              <w:bottom w:color="cccccc" w:space="0" w:sz="4"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25.05</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2">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315" w:hRule="atLeast"/>
          <w:tblHeader w:val="0"/>
        </w:trPr>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6.361</w:t>
            </w:r>
          </w:p>
        </w:tc>
        <w:tc>
          <w:tcPr>
            <w:tcBorders>
              <w:top w:color="cccccc" w:space="0" w:sz="4" w:val="single"/>
              <w:left w:color="cccccc" w:space="0" w:sz="4" w:val="single"/>
              <w:bottom w:color="cccccc" w:space="0" w:sz="4"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26.244</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7">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1.311</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1.194</w:t>
            </w:r>
          </w:p>
        </w:tc>
      </w:tr>
      <w:tr>
        <w:trPr>
          <w:cantSplit w:val="0"/>
          <w:trHeight w:val="315" w:hRule="atLeast"/>
          <w:tblHeader w:val="0"/>
        </w:trPr>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SUM&lt;7&gt;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6.344</w:t>
            </w:r>
          </w:p>
        </w:tc>
        <w:tc>
          <w:tcPr>
            <w:tcBorders>
              <w:top w:color="cccccc" w:space="0" w:sz="4" w:val="single"/>
              <w:left w:color="cccccc" w:space="0" w:sz="4" w:val="single"/>
              <w:bottom w:color="cccccc" w:space="0" w:sz="4"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26.2497</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C">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1.294</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1.1997</w:t>
            </w:r>
          </w:p>
        </w:tc>
      </w:tr>
      <w:tr>
        <w:trPr>
          <w:cantSplit w:val="0"/>
          <w:trHeight w:val="315" w:hRule="atLeast"/>
          <w:tblHeader w:val="0"/>
        </w:trPr>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SUM&lt;6&gt;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6.3799</w:t>
            </w:r>
          </w:p>
        </w:tc>
        <w:tc>
          <w:tcPr>
            <w:tcBorders>
              <w:top w:color="cccccc" w:space="0" w:sz="4" w:val="single"/>
              <w:left w:color="cccccc" w:space="0" w:sz="4" w:val="single"/>
              <w:bottom w:color="cccccc" w:space="0" w:sz="4"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26.413</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1">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1.3299</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1.363</w:t>
            </w:r>
          </w:p>
        </w:tc>
      </w:tr>
      <w:tr>
        <w:trPr>
          <w:cantSplit w:val="0"/>
          <w:trHeight w:val="315" w:hRule="atLeast"/>
          <w:tblHeader w:val="0"/>
        </w:trPr>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SUM&lt;5&gt;</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4">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6.324</w:t>
            </w:r>
          </w:p>
        </w:tc>
        <w:tc>
          <w:tcPr>
            <w:tcBorders>
              <w:top w:color="cccccc" w:space="0" w:sz="4" w:val="single"/>
              <w:left w:color="cccccc" w:space="0" w:sz="4" w:val="single"/>
              <w:bottom w:color="cccccc" w:space="0" w:sz="4"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55">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6">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1.274</w:t>
            </w:r>
          </w:p>
        </w:tc>
        <w:tc>
          <w:tcPr>
            <w:tcBorders>
              <w:top w:color="cccccc" w:space="0" w:sz="4" w:val="single"/>
              <w:left w:color="cccccc" w:space="0" w:sz="4" w:val="single"/>
              <w:bottom w:color="cccccc"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7">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315" w:hRule="atLeast"/>
          <w:tblHeader w:val="0"/>
        </w:trPr>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SUM&lt;4&gt;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6.089</w:t>
            </w:r>
          </w:p>
        </w:tc>
        <w:tc>
          <w:tcPr>
            <w:tcBorders>
              <w:top w:color="cccccc" w:space="0" w:sz="4" w:val="single"/>
              <w:left w:color="cccccc" w:space="0" w:sz="4" w:val="single"/>
              <w:bottom w:color="cccccc" w:space="0" w:sz="4"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26.045</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B">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1.039</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0.995</w:t>
            </w:r>
          </w:p>
        </w:tc>
      </w:tr>
      <w:tr>
        <w:trPr>
          <w:cantSplit w:val="0"/>
          <w:trHeight w:val="315" w:hRule="atLeast"/>
          <w:tblHeader w:val="0"/>
        </w:trPr>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SUM&lt;3&gt;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5.926</w:t>
            </w:r>
          </w:p>
        </w:tc>
        <w:tc>
          <w:tcPr>
            <w:tcBorders>
              <w:top w:color="cccccc" w:space="0" w:sz="4" w:val="single"/>
              <w:left w:color="cccccc" w:space="0" w:sz="4" w:val="single"/>
              <w:bottom w:color="cccccc" w:space="0" w:sz="4"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25.9095</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0">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0.876</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0.8595</w:t>
            </w:r>
          </w:p>
        </w:tc>
      </w:tr>
      <w:tr>
        <w:trPr>
          <w:cantSplit w:val="0"/>
          <w:trHeight w:val="315" w:hRule="atLeast"/>
          <w:tblHeader w:val="0"/>
        </w:trPr>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SUM&lt;2&gt;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3.708</w:t>
            </w:r>
          </w:p>
        </w:tc>
        <w:tc>
          <w:tcPr>
            <w:tcBorders>
              <w:top w:color="cccccc" w:space="0" w:sz="4" w:val="single"/>
              <w:left w:color="cccccc" w:space="0" w:sz="4" w:val="single"/>
              <w:bottom w:color="cccccc" w:space="0" w:sz="4"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25.903</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5">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0.853</w:t>
            </w:r>
          </w:p>
        </w:tc>
      </w:tr>
      <w:tr>
        <w:trPr>
          <w:cantSplit w:val="0"/>
          <w:trHeight w:val="315" w:hRule="atLeast"/>
          <w:tblHeader w:val="0"/>
        </w:trPr>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SUM&lt;1&gt;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69">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25.902</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A">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B">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0.852</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SUM&lt;0&gt;</w:t>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5.947</w:t>
            </w:r>
          </w:p>
        </w:tc>
        <w:tc>
          <w:tcPr>
            <w:tcBorders>
              <w:top w:color="cccccc" w:space="0" w:sz="4" w:val="single"/>
              <w:left w:color="cccccc" w:space="0" w:sz="4" w:val="single"/>
              <w:bottom w:color="000000" w:space="0" w:sz="4"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25.964</w:t>
            </w:r>
          </w:p>
        </w:tc>
        <w:tc>
          <w:tcPr>
            <w:tcBorders>
              <w:top w:color="cccccc" w:space="0" w:sz="4" w:val="single"/>
              <w:left w:color="cccccc" w:space="0" w:sz="4" w:val="single"/>
              <w:bottom w:color="000000"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F">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0.897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0.914</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after="0" w:before="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after="0" w:before="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after="0" w:before="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4">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Maximum Delay: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1.363</w:t>
            </w:r>
          </w:p>
        </w:tc>
      </w:tr>
    </w:tbl>
    <w:p w:rsidR="00000000" w:rsidDel="00000000" w:rsidP="00000000" w:rsidRDefault="00000000" w:rsidRPr="00000000" w14:paraId="00000076">
      <w:pPr>
        <w:rPr/>
      </w:pPr>
      <w:r w:rsidDel="00000000" w:rsidR="00000000" w:rsidRPr="00000000">
        <w:rPr>
          <w:rtl w:val="0"/>
        </w:rPr>
        <w:t xml:space="preserve">T</w:t>
      </w:r>
      <w:r w:rsidDel="00000000" w:rsidR="00000000" w:rsidRPr="00000000">
        <w:rPr>
          <w:vertAlign w:val="subscript"/>
          <w:rtl w:val="0"/>
        </w:rPr>
        <w:t xml:space="preserve">clk</w:t>
      </w:r>
      <w:r w:rsidDel="00000000" w:rsidR="00000000" w:rsidRPr="00000000">
        <w:rPr>
          <w:rtl w:val="0"/>
        </w:rPr>
        <w:t xml:space="preserve"> = t</w:t>
      </w:r>
      <w:r w:rsidDel="00000000" w:rsidR="00000000" w:rsidRPr="00000000">
        <w:rPr>
          <w:vertAlign w:val="subscript"/>
          <w:rtl w:val="0"/>
        </w:rPr>
        <w:t xml:space="preserve">s</w:t>
      </w:r>
      <w:r w:rsidDel="00000000" w:rsidR="00000000" w:rsidRPr="00000000">
        <w:rPr>
          <w:rtl w:val="0"/>
        </w:rPr>
        <w:t xml:space="preserve"> + t</w:t>
      </w:r>
      <w:r w:rsidDel="00000000" w:rsidR="00000000" w:rsidRPr="00000000">
        <w:rPr>
          <w:vertAlign w:val="subscript"/>
          <w:rtl w:val="0"/>
        </w:rPr>
        <w:t xml:space="preserve">d</w:t>
      </w:r>
      <w:r w:rsidDel="00000000" w:rsidR="00000000" w:rsidRPr="00000000">
        <w:rPr>
          <w:rtl w:val="0"/>
        </w:rPr>
        <w:t xml:space="preserve"> = 0.34 + 1.363 = 1.703 ns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bookmarkStart w:colFirst="0" w:colLast="0" w:name="_uk228qs7pm0a" w:id="22"/>
      <w:bookmarkEnd w:id="22"/>
      <w:r w:rsidDel="00000000" w:rsidR="00000000" w:rsidRPr="00000000">
        <w:rPr>
          <w:rtl w:val="0"/>
        </w:rPr>
        <w:t xml:space="preserve">Test 2:</w:t>
      </w:r>
    </w:p>
    <w:p w:rsidR="00000000" w:rsidDel="00000000" w:rsidP="00000000" w:rsidRDefault="00000000" w:rsidRPr="00000000" w14:paraId="00000079">
      <w:pPr>
        <w:rPr/>
      </w:pPr>
      <w:r w:rsidDel="00000000" w:rsidR="00000000" w:rsidRPr="00000000">
        <w:rPr/>
        <w:drawing>
          <wp:inline distB="114300" distT="114300" distL="114300" distR="114300">
            <wp:extent cx="6429375" cy="2332244"/>
            <wp:effectExtent b="0" l="0" r="0" t="0"/>
            <wp:docPr id="2" name="image17.png"/>
            <a:graphic>
              <a:graphicData uri="http://schemas.openxmlformats.org/drawingml/2006/picture">
                <pic:pic>
                  <pic:nvPicPr>
                    <pic:cNvPr id="0" name="image17.png"/>
                    <pic:cNvPicPr preferRelativeResize="0"/>
                  </pic:nvPicPr>
                  <pic:blipFill>
                    <a:blip r:embed="rId22"/>
                    <a:srcRect b="0" l="0" r="0" t="18109"/>
                    <a:stretch>
                      <a:fillRect/>
                    </a:stretch>
                  </pic:blipFill>
                  <pic:spPr>
                    <a:xfrm>
                      <a:off x="0" y="0"/>
                      <a:ext cx="6429375" cy="2332244"/>
                    </a:xfrm>
                    <a:prstGeom prst="rect"/>
                    <a:ln/>
                  </pic:spPr>
                </pic:pic>
              </a:graphicData>
            </a:graphic>
          </wp:inline>
        </w:drawing>
      </w:r>
      <w:r w:rsidDel="00000000" w:rsidR="00000000" w:rsidRPr="00000000">
        <w:rPr>
          <w:rtl w:val="0"/>
        </w:rPr>
      </w:r>
    </w:p>
    <w:tbl>
      <w:tblPr>
        <w:tblStyle w:val="Table2"/>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770"/>
        <w:gridCol w:w="1530"/>
        <w:tblGridChange w:id="0">
          <w:tblGrid>
            <w:gridCol w:w="1500"/>
            <w:gridCol w:w="1500"/>
            <w:gridCol w:w="1500"/>
            <w:gridCol w:w="1770"/>
            <w:gridCol w:w="153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after="0" w:before="0" w:line="276" w:lineRule="auto"/>
              <w:rPr>
                <w:rFonts w:ascii="Arial" w:cs="Arial" w:eastAsia="Arial" w:hAnsi="Arial"/>
                <w:sz w:val="20"/>
                <w:szCs w:val="20"/>
              </w:rPr>
            </w:pPr>
            <w:r w:rsidDel="00000000" w:rsidR="00000000" w:rsidRPr="00000000">
              <w:rPr>
                <w:rtl w:val="0"/>
              </w:rPr>
            </w:r>
          </w:p>
        </w:tc>
        <w:tc>
          <w:tcPr>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Signal</w:t>
            </w:r>
          </w:p>
        </w:tc>
        <w:tc>
          <w:tcPr>
            <w:tcBorders>
              <w:top w:color="000000" w:space="0" w:sz="4" w:val="single"/>
              <w:left w:color="cccccc" w:space="0" w:sz="4" w:val="single"/>
              <w:bottom w:color="000000" w:space="0" w:sz="4"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!Signal</w:t>
            </w:r>
          </w:p>
        </w:tc>
        <w:tc>
          <w:tcPr>
            <w:tcBorders>
              <w:top w:color="000000"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Delay (Signal)</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Delay (!Signal)</w:t>
            </w:r>
          </w:p>
        </w:tc>
      </w:tr>
      <w:tr>
        <w:trPr>
          <w:cantSplit w:val="0"/>
          <w:trHeight w:val="315" w:hRule="atLeast"/>
          <w:tblHeader w:val="0"/>
        </w:trPr>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5.05</w:t>
            </w:r>
          </w:p>
        </w:tc>
        <w:tc>
          <w:tcPr>
            <w:tcBorders>
              <w:top w:color="cccccc" w:space="0" w:sz="4" w:val="single"/>
              <w:left w:color="cccccc" w:space="0" w:sz="4" w:val="single"/>
              <w:bottom w:color="cccccc" w:space="0" w:sz="4"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25.05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315" w:hRule="atLeast"/>
          <w:tblHeader w:val="0"/>
        </w:trPr>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6.784034</w:t>
            </w:r>
          </w:p>
        </w:tc>
        <w:tc>
          <w:tcPr>
            <w:tcBorders>
              <w:top w:color="cccccc" w:space="0" w:sz="4" w:val="single"/>
              <w:left w:color="cccccc" w:space="0" w:sz="4" w:val="single"/>
              <w:bottom w:color="cccccc" w:space="0" w:sz="4"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1.734034</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315" w:hRule="atLeast"/>
          <w:tblHeader w:val="0"/>
        </w:trPr>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SUM&lt;7&gt;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6.768</w:t>
            </w:r>
          </w:p>
        </w:tc>
        <w:tc>
          <w:tcPr>
            <w:tcBorders>
              <w:top w:color="cccccc" w:space="0" w:sz="4" w:val="single"/>
              <w:left w:color="cccccc" w:space="0" w:sz="4" w:val="single"/>
              <w:bottom w:color="cccccc" w:space="0" w:sz="4"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1.718</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315" w:hRule="atLeast"/>
          <w:tblHeader w:val="0"/>
        </w:trPr>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SUM&lt;6&gt;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6.526</w:t>
            </w:r>
          </w:p>
        </w:tc>
        <w:tc>
          <w:tcPr>
            <w:tcBorders>
              <w:top w:color="cccccc" w:space="0" w:sz="4" w:val="single"/>
              <w:left w:color="cccccc" w:space="0" w:sz="4" w:val="single"/>
              <w:bottom w:color="cccccc" w:space="0" w:sz="4"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1.476</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315" w:hRule="atLeast"/>
          <w:tblHeader w:val="0"/>
        </w:trPr>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SUM&lt;5&gt;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6.299</w:t>
            </w:r>
          </w:p>
        </w:tc>
        <w:tc>
          <w:tcPr>
            <w:tcBorders>
              <w:top w:color="cccccc" w:space="0" w:sz="4" w:val="single"/>
              <w:left w:color="cccccc" w:space="0" w:sz="4" w:val="single"/>
              <w:bottom w:color="cccccc" w:space="0" w:sz="4"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1.249</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315" w:hRule="atLeast"/>
          <w:tblHeader w:val="0"/>
        </w:trPr>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SUM&lt;4&gt;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6.091</w:t>
            </w:r>
          </w:p>
        </w:tc>
        <w:tc>
          <w:tcPr>
            <w:tcBorders>
              <w:top w:color="cccccc" w:space="0" w:sz="4" w:val="single"/>
              <w:left w:color="cccccc" w:space="0" w:sz="4" w:val="single"/>
              <w:bottom w:color="cccccc" w:space="0" w:sz="4"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26.045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1.041</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0.995</w:t>
            </w:r>
          </w:p>
        </w:tc>
      </w:tr>
      <w:tr>
        <w:trPr>
          <w:cantSplit w:val="0"/>
          <w:trHeight w:val="315" w:hRule="atLeast"/>
          <w:tblHeader w:val="0"/>
        </w:trPr>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SUM&lt;3&gt;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5.926</w:t>
            </w:r>
          </w:p>
        </w:tc>
        <w:tc>
          <w:tcPr>
            <w:tcBorders>
              <w:top w:color="cccccc" w:space="0" w:sz="4" w:val="single"/>
              <w:left w:color="cccccc" w:space="0" w:sz="4" w:val="single"/>
              <w:bottom w:color="cccccc" w:space="0" w:sz="4"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25.9095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0.876</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0.8595</w:t>
            </w:r>
          </w:p>
        </w:tc>
      </w:tr>
      <w:tr>
        <w:trPr>
          <w:cantSplit w:val="0"/>
          <w:trHeight w:val="315" w:hRule="atLeast"/>
          <w:tblHeader w:val="0"/>
        </w:trPr>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SUM&lt;2&gt;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5.903</w:t>
            </w:r>
          </w:p>
        </w:tc>
        <w:tc>
          <w:tcPr>
            <w:tcBorders>
              <w:top w:color="cccccc" w:space="0" w:sz="4" w:val="single"/>
              <w:left w:color="cccccc" w:space="0" w:sz="4" w:val="single"/>
              <w:bottom w:color="cccccc" w:space="0" w:sz="4"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25.888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0.853</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0.838</w:t>
            </w:r>
          </w:p>
        </w:tc>
      </w:tr>
      <w:tr>
        <w:trPr>
          <w:cantSplit w:val="0"/>
          <w:trHeight w:val="315" w:hRule="atLeast"/>
          <w:tblHeader w:val="0"/>
        </w:trPr>
        <w:tc>
          <w:tcPr>
            <w:tcBorders>
              <w:top w:color="cccccc" w:space="0" w:sz="4" w:val="single"/>
              <w:left w:color="000000"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SUM&lt;1&gt;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5.919</w:t>
            </w:r>
          </w:p>
        </w:tc>
        <w:tc>
          <w:tcPr>
            <w:tcBorders>
              <w:top w:color="cccccc" w:space="0" w:sz="4" w:val="single"/>
              <w:left w:color="cccccc" w:space="0" w:sz="4" w:val="single"/>
              <w:bottom w:color="cccccc" w:space="0" w:sz="4"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25.902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0.852</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SUM&lt;0&gt;</w:t>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5.964</w:t>
            </w:r>
          </w:p>
        </w:tc>
        <w:tc>
          <w:tcPr>
            <w:tcBorders>
              <w:top w:color="cccccc" w:space="0" w:sz="4" w:val="single"/>
              <w:left w:color="cccccc" w:space="0" w:sz="4" w:val="single"/>
              <w:bottom w:color="000000" w:space="0" w:sz="4"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25.947</w:t>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0.914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0.897</w:t>
            </w:r>
          </w:p>
        </w:tc>
      </w:tr>
      <w:tr>
        <w:trPr>
          <w:cantSplit w:val="0"/>
          <w:trHeight w:val="52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after="0" w:before="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after="0" w:before="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after="0" w:before="0" w:line="276" w:lineRule="auto"/>
              <w:rPr>
                <w:rFonts w:ascii="Arial" w:cs="Arial" w:eastAsia="Arial" w:hAnsi="Arial"/>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Maximum Delay: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after="0"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1.734034</w:t>
            </w:r>
          </w:p>
        </w:tc>
      </w:tr>
    </w:tbl>
    <w:p w:rsidR="00000000" w:rsidDel="00000000" w:rsidP="00000000" w:rsidRDefault="00000000" w:rsidRPr="00000000" w14:paraId="000000B6">
      <w:pPr>
        <w:rPr/>
      </w:pPr>
      <w:r w:rsidDel="00000000" w:rsidR="00000000" w:rsidRPr="00000000">
        <w:rPr>
          <w:rtl w:val="0"/>
        </w:rPr>
        <w:t xml:space="preserve">T</w:t>
      </w:r>
      <w:r w:rsidDel="00000000" w:rsidR="00000000" w:rsidRPr="00000000">
        <w:rPr>
          <w:vertAlign w:val="subscript"/>
          <w:rtl w:val="0"/>
        </w:rPr>
        <w:t xml:space="preserve">clk</w:t>
      </w:r>
      <w:r w:rsidDel="00000000" w:rsidR="00000000" w:rsidRPr="00000000">
        <w:rPr>
          <w:rtl w:val="0"/>
        </w:rPr>
        <w:t xml:space="preserve"> = t</w:t>
      </w:r>
      <w:r w:rsidDel="00000000" w:rsidR="00000000" w:rsidRPr="00000000">
        <w:rPr>
          <w:vertAlign w:val="subscript"/>
          <w:rtl w:val="0"/>
        </w:rPr>
        <w:t xml:space="preserve">s</w:t>
      </w:r>
      <w:r w:rsidDel="00000000" w:rsidR="00000000" w:rsidRPr="00000000">
        <w:rPr>
          <w:rtl w:val="0"/>
        </w:rPr>
        <w:t xml:space="preserve"> + t</w:t>
      </w:r>
      <w:r w:rsidDel="00000000" w:rsidR="00000000" w:rsidRPr="00000000">
        <w:rPr>
          <w:vertAlign w:val="subscript"/>
          <w:rtl w:val="0"/>
        </w:rPr>
        <w:t xml:space="preserve">d</w:t>
      </w:r>
      <w:r w:rsidDel="00000000" w:rsidR="00000000" w:rsidRPr="00000000">
        <w:rPr>
          <w:rtl w:val="0"/>
        </w:rPr>
        <w:t xml:space="preserve"> = 0.34 + 1.734 = 2.074 ns</w:t>
      </w:r>
      <w:r w:rsidDel="00000000" w:rsidR="00000000" w:rsidRPr="00000000">
        <w:rPr>
          <w:rtl w:val="0"/>
        </w:rPr>
      </w:r>
    </w:p>
    <w:p w:rsidR="00000000" w:rsidDel="00000000" w:rsidP="00000000" w:rsidRDefault="00000000" w:rsidRPr="00000000" w14:paraId="000000B7">
      <w:pPr>
        <w:pStyle w:val="Heading2"/>
        <w:rPr>
          <w:b w:val="0"/>
          <w:bCs w:val="0"/>
        </w:rPr>
      </w:pPr>
      <w:bookmarkStart w:colFirst="0" w:colLast="0" w:name="_7pnlt63nxpbl" w:id="23"/>
      <w:bookmarkEnd w:id="23"/>
      <w:r w:rsidDel="00000000" w:rsidR="00000000" w:rsidRPr="00000000">
        <w:rPr>
          <w:b w:val="0"/>
          <w:bCs w:val="0"/>
          <w:rtl w:val="0"/>
        </w:rPr>
        <w:t xml:space="preserve">T</w:t>
      </w:r>
      <w:r w:rsidDel="00000000" w:rsidR="00000000" w:rsidRPr="00000000">
        <w:rPr>
          <w:b w:val="0"/>
          <w:bCs w:val="0"/>
          <w:vertAlign w:val="subscript"/>
          <w:rtl w:val="0"/>
        </w:rPr>
        <w:t xml:space="preserve">clk</w:t>
      </w:r>
      <w:r w:rsidDel="00000000" w:rsidR="00000000" w:rsidRPr="00000000">
        <w:rPr>
          <w:b w:val="0"/>
          <w:bCs w:val="0"/>
          <w:rtl w:val="0"/>
        </w:rPr>
        <w:t xml:space="preserve"> overall (longest) = 2.074 ns</w:t>
      </w:r>
    </w:p>
    <w:p w:rsidR="00000000" w:rsidDel="00000000" w:rsidP="00000000" w:rsidRDefault="00000000" w:rsidRPr="00000000" w14:paraId="000000B8">
      <w:pPr>
        <w:pStyle w:val="Heading2"/>
        <w:rPr/>
      </w:pPr>
      <w:bookmarkStart w:colFirst="0" w:colLast="0" w:name="_gfvg9fi4u95y" w:id="24"/>
      <w:bookmarkEnd w:id="24"/>
      <w:r w:rsidDel="00000000" w:rsidR="00000000" w:rsidRPr="00000000">
        <w:rPr>
          <w:rtl w:val="0"/>
        </w:rPr>
        <w:t xml:space="preserve">Therefore, the best possible clock period is ~2.1ns.  This is ~0.476 GHz or ~475 MHz.</w:t>
      </w: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rPr/>
      </w:pPr>
      <w:bookmarkStart w:colFirst="0" w:colLast="0" w:name="_9fdtcairno40" w:id="25"/>
      <w:bookmarkEnd w:id="25"/>
      <w:r w:rsidDel="00000000" w:rsidR="00000000" w:rsidRPr="00000000">
        <w:rPr>
          <w:rtl w:val="0"/>
        </w:rPr>
        <w:t xml:space="preserve">Power Consumption @ ~475 MHz (t</w:t>
      </w:r>
      <w:r w:rsidDel="00000000" w:rsidR="00000000" w:rsidRPr="00000000">
        <w:rPr>
          <w:vertAlign w:val="subscript"/>
          <w:rtl w:val="0"/>
        </w:rPr>
        <w:t xml:space="preserve">CLK</w:t>
      </w:r>
      <w:r w:rsidDel="00000000" w:rsidR="00000000" w:rsidRPr="00000000">
        <w:rPr>
          <w:rtl w:val="0"/>
        </w:rPr>
        <w:t xml:space="preserve"> = 2.1ns)</w:t>
      </w:r>
    </w:p>
    <w:p w:rsidR="00000000" w:rsidDel="00000000" w:rsidP="00000000" w:rsidRDefault="00000000" w:rsidRPr="00000000" w14:paraId="000000BA">
      <w:pPr>
        <w:pStyle w:val="Heading2"/>
        <w:rPr/>
      </w:pPr>
      <w:bookmarkStart w:colFirst="0" w:colLast="0" w:name="_616nso6qv2vz" w:id="26"/>
      <w:bookmarkEnd w:id="26"/>
      <w:r w:rsidDel="00000000" w:rsidR="00000000" w:rsidRPr="00000000">
        <w:rPr>
          <w:rtl w:val="0"/>
        </w:rPr>
        <w:t xml:space="preserve">Test 1:</w:t>
      </w:r>
      <w:r w:rsidDel="00000000" w:rsidR="00000000" w:rsidRPr="00000000">
        <w:rPr/>
        <w:drawing>
          <wp:inline distB="114300" distT="114300" distL="114300" distR="114300">
            <wp:extent cx="5943600" cy="2477881"/>
            <wp:effectExtent b="0" l="0" r="0" t="0"/>
            <wp:docPr id="4" name="image22.png"/>
            <a:graphic>
              <a:graphicData uri="http://schemas.openxmlformats.org/drawingml/2006/picture">
                <pic:pic>
                  <pic:nvPicPr>
                    <pic:cNvPr id="0" name="image22.png"/>
                    <pic:cNvPicPr preferRelativeResize="0"/>
                  </pic:nvPicPr>
                  <pic:blipFill>
                    <a:blip r:embed="rId23"/>
                    <a:srcRect b="5745" l="0" r="0" t="0"/>
                    <a:stretch>
                      <a:fillRect/>
                    </a:stretch>
                  </pic:blipFill>
                  <pic:spPr>
                    <a:xfrm>
                      <a:off x="0" y="0"/>
                      <a:ext cx="5943600" cy="2477881"/>
                    </a:xfrm>
                    <a:prstGeom prst="rect"/>
                    <a:ln/>
                  </pic:spPr>
                </pic:pic>
              </a:graphicData>
            </a:graphic>
          </wp:inline>
        </w:drawing>
      </w:r>
      <w:r w:rsidDel="00000000" w:rsidR="00000000" w:rsidRPr="00000000">
        <w:rPr/>
        <w:drawing>
          <wp:inline distB="114300" distT="114300" distL="114300" distR="114300">
            <wp:extent cx="5943600" cy="2164516"/>
            <wp:effectExtent b="0" l="0" r="0" t="0"/>
            <wp:docPr id="24" name="image24.png"/>
            <a:graphic>
              <a:graphicData uri="http://schemas.openxmlformats.org/drawingml/2006/picture">
                <pic:pic>
                  <pic:nvPicPr>
                    <pic:cNvPr id="0" name="image24.png"/>
                    <pic:cNvPicPr preferRelativeResize="0"/>
                  </pic:nvPicPr>
                  <pic:blipFill>
                    <a:blip r:embed="rId24"/>
                    <a:srcRect b="5596" l="0" r="0" t="12367"/>
                    <a:stretch>
                      <a:fillRect/>
                    </a:stretch>
                  </pic:blipFill>
                  <pic:spPr>
                    <a:xfrm>
                      <a:off x="0" y="0"/>
                      <a:ext cx="5943600" cy="2164516"/>
                    </a:xfrm>
                    <a:prstGeom prst="rect"/>
                    <a:ln/>
                  </pic:spPr>
                </pic:pic>
              </a:graphicData>
            </a:graphic>
          </wp:inline>
        </w:drawing>
      </w:r>
      <w:r w:rsidDel="00000000" w:rsidR="00000000" w:rsidRPr="00000000">
        <w:rPr/>
        <w:drawing>
          <wp:inline distB="114300" distT="114300" distL="114300" distR="114300">
            <wp:extent cx="5943600" cy="734980"/>
            <wp:effectExtent b="0" l="0" r="0" t="0"/>
            <wp:docPr id="20" name="image14.png"/>
            <a:graphic>
              <a:graphicData uri="http://schemas.openxmlformats.org/drawingml/2006/picture">
                <pic:pic>
                  <pic:nvPicPr>
                    <pic:cNvPr id="0" name="image14.png"/>
                    <pic:cNvPicPr preferRelativeResize="0"/>
                  </pic:nvPicPr>
                  <pic:blipFill>
                    <a:blip r:embed="rId25"/>
                    <a:srcRect b="0" l="0" r="0" t="72076"/>
                    <a:stretch>
                      <a:fillRect/>
                    </a:stretch>
                  </pic:blipFill>
                  <pic:spPr>
                    <a:xfrm>
                      <a:off x="0" y="0"/>
                      <a:ext cx="5943600" cy="73498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2"/>
        <w:rPr/>
      </w:pPr>
      <w:bookmarkStart w:colFirst="0" w:colLast="0" w:name="_f2yrx7dgi4vg" w:id="27"/>
      <w:bookmarkEnd w:id="27"/>
      <w:r w:rsidDel="00000000" w:rsidR="00000000" w:rsidRPr="00000000">
        <w:rPr/>
        <w:drawing>
          <wp:inline distB="114300" distT="114300" distL="114300" distR="114300">
            <wp:extent cx="3159874" cy="1804219"/>
            <wp:effectExtent b="0" l="0" r="0" t="0"/>
            <wp:docPr id="1"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3159874" cy="180421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2"/>
        <w:rPr/>
      </w:pPr>
      <w:bookmarkStart w:colFirst="0" w:colLast="0" w:name="_owyafpp5wbh8" w:id="28"/>
      <w:bookmarkEnd w:id="28"/>
      <w:r w:rsidDel="00000000" w:rsidR="00000000" w:rsidRPr="00000000">
        <w:rPr>
          <w:rtl w:val="0"/>
        </w:rPr>
        <w:t xml:space="preserve">Test 2:</w:t>
      </w:r>
    </w:p>
    <w:p w:rsidR="00000000" w:rsidDel="00000000" w:rsidP="00000000" w:rsidRDefault="00000000" w:rsidRPr="00000000" w14:paraId="000000BD">
      <w:pPr>
        <w:rPr/>
      </w:pPr>
      <w:r w:rsidDel="00000000" w:rsidR="00000000" w:rsidRPr="00000000">
        <w:rPr/>
        <w:drawing>
          <wp:inline distB="114300" distT="114300" distL="114300" distR="114300">
            <wp:extent cx="5943600" cy="2476500"/>
            <wp:effectExtent b="0" l="0" r="0" t="0"/>
            <wp:docPr id="23" name="image23.png"/>
            <a:graphic>
              <a:graphicData uri="http://schemas.openxmlformats.org/drawingml/2006/picture">
                <pic:pic>
                  <pic:nvPicPr>
                    <pic:cNvPr id="0" name="image23.png"/>
                    <pic:cNvPicPr preferRelativeResize="0"/>
                  </pic:nvPicPr>
                  <pic:blipFill>
                    <a:blip r:embed="rId27"/>
                    <a:srcRect b="5797" l="0" r="0" t="0"/>
                    <a:stretch>
                      <a:fillRect/>
                    </a:stretch>
                  </pic:blipFill>
                  <pic:spPr>
                    <a:xfrm>
                      <a:off x="0" y="0"/>
                      <a:ext cx="5943600" cy="2476500"/>
                    </a:xfrm>
                    <a:prstGeom prst="rect"/>
                    <a:ln/>
                  </pic:spPr>
                </pic:pic>
              </a:graphicData>
            </a:graphic>
          </wp:inline>
        </w:drawing>
      </w:r>
      <w:r w:rsidDel="00000000" w:rsidR="00000000" w:rsidRPr="00000000">
        <w:rPr/>
        <w:drawing>
          <wp:inline distB="114300" distT="114300" distL="114300" distR="114300">
            <wp:extent cx="5943600" cy="2154817"/>
            <wp:effectExtent b="0" l="0" r="0" t="0"/>
            <wp:docPr id="12" name="image26.png"/>
            <a:graphic>
              <a:graphicData uri="http://schemas.openxmlformats.org/drawingml/2006/picture">
                <pic:pic>
                  <pic:nvPicPr>
                    <pic:cNvPr id="0" name="image26.png"/>
                    <pic:cNvPicPr preferRelativeResize="0"/>
                  </pic:nvPicPr>
                  <pic:blipFill>
                    <a:blip r:embed="rId28"/>
                    <a:srcRect b="5713" l="0" r="0" t="12349"/>
                    <a:stretch>
                      <a:fillRect/>
                    </a:stretch>
                  </pic:blipFill>
                  <pic:spPr>
                    <a:xfrm>
                      <a:off x="0" y="0"/>
                      <a:ext cx="5943600" cy="2154817"/>
                    </a:xfrm>
                    <a:prstGeom prst="rect"/>
                    <a:ln/>
                  </pic:spPr>
                </pic:pic>
              </a:graphicData>
            </a:graphic>
          </wp:inline>
        </w:drawing>
      </w:r>
      <w:r w:rsidDel="00000000" w:rsidR="00000000" w:rsidRPr="00000000">
        <w:rPr/>
        <w:drawing>
          <wp:inline distB="114300" distT="114300" distL="114300" distR="114300">
            <wp:extent cx="5943600" cy="730472"/>
            <wp:effectExtent b="0" l="0" r="0" t="0"/>
            <wp:docPr id="3" name="image21.png"/>
            <a:graphic>
              <a:graphicData uri="http://schemas.openxmlformats.org/drawingml/2006/picture">
                <pic:pic>
                  <pic:nvPicPr>
                    <pic:cNvPr id="0" name="image21.png"/>
                    <pic:cNvPicPr preferRelativeResize="0"/>
                  </pic:nvPicPr>
                  <pic:blipFill>
                    <a:blip r:embed="rId29"/>
                    <a:srcRect b="0" l="0" r="0" t="72214"/>
                    <a:stretch>
                      <a:fillRect/>
                    </a:stretch>
                  </pic:blipFill>
                  <pic:spPr>
                    <a:xfrm>
                      <a:off x="0" y="0"/>
                      <a:ext cx="5943600" cy="730472"/>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2"/>
        <w:rPr/>
      </w:pPr>
      <w:bookmarkStart w:colFirst="0" w:colLast="0" w:name="_5grpsa3ntnb2" w:id="29"/>
      <w:bookmarkEnd w:id="29"/>
      <w:r w:rsidDel="00000000" w:rsidR="00000000" w:rsidRPr="00000000">
        <w:rPr/>
        <w:drawing>
          <wp:inline distB="114300" distT="114300" distL="114300" distR="114300">
            <wp:extent cx="2821255" cy="1585913"/>
            <wp:effectExtent b="0" l="0" r="0" t="0"/>
            <wp:docPr id="21"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2821255" cy="1585913"/>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2"/>
        <w:rPr/>
      </w:pPr>
      <w:bookmarkStart w:colFirst="0" w:colLast="0" w:name="_s4exskwtds5j" w:id="30"/>
      <w:bookmarkEnd w:id="30"/>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rPr/>
      </w:pPr>
      <w:bookmarkStart w:colFirst="0" w:colLast="0" w:name="_x05nm6mhtms7" w:id="31"/>
      <w:bookmarkEnd w:id="31"/>
      <w:r w:rsidDel="00000000" w:rsidR="00000000" w:rsidRPr="00000000">
        <w:rPr>
          <w:rtl w:val="0"/>
        </w:rPr>
        <w:t xml:space="preserve">Total Area</w:t>
      </w:r>
    </w:p>
    <w:p w:rsidR="00000000" w:rsidDel="00000000" w:rsidP="00000000" w:rsidRDefault="00000000" w:rsidRPr="00000000" w14:paraId="000000C1">
      <w:pPr>
        <w:pStyle w:val="Heading2"/>
        <w:rPr/>
      </w:pPr>
      <w:bookmarkStart w:colFirst="0" w:colLast="0" w:name="_uk86k8pkn55k" w:id="32"/>
      <w:bookmarkEnd w:id="32"/>
      <w:r w:rsidDel="00000000" w:rsidR="00000000" w:rsidRPr="00000000">
        <w:rPr/>
        <w:drawing>
          <wp:inline distB="114300" distT="114300" distL="114300" distR="114300">
            <wp:extent cx="5943600" cy="6375400"/>
            <wp:effectExtent b="0" l="0" r="0" t="0"/>
            <wp:docPr id="11"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9436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vertAlign w:val="superscript"/>
        </w:rPr>
      </w:pPr>
      <w:r w:rsidDel="00000000" w:rsidR="00000000" w:rsidRPr="00000000">
        <w:rPr>
          <w:rtl w:val="0"/>
        </w:rPr>
        <w:t xml:space="preserve">Total Area = W * H = 108.85μm * 127.4μm = 13867.49μm</w:t>
      </w:r>
      <w:r w:rsidDel="00000000" w:rsidR="00000000" w:rsidRPr="00000000">
        <w:rPr>
          <w:vertAlign w:val="superscript"/>
          <w:rtl w:val="0"/>
        </w:rPr>
        <w:t xml:space="preserve">2</w:t>
      </w:r>
    </w:p>
    <w:p w:rsidR="00000000" w:rsidDel="00000000" w:rsidP="00000000" w:rsidRDefault="00000000" w:rsidRPr="00000000" w14:paraId="000000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40" w:before="24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2"/>
      <w:szCs w:val="32"/>
      <w:u w:val="single"/>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spacing w:after="160" w:before="0" w:line="264" w:lineRule="auto"/>
      <w:ind w:left="20" w:right="140" w:firstLine="0"/>
    </w:pPr>
    <w:rPr>
      <w:b w:val="1"/>
      <w:bCs w:val="1"/>
      <w:i w:val="1"/>
      <w:i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0" w:before="178.85009765625" w:line="241.907958984375" w:lineRule="auto"/>
      <w:ind w:left="8.632659912109375" w:right="346.776123046875" w:hanging="0.23956298828125"/>
      <w:jc w:val="center"/>
    </w:pPr>
    <w:rPr>
      <w:b w:val="1"/>
      <w:bCs w:val="1"/>
      <w:i w:val="1"/>
      <w:iCs w:val="1"/>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7.png"/><Relationship Id="rId21" Type="http://schemas.openxmlformats.org/officeDocument/2006/relationships/image" Target="media/image27.png"/><Relationship Id="rId24" Type="http://schemas.openxmlformats.org/officeDocument/2006/relationships/image" Target="media/image24.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7.png"/><Relationship Id="rId25" Type="http://schemas.openxmlformats.org/officeDocument/2006/relationships/image" Target="media/image14.png"/><Relationship Id="rId28" Type="http://schemas.openxmlformats.org/officeDocument/2006/relationships/image" Target="media/image26.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21.png"/><Relationship Id="rId7" Type="http://schemas.openxmlformats.org/officeDocument/2006/relationships/image" Target="media/image5.png"/><Relationship Id="rId8" Type="http://schemas.openxmlformats.org/officeDocument/2006/relationships/image" Target="media/image3.png"/><Relationship Id="rId31" Type="http://schemas.openxmlformats.org/officeDocument/2006/relationships/image" Target="media/image2.png"/><Relationship Id="rId30" Type="http://schemas.openxmlformats.org/officeDocument/2006/relationships/image" Target="media/image10.png"/><Relationship Id="rId11" Type="http://schemas.openxmlformats.org/officeDocument/2006/relationships/image" Target="media/image20.png"/><Relationship Id="rId10" Type="http://schemas.openxmlformats.org/officeDocument/2006/relationships/image" Target="media/image16.png"/><Relationship Id="rId13" Type="http://schemas.openxmlformats.org/officeDocument/2006/relationships/image" Target="media/image11.png"/><Relationship Id="rId12" Type="http://schemas.openxmlformats.org/officeDocument/2006/relationships/image" Target="media/image8.png"/><Relationship Id="rId15" Type="http://schemas.openxmlformats.org/officeDocument/2006/relationships/image" Target="media/image13.png"/><Relationship Id="rId14" Type="http://schemas.openxmlformats.org/officeDocument/2006/relationships/image" Target="media/image12.png"/><Relationship Id="rId17" Type="http://schemas.openxmlformats.org/officeDocument/2006/relationships/image" Target="media/image18.png"/><Relationship Id="rId16" Type="http://schemas.openxmlformats.org/officeDocument/2006/relationships/image" Target="media/image25.png"/><Relationship Id="rId19" Type="http://schemas.openxmlformats.org/officeDocument/2006/relationships/image" Target="media/image9.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