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aruda-pwm--design-specification"/>
      <w:r>
        <w:t xml:space="preserve">GARUDA PWM — Design Specification</w:t>
      </w:r>
      <w:bookmarkEnd w:id="20"/>
    </w:p>
    <w:p>
      <w:pPr>
        <w:pStyle w:val="Heading2"/>
      </w:pPr>
      <w:bookmarkStart w:id="21" w:name="Xee8498aa8c87dd42cd65edb36b9d23d240ee498"/>
      <w:r>
        <w:t xml:space="preserve">0.1 Identity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p>
            <w:pPr>
              <w:pStyle w:val="Compact"/>
              <w:jc w:val="left"/>
            </w:pPr>
            <w:r>
              <w:t xml:space="preserve">GARUDA-PWM-SPEC-001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2026-09-23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Released for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p>
            <w:pPr>
              <w:pStyle w:val="Compact"/>
              <w:jc w:val="left"/>
            </w:pPr>
            <w:r>
              <w:t xml:space="preserve">20 (</w:t>
            </w:r>
            <w:r>
              <w:rPr>
                <w:rStyle w:val="VerbatimChar"/>
              </w:rPr>
              <w:t xml:space="preserve">pwm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Team AeroSoC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Supersedes</w:t>
            </w:r>
          </w:p>
        </w:tc>
        <w:tc>
          <w:p>
            <w:pPr>
              <w:pStyle w:val="Compact"/>
              <w:jc w:val="left"/>
            </w:pPr>
            <w:r>
              <w:t xml:space="preserve">— (first revision)</w:t>
            </w:r>
          </w:p>
        </w:tc>
      </w:tr>
    </w:tbl>
    <w:p>
      <w:pPr>
        <w:pStyle w:val="Heading2"/>
      </w:pPr>
      <w:bookmarkStart w:id="22" w:name="Xb1b59fb676dd662d835fe73b7735d76294c3e07"/>
      <w:r>
        <w:t xml:space="preserve">0.2 Revision history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First specification.</w:t>
            </w:r>
            <w:r>
              <w:t xml:space="preserve"> </w:t>
            </w:r>
            <w:r>
              <w:rPr>
                <w:b/>
              </w:rPr>
              <w:t xml:space="preserve">In-house RTL</w:t>
            </w:r>
            <w:r>
              <w:t xml:space="preserve">, not adapted — the only peripheral written from scratch.</w:t>
            </w:r>
          </w:p>
        </w:tc>
        <w:tc>
          <w:p>
            <w:pPr>
              <w:pStyle w:val="Compact"/>
              <w:jc w:val="left"/>
            </w:pPr>
            <w:r>
              <w:t xml:space="preserve">D-21, D-22</w:t>
            </w:r>
          </w:p>
        </w:tc>
      </w:tr>
    </w:tbl>
    <w:p>
      <w:pPr>
        <w:pStyle w:val="Heading2"/>
      </w:pPr>
      <w:bookmarkStart w:id="23" w:name="X7d72cd5e2ccd5281d575eeaae2e7a05cbe542e8"/>
      <w:r>
        <w:t xml:space="preserve">0.3 Normative references</w:t>
      </w:r>
      <w:bookmarkEnd w:id="23"/>
    </w:p>
    <w:p>
      <w:pPr>
        <w:pStyle w:val="FirstParagraph"/>
      </w:pPr>
      <w:r>
        <w:rPr>
          <w:rStyle w:val="VerbatimChar"/>
        </w:rPr>
        <w:t xml:space="preserve">GARUDA-SYS-001</w:t>
      </w:r>
      <w:r>
        <w:t xml:space="preserve"> </w:t>
      </w:r>
      <w:r>
        <w:t xml:space="preserve">Rev 4.0 ·</w:t>
      </w:r>
      <w:r>
        <w:t xml:space="preserve"> </w:t>
      </w:r>
      <w:r>
        <w:rPr>
          <w:rStyle w:val="VerbatimChar"/>
        </w:rPr>
        <w:t xml:space="preserve">GARUDA-AHB2APB-SPEC-001</w:t>
      </w:r>
      <w:r>
        <w:t xml:space="preserve"> </w:t>
      </w:r>
      <w:r>
        <w:t xml:space="preserve">Rev 2.0 ·</w:t>
      </w:r>
      <w:r>
        <w:t xml:space="preserve"> </w:t>
      </w:r>
      <w:r>
        <w:rPr>
          <w:rStyle w:val="VerbatimChar"/>
        </w:rPr>
        <w:t xml:space="preserve">GARUDA-CLIC-SPEC-001</w:t>
      </w:r>
      <w:r>
        <w:t xml:space="preserve"> </w:t>
      </w:r>
      <w:r>
        <w:t xml:space="preserve">Rev 2.0 §7.2 ·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 </w:t>
      </w:r>
      <w:r>
        <w:t xml:space="preserve">D-17, D-21, D-22.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4666c8db187a468bd7c4d1efd69e1ca31a62544"/>
      <w:r>
        <w:t xml:space="preserve">1 Purpose and scope</w:t>
      </w:r>
      <w:bookmarkEnd w:id="24"/>
    </w:p>
    <w:p>
      <w:pPr>
        <w:pStyle w:val="Heading3"/>
      </w:pPr>
      <w:bookmarkStart w:id="25" w:name="X982033b5eecaea9e0967e965864423587568394"/>
      <w:r>
        <w:t xml:space="preserve">1.1 In scope</w:t>
      </w:r>
      <w:bookmarkEnd w:id="25"/>
    </w:p>
    <w:p>
      <w:pPr>
        <w:pStyle w:val="FirstParagraph"/>
      </w:pPr>
      <w:r>
        <w:t xml:space="preserve">Four PWM outputs —</w:t>
      </w:r>
      <w:r>
        <w:t xml:space="preserve"> </w:t>
      </w:r>
      <w:r>
        <w:rPr>
          <w:rStyle w:val="VerbatimChar"/>
        </w:rPr>
        <w:t xml:space="preserve">pwm0..pwm3</w:t>
      </w:r>
      <w:r>
        <w:t xml:space="preserve"> </w:t>
      </w:r>
      <w:r>
        <w:t xml:space="preserve">— on APB window 8 (</w:t>
      </w:r>
      <w:r>
        <w:rPr>
          <w:rStyle w:val="VerbatimChar"/>
        </w:rPr>
        <w:t xml:space="preserve">0x4000_8000</w:t>
      </w:r>
      <w:r>
        <w:t xml:space="preserve">), CLIC ID 21.</w:t>
      </w:r>
      <w:r>
        <w:t xml:space="preserve"> </w:t>
      </w:r>
      <w:r>
        <w:t xml:space="preserve">One shared period, four independent duty cycles, double-buffered.</w:t>
      </w:r>
    </w:p>
    <w:p>
      <w:pPr>
        <w:pStyle w:val="BodyText"/>
      </w:pPr>
      <w:r>
        <w:rPr>
          <w:b/>
        </w:rPr>
        <w:t xml:space="preserve">These pins drive ESCs.</w:t>
      </w:r>
      <w:r>
        <w:t xml:space="preserve"> </w:t>
      </w:r>
      <w:r>
        <w:t xml:space="preserve">That single fact sets every requirement below: the</w:t>
      </w:r>
      <w:r>
        <w:t xml:space="preserve"> </w:t>
      </w:r>
      <w:r>
        <w:t xml:space="preserve">consequence of a glitch is not a corrupted byte, it is a propeller.</w:t>
      </w:r>
    </w:p>
    <w:p>
      <w:pPr>
        <w:pStyle w:val="Heading3"/>
      </w:pPr>
      <w:bookmarkStart w:id="26" w:name="X132851fb01253333d36643f8ae8b0fecae9f6a0"/>
      <w:r>
        <w:t xml:space="preserve">1.2 Out of scope</w:t>
      </w:r>
      <w:bookmarkEnd w:id="26"/>
    </w:p>
    <w:p>
      <w:pPr>
        <w:numPr>
          <w:ilvl w:val="0"/>
          <w:numId w:val="1001"/>
        </w:numPr>
        <w:pStyle w:val="Compact"/>
      </w:pPr>
      <w:r>
        <w:t xml:space="preserve">Input capture, dead-time insertion, complementary outputs, phase shift.</w:t>
      </w:r>
    </w:p>
    <w:p>
      <w:pPr>
        <w:numPr>
          <w:ilvl w:val="0"/>
          <w:numId w:val="1001"/>
        </w:numPr>
        <w:pStyle w:val="Compact"/>
      </w:pPr>
      <w:r>
        <w:t xml:space="preserve">DShot and other digital ESC protocols. They need a bit-serialiser, not a</w:t>
      </w:r>
      <w:r>
        <w:t xml:space="preserve"> </w:t>
      </w:r>
      <w:r>
        <w:t xml:space="preserve">counter-compare ([N-13.1]).</w:t>
      </w:r>
    </w:p>
    <w:p>
      <w:pPr>
        <w:numPr>
          <w:ilvl w:val="0"/>
          <w:numId w:val="1001"/>
        </w:numPr>
        <w:pStyle w:val="Compact"/>
      </w:pPr>
      <w:r>
        <w:t xml:space="preserve">DMA. Four 16-bit writes per frame is nothing at 50 Hz–4 kHz.</w:t>
      </w:r>
    </w:p>
    <w:p>
      <w:pPr>
        <w:pStyle w:val="Heading3"/>
      </w:pPr>
      <w:bookmarkStart w:id="27" w:name="X9b064775aaae6c5fd15919fb7c57bfaaae2c4de"/>
      <w:r>
        <w:t xml:space="preserve">1.3 Why this one is in-house</w:t>
      </w:r>
      <w:bookmarkEnd w:id="27"/>
    </w:p>
    <w:p>
      <w:pPr>
        <w:pStyle w:val="FirstParagraph"/>
      </w:pPr>
      <w:r>
        <w:rPr>
          <w:b/>
        </w:rPr>
        <w:t xml:space="preserve">[N-1.1]</w:t>
      </w:r>
      <w:r>
        <w:t xml:space="preserve"> </w:t>
      </w:r>
      <w:r>
        <w:t xml:space="preserve">Every other peripheral in this chip is adapted from open-source</w:t>
      </w:r>
      <w:r>
        <w:t xml:space="preserve"> </w:t>
      </w:r>
      <w:r>
        <w:t xml:space="preserve">RTL (D-22). PWM is the exception, and deliberately. PULP's only option is</w:t>
      </w:r>
      <w:r>
        <w:t xml:space="preserve"> </w:t>
      </w:r>
      <w:r>
        <w:rPr>
          <w:rStyle w:val="VerbatimChar"/>
        </w:rPr>
        <w:t xml:space="preserve">apb_adv_timer</w:t>
      </w:r>
      <w:r>
        <w:t xml:space="preserve">: four timers with four channels each, an event unit and a</w:t>
      </w:r>
      <w:r>
        <w:t xml:space="preserve"> </w:t>
      </w:r>
      <w:r>
        <w:t xml:space="preserve">capture/trigger matrix.</w:t>
      </w:r>
      <w:r>
        <w:t xml:space="preserve"> </w:t>
      </w:r>
      <w:r>
        <w:rPr>
          <w:b/>
        </w:rPr>
        <w:t xml:space="preserve">The verification cost dominates the design cost.</w:t>
      </w:r>
      <w:r>
        <w:t xml:space="preserve"> </w:t>
      </w:r>
      <w:r>
        <w:t xml:space="preserve">For a general-purpose timer you have to show that no reachable combination of</w:t>
      </w:r>
      <w:r>
        <w:t xml:space="preserve"> </w:t>
      </w:r>
      <w:r>
        <w:t xml:space="preserve">mode, trigger and channel registers can glitch an output; for a counter and</w:t>
      </w:r>
      <w:r>
        <w:t xml:space="preserve"> </w:t>
      </w:r>
      <w:r>
        <w:t xml:space="preserve">four comparators the argument is exhaustive and fits on a page. When the thing</w:t>
      </w:r>
      <w:r>
        <w:t xml:space="preserve"> </w:t>
      </w:r>
      <w:r>
        <w:t xml:space="preserve">on the other end of the wire is a motor, that difference is the whole decision.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7ac32b3a81e4212c01abd06ff86531ccba71244"/>
      <w:r>
        <w:t xml:space="preserve">2 Requirements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t xml:space="preserve">Produce a pulse of programmable width at a programmable period, accurate to one tick.</w:t>
            </w:r>
          </w:p>
        </w:tc>
        <w:tc>
          <w:p>
            <w:pPr>
              <w:pStyle w:val="Compact"/>
              <w:jc w:val="left"/>
            </w:pPr>
            <w:r>
              <w:t xml:space="preserve">SYS §6.4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p>
            <w:pPr>
              <w:pStyle w:val="Compact"/>
              <w:jc w:val="left"/>
            </w:pPr>
            <w:r>
              <w:t xml:space="preserve">Four channels with independent duty and independent enable.</w:t>
            </w:r>
          </w:p>
        </w:tc>
        <w:tc>
          <w:p>
            <w:pPr>
              <w:pStyle w:val="Compact"/>
              <w:jc w:val="left"/>
            </w:pPr>
            <w:r>
              <w:t xml:space="preserve">SYS §6.4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t xml:space="preserve">All four channels share one time base; their rising edges are aligned.</w:t>
            </w:r>
          </w:p>
        </w:tc>
        <w:tc>
          <w:p>
            <w:pPr>
              <w:pStyle w:val="Compact"/>
              <w:jc w:val="left"/>
            </w:pPr>
            <w:r>
              <w:t xml:space="preserve">[N-7.2]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p>
            <w:pPr>
              <w:pStyle w:val="Compact"/>
              <w:jc w:val="left"/>
            </w:pPr>
            <w:r>
              <w:t xml:space="preserve">Word-only APB, never stalls.</w:t>
            </w:r>
          </w:p>
        </w:tc>
        <w:tc>
          <w:p>
            <w:pPr>
              <w:pStyle w:val="Compact"/>
              <w:jc w:val="left"/>
            </w:pPr>
            <w:r>
              <w:t xml:space="preserve">AHB2APB [N-7.12], [N-7.15]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 duty written mid-pulse must never shorten the pulse in progress.</w:t>
            </w:r>
          </w:p>
        </w:tc>
        <w:tc>
          <w:p>
            <w:pPr>
              <w:pStyle w:val="Compact"/>
              <w:jc w:val="left"/>
            </w:pPr>
            <w:r>
              <w:t xml:space="preserve">[N-7.3]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Outputs low at reset, low when disabled, and low within one cycle of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EN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clearing.</w:t>
            </w:r>
          </w:p>
        </w:tc>
        <w:tc>
          <w:p>
            <w:pPr>
              <w:pStyle w:val="Compact"/>
              <w:jc w:val="left"/>
            </w:pPr>
            <w:r>
              <w:t xml:space="preserve">Board safety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p>
            <w:pPr>
              <w:pStyle w:val="Compact"/>
              <w:jc w:val="left"/>
            </w:pPr>
            <w:r>
              <w:t xml:space="preserve">A duty wider than the period is clamped and reported, not left undefined.</w:t>
            </w:r>
          </w:p>
        </w:tc>
        <w:tc>
          <w:p>
            <w:pPr>
              <w:pStyle w:val="Compact"/>
              <w:jc w:val="left"/>
            </w:pPr>
            <w:r>
              <w:t xml:space="preserve">[N-7.4]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t xml:space="preserve">Period and duty resolution adequate for 50 Hz servo and 4 kHz OneShot125.</w:t>
            </w:r>
          </w:p>
        </w:tc>
        <w:tc>
          <w:p>
            <w:pPr>
              <w:pStyle w:val="Compact"/>
              <w:jc w:val="left"/>
            </w:pPr>
            <w:r>
              <w:t xml:space="preserve">SYS §6.4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R-9</w:t>
            </w:r>
          </w:p>
        </w:tc>
        <w:tc>
          <w:p>
            <w:pPr>
              <w:pStyle w:val="Compact"/>
              <w:jc w:val="left"/>
            </w:pPr>
            <w:r>
              <w:t xml:space="preserve">One held, level interrupt to CLIC ID 21.</w:t>
            </w:r>
          </w:p>
        </w:tc>
        <w:tc>
          <w:p>
            <w:pPr>
              <w:pStyle w:val="Compact"/>
              <w:jc w:val="left"/>
            </w:pPr>
            <w:r>
              <w:t xml:space="preserve">CLIC §7.2, D-17</w:t>
            </w:r>
          </w:p>
        </w:tc>
        <w:tc>
          <w:p>
            <w:pPr>
              <w:pStyle w:val="Compact"/>
              <w:jc w:val="left"/>
            </w:pPr>
            <w:r>
              <w:t xml:space="preserve">met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1a7d97650db9c8935e98f54c49fc0d1c2422484"/>
      <w:r>
        <w:t xml:space="preserve">3 Block diagram</w:t>
      </w:r>
      <w:bookmarkEnd w:id="29"/>
    </w:p>
    <w:p>
      <w:pPr>
        <w:pStyle w:val="SourceCode"/>
      </w:pPr>
      <w:r>
        <w:rPr>
          <w:rStyle w:val="VerbatimChar"/>
        </w:rPr>
        <w:t xml:space="preserve">   APB window 8 (pclk 125 MHz)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┌──────────────── garuda_pwm_top ─────────────────┐</w:t>
      </w:r>
      <w:r>
        <w:br/>
      </w:r>
      <w:r>
        <w:rPr>
          <w:rStyle w:val="VerbatimChar"/>
        </w:rPr>
        <w:t xml:space="preserve">  │  garuda_apb_shim ──▶ register file              │</w:t>
      </w:r>
      <w:r>
        <w:br/>
      </w:r>
      <w:r>
        <w:rPr>
          <w:rStyle w:val="VerbatimChar"/>
        </w:rPr>
        <w:t xml:space="preserve">  │   0x00-0x1C  PRESCALE PERIOD CTRL STATUS DUTY0-3│</w:t>
      </w:r>
      <w:r>
        <w:br/>
      </w:r>
      <w:r>
        <w:rPr>
          <w:rStyle w:val="VerbatimChar"/>
        </w:rPr>
        <w:t xml:space="preserve">  │   0xFE0-0xFEC  tail                             │</w:t>
      </w:r>
      <w:r>
        <w:br/>
      </w:r>
      <w:r>
        <w:rPr>
          <w:rStyle w:val="VerbatimChar"/>
        </w:rPr>
        <w:t xml:space="preserve">  │                      │                          │</w:t>
      </w:r>
      <w:r>
        <w:br/>
      </w:r>
      <w:r>
        <w:rPr>
          <w:rStyle w:val="VerbatimChar"/>
        </w:rPr>
        <w:t xml:space="preserve">  │                      ▼  garuda_pwm_core         │</w:t>
      </w:r>
      <w:r>
        <w:br/>
      </w:r>
      <w:r>
        <w:rPr>
          <w:rStyle w:val="VerbatimChar"/>
        </w:rPr>
        <w:t xml:space="preserve">  │        prescaler ─▶ period counter ─┬─ cmp 0 ──▶│ pwm0</w:t>
      </w:r>
      <w:r>
        <w:br/>
      </w:r>
      <w:r>
        <w:rPr>
          <w:rStyle w:val="VerbatimChar"/>
        </w:rPr>
        <w:t xml:space="preserve">  │                          │          ├─ cmp 1 ──▶│ pwm1</w:t>
      </w:r>
      <w:r>
        <w:br/>
      </w:r>
      <w:r>
        <w:rPr>
          <w:rStyle w:val="VerbatimChar"/>
        </w:rPr>
        <w:t xml:space="preserve">  │                     wrap ┘          ├─ cmp 2 ──▶│ pwm2</w:t>
      </w:r>
      <w:r>
        <w:br/>
      </w:r>
      <w:r>
        <w:rPr>
          <w:rStyle w:val="VerbatimChar"/>
        </w:rPr>
        <w:t xml:space="preserve">  │                (loads the shadows)  └─ cmp 3 ──▶│ pwm3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ebf6fc5ba8dcde2af88cf555221c19004ccfe53"/>
      <w:r>
        <w:t xml:space="preserve">4 Sub-block inventory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RTL 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garuda_apb_shim</w:t>
            </w:r>
          </w:p>
        </w:tc>
        <w:tc>
          <w:p>
            <w:pPr>
              <w:pStyle w:val="Compact"/>
              <w:jc w:val="left"/>
            </w:pPr>
            <w:r>
              <w:t xml:space="preserve">seq (pclk)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rtl/common/garuda_apb_shim.v</w:t>
            </w:r>
          </w:p>
        </w:tc>
        <w:tc>
          <w:p>
            <w:pPr>
              <w:pStyle w:val="Compact"/>
              <w:jc w:val="left"/>
            </w:pPr>
            <w:r>
              <w:t xml:space="preserve">decode, PSLVERR, sticky IRQ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garuda_pwm_top</w:t>
            </w:r>
          </w:p>
        </w:tc>
        <w:tc>
          <w:p>
            <w:pPr>
              <w:pStyle w:val="Compact"/>
              <w:jc w:val="left"/>
            </w:pPr>
            <w:r>
              <w:t xml:space="preserve">seq (pclk)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rtl/pwm/garuda_pwm_top.v</w:t>
            </w:r>
          </w:p>
        </w:tc>
        <w:tc>
          <w:p>
            <w:pPr>
              <w:pStyle w:val="Compact"/>
              <w:jc w:val="left"/>
            </w:pPr>
            <w:r>
              <w:t xml:space="preserve">register file, events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garuda_pwm_core</w:t>
            </w:r>
          </w:p>
        </w:tc>
        <w:tc>
          <w:p>
            <w:pPr>
              <w:pStyle w:val="Compact"/>
              <w:jc w:val="left"/>
            </w:pPr>
            <w:r>
              <w:t xml:space="preserve">seq (pclk)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rtl/pwm/garuda_pwm_core.v</w:t>
            </w:r>
          </w:p>
        </w:tc>
        <w:tc>
          <w:p>
            <w:pPr>
              <w:pStyle w:val="Compact"/>
              <w:jc w:val="left"/>
            </w:pPr>
            <w:r>
              <w:t xml:space="preserve">prescaler, counter, 4 comparators, shadows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1571269831bc8f18807262f96c888bdf754311e"/>
      <w:r>
        <w:t xml:space="preserve">5 Interfaces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pclk_i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preset_n_i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125 MHz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APB slave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window 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CLIC ID 21, level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low = no signal = motor stopped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f0ad55d5df84c60aeb23b2c0e012bec8ba3e5a0"/>
      <w:r>
        <w:t xml:space="preserve">6 Register map — APB window 8 (</w:t>
      </w:r>
      <w:r>
        <w:rPr>
          <w:rStyle w:val="VerbatimChar"/>
        </w:rPr>
        <w:t xml:space="preserve">0x4000_8000</w:t>
      </w:r>
      <w:r>
        <w:t xml:space="preserve">)</w:t>
      </w:r>
      <w:bookmarkEnd w:id="32"/>
    </w:p>
    <w:p>
      <w:pPr>
        <w:pStyle w:val="FirstParagraph"/>
      </w:pPr>
      <w:r>
        <w:t xml:space="preserve">The register description</w:t>
      </w:r>
      <w:r>
        <w:t xml:space="preserve"> </w:t>
      </w:r>
      <w:r>
        <w:rPr>
          <w:rStyle w:val="VerbatimChar"/>
        </w:rPr>
        <w:t xml:space="preserve">Design_Docs/regs/pwm.rdl</w:t>
      </w:r>
      <w:r>
        <w:t xml:space="preserve"> </w:t>
      </w:r>
      <w:r>
        <w:t xml:space="preserve">is written from this table and generates the UVM register model</w:t>
      </w:r>
      <w:r>
        <w:t xml:space="preserve"> </w:t>
      </w:r>
      <w:r>
        <w:rPr>
          <w:rStyle w:val="VerbatimChar"/>
        </w:rPr>
        <w:t xml:space="preserve">tb/pwm/uvm/pwm_reg_pkg.sv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tools/gen/gen_ral.py</w:t>
      </w:r>
      <w:r>
        <w:t xml:space="preserve">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PRESCALE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[15:0]</w:t>
            </w:r>
            <w:r>
              <w:t xml:space="preserve"> </w:t>
            </w:r>
            <w:r>
              <w:t xml:space="preserve">tick =</w:t>
            </w:r>
            <w:r>
              <w:t xml:space="preserve"> </w:t>
            </w:r>
            <w:r>
              <w:rPr>
                <w:rStyle w:val="VerbatimChar"/>
              </w:rPr>
              <w:t xml:space="preserve">pclk / (PRESCALE + 1)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[15:0]</w:t>
            </w:r>
            <w:r>
              <w:t xml:space="preserve"> </w:t>
            </w:r>
            <w:r>
              <w:t xml:space="preserve">ticks per frame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[0]</w:t>
            </w:r>
            <w:r>
              <w:t xml:space="preserve"> </w:t>
            </w:r>
            <w:r>
              <w:t xml:space="preserve">EN,</w:t>
            </w:r>
            <w:r>
              <w:t xml:space="preserve"> </w:t>
            </w:r>
            <w:r>
              <w:rPr>
                <w:rStyle w:val="VerbatimChar"/>
              </w:rPr>
              <w:t xml:space="preserve">[7:4]</w:t>
            </w:r>
            <w:r>
              <w:t xml:space="preserve"> </w:t>
            </w:r>
            <w:r>
              <w:t xml:space="preserve">per-channel enable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[15:0]</w:t>
            </w:r>
            <w:r>
              <w:t xml:space="preserve"> </w:t>
            </w:r>
            <w:r>
              <w:t xml:space="preserve">live counter,</w:t>
            </w:r>
            <w:r>
              <w:t xml:space="preserve"> </w:t>
            </w:r>
            <w:r>
              <w:rPr>
                <w:rStyle w:val="VerbatimChar"/>
              </w:rPr>
              <w:t xml:space="preserve">[19:16]</w:t>
            </w:r>
            <w:r>
              <w:t xml:space="preserve"> </w:t>
            </w:r>
            <w:r>
              <w:t xml:space="preserve">per-channel clamp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DUTY0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[15:0]</w:t>
            </w:r>
            <w:r>
              <w:t xml:space="preserve"> </w:t>
            </w:r>
            <w:r>
              <w:t xml:space="preserve">ticks high, channel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DUTY1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channel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DUTY2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channel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DUTY3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channel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0xFE0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IRQSTAT</w:t>
            </w:r>
          </w:p>
        </w:tc>
        <w:tc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[0]</w:t>
            </w:r>
            <w:r>
              <w:t xml:space="preserve"> </w:t>
            </w:r>
            <w:r>
              <w:t xml:space="preserve">period boundary,</w:t>
            </w:r>
            <w:r>
              <w:t xml:space="preserve"> </w:t>
            </w:r>
            <w:r>
              <w:rPr>
                <w:rStyle w:val="VerbatimChar"/>
              </w:rPr>
              <w:t xml:space="preserve">[1]</w:t>
            </w:r>
            <w:r>
              <w:t xml:space="preserve"> </w:t>
            </w:r>
            <w:r>
              <w:t xml:space="preserve">a duty was clamped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0xFE4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IRQEN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mask;</w:t>
            </w:r>
            <w:r>
              <w:t xml:space="preserve"> </w:t>
            </w:r>
            <w:r>
              <w:rPr>
                <w:rStyle w:val="VerbatimChar"/>
              </w:rPr>
              <w:t xml:space="preserve">irq_o = |(IRQSTAT &amp; IRQEN)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0xFE8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DMACTL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present for uniformity; no DMA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0xFEC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{16'h6A5D, 8'd20, rev}</w:t>
            </w:r>
          </w:p>
        </w:tc>
      </w:tr>
    </w:tbl>
    <w:p>
      <w:pPr>
        <w:pStyle w:val="BodyText"/>
      </w:pPr>
      <w:r>
        <w:rPr>
          <w:b/>
        </w:rPr>
        <w:t xml:space="preserve">[N-6.1]</w:t>
      </w:r>
      <w:r>
        <w:t xml:space="preserve"> </w:t>
      </w:r>
      <w:r>
        <w:rPr>
          <w:rStyle w:val="VerbatimChar"/>
        </w:rPr>
        <w:t xml:space="preserve">CTRL.EN</w:t>
      </w:r>
      <w:r>
        <w:t xml:space="preserve"> </w:t>
      </w:r>
      <w:r>
        <w:t xml:space="preserve">is the master switch and</w:t>
      </w:r>
      <w:r>
        <w:t xml:space="preserve"> </w:t>
      </w:r>
      <w:r>
        <w:rPr>
          <w:rStyle w:val="VerbatimChar"/>
        </w:rPr>
        <w:t xml:space="preserve">CTRL[7:4]</w:t>
      </w:r>
      <w:r>
        <w:t xml:space="preserve"> </w:t>
      </w:r>
      <w:r>
        <w:t xml:space="preserve">are per-channel.</w:t>
      </w:r>
      <w:r>
        <w:t xml:space="preserve"> </w:t>
      </w:r>
      <w:r>
        <w:t xml:space="preserve">An output is high only when</w:t>
      </w:r>
      <w:r>
        <w:t xml:space="preserve"> </w:t>
      </w:r>
      <w:r>
        <w:rPr>
          <w:b/>
        </w:rPr>
        <w:t xml:space="preserve">both</w:t>
      </w:r>
      <w:r>
        <w:t xml:space="preserve"> </w:t>
      </w:r>
      <w:r>
        <w:t xml:space="preserve">are set and the counter is below that</w:t>
      </w:r>
      <w:r>
        <w:t xml:space="preserve"> </w:t>
      </w:r>
      <w:r>
        <w:t xml:space="preserve">channel's shadowed duty. Every other combination is low.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43b40caff11aa9e2dfba708922741378dc13e92"/>
      <w:r>
        <w:t xml:space="preserve">7 Functional description</w:t>
      </w:r>
      <w:bookmarkEnd w:id="33"/>
    </w:p>
    <w:p>
      <w:pPr>
        <w:pStyle w:val="Heading3"/>
      </w:pPr>
      <w:bookmarkStart w:id="34" w:name="X8adeded6738bfd66dc5b63c487ebd2f44381d2e"/>
      <w:r>
        <w:t xml:space="preserve">7.1 Setting up a frame</w:t>
      </w:r>
      <w:bookmarkEnd w:id="34"/>
    </w:p>
    <w:p>
      <w:pPr>
        <w:pStyle w:val="FirstParagraph"/>
      </w:pPr>
      <w:r>
        <w:rPr>
          <w:b/>
        </w:rPr>
        <w:t xml:space="preserve">[N-7.1]</w:t>
      </w:r>
      <w:r>
        <w:t xml:space="preserve"> </w:t>
      </w:r>
      <w:r>
        <w:t xml:space="preserve">Pick a tick that makes the numbers whole, then work in ticks:</w:t>
      </w:r>
    </w:p>
    <w:p>
      <w:pPr>
        <w:pStyle w:val="SourceCode"/>
      </w:pPr>
      <w:r>
        <w:rPr>
          <w:rStyle w:val="VerbatimChar"/>
        </w:rPr>
        <w:t xml:space="preserve">tick    = pclk / (PRESCALE + 1)</w:t>
      </w:r>
      <w:r>
        <w:br/>
      </w:r>
      <w:r>
        <w:rPr>
          <w:rStyle w:val="VerbatimChar"/>
        </w:rPr>
        <w:t xml:space="preserve">period  = PERIOD ticks</w:t>
      </w:r>
      <w:r>
        <w:br/>
      </w:r>
      <w:r>
        <w:rPr>
          <w:rStyle w:val="VerbatimChar"/>
        </w:rPr>
        <w:t xml:space="preserve">pulse   = DUTYn ticks</w:t>
      </w:r>
    </w:p>
    <w:p>
      <w:pPr>
        <w:pStyle w:val="FirstParagraph"/>
      </w:pPr>
      <w:r>
        <w:t xml:space="preserve">Worked settings at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= 125 MHz: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PRESCALE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DUTYn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Servo / standard ESC, 50 Hz</w:t>
            </w:r>
          </w:p>
        </w:tc>
        <w:tc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p>
            <w:pPr>
              <w:pStyle w:val="Compact"/>
              <w:jc w:val="left"/>
            </w:pPr>
            <w:r>
              <w:t xml:space="preserve">1 µs</w:t>
            </w:r>
          </w:p>
        </w:tc>
        <w:tc>
          <w:p>
            <w:pPr>
              <w:pStyle w:val="Compact"/>
              <w:jc w:val="left"/>
            </w:pPr>
            <w:r>
              <w:t xml:space="preserve">20000</w:t>
            </w:r>
          </w:p>
        </w:tc>
        <w:tc>
          <w:p>
            <w:pPr>
              <w:pStyle w:val="Compact"/>
              <w:jc w:val="left"/>
            </w:pPr>
            <w:r>
              <w:t xml:space="preserve">20 ms</w:t>
            </w:r>
          </w:p>
        </w:tc>
        <w:tc>
          <w:p>
            <w:pPr>
              <w:pStyle w:val="Compact"/>
              <w:jc w:val="left"/>
            </w:pPr>
            <w:r>
              <w:t xml:space="preserve">1000–2000 (1–2 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OneShot125, 4 kHz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104 ns</w:t>
            </w:r>
          </w:p>
        </w:tc>
        <w:tc>
          <w:p>
            <w:pPr>
              <w:pStyle w:val="Compact"/>
              <w:jc w:val="left"/>
            </w:pPr>
            <w:r>
              <w:t xml:space="preserve">2400</w:t>
            </w:r>
          </w:p>
        </w:tc>
        <w:tc>
          <w:p>
            <w:pPr>
              <w:pStyle w:val="Compact"/>
              <w:jc w:val="left"/>
            </w:pPr>
            <w:r>
              <w:t xml:space="preserve">250 µs</w:t>
            </w:r>
          </w:p>
        </w:tc>
        <w:tc>
          <w:p>
            <w:pPr>
              <w:pStyle w:val="Compact"/>
              <w:jc w:val="left"/>
            </w:pPr>
            <w:r>
              <w:t xml:space="preserve">1200–2400 (125–250 µs)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Generic, 1 kHz</w:t>
            </w:r>
          </w:p>
        </w:tc>
        <w:tc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p>
            <w:pPr>
              <w:pStyle w:val="Compact"/>
              <w:jc w:val="left"/>
            </w:pPr>
            <w:r>
              <w:t xml:space="preserve">1 µs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1 ms</w:t>
            </w:r>
          </w:p>
        </w:tc>
        <w:tc>
          <w:p>
            <w:pPr>
              <w:pStyle w:val="Compact"/>
              <w:jc w:val="left"/>
            </w:pPr>
            <w:r>
              <w:t xml:space="preserve">0–1000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t_pwm_servo</w:t>
      </w:r>
      <w:r>
        <w:t xml:space="preserve"> </w:t>
      </w:r>
      <w:r>
        <w:t xml:space="preserve">measures the 50 Hz case end to end: the 1.5 ms centre pulse</w:t>
      </w:r>
      <w:r>
        <w:t xml:space="preserve"> </w:t>
      </w:r>
      <w:r>
        <w:t xml:space="preserve">measures 1.5 ms.</w:t>
      </w:r>
    </w:p>
    <w:p>
      <w:pPr>
        <w:pStyle w:val="BodyText"/>
      </w:pPr>
      <w:r>
        <w:rPr>
          <w:b/>
        </w:rPr>
        <w:t xml:space="preserve">[N-7.1a]</w:t>
      </w:r>
      <w:r>
        <w:t xml:space="preserve"> </w:t>
      </w:r>
      <w:r>
        <w:rPr>
          <w:rStyle w:val="VerbatimChar"/>
        </w:rPr>
        <w:t xml:space="preserve">PRESCALE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 </w:t>
      </w:r>
      <w:r>
        <w:t xml:space="preserve">are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double-buffered — only the</w:t>
      </w:r>
      <w:r>
        <w:t xml:space="preserve"> </w:t>
      </w:r>
      <w:r>
        <w:t xml:space="preserve">duties are. Change them with</w:t>
      </w:r>
      <w:r>
        <w:t xml:space="preserve"> </w:t>
      </w:r>
      <w:r>
        <w:rPr>
          <w:rStyle w:val="VerbatimChar"/>
        </w:rPr>
        <w:t xml:space="preserve">CTRL.EN</w:t>
      </w:r>
      <w:r>
        <w:t xml:space="preserve"> </w:t>
      </w:r>
      <w:r>
        <w:t xml:space="preserve">clear, then re-enable; changing the</w:t>
      </w:r>
      <w:r>
        <w:t xml:space="preserve"> </w:t>
      </w:r>
      <w:r>
        <w:t xml:space="preserve">period under a running frame is not defined and is not tested.</w:t>
      </w:r>
    </w:p>
    <w:p>
      <w:pPr>
        <w:pStyle w:val="Heading3"/>
      </w:pPr>
      <w:bookmarkStart w:id="35" w:name="X317e7eb9256f91d6a7083301ca29a388b300ab2"/>
      <w:r>
        <w:t xml:space="preserve">7.2 One time base</w:t>
      </w:r>
      <w:bookmarkEnd w:id="35"/>
    </w:p>
    <w:p>
      <w:pPr>
        <w:pStyle w:val="FirstParagraph"/>
      </w:pPr>
      <w:r>
        <w:rPr>
          <w:b/>
        </w:rPr>
        <w:t xml:space="preserve">[N-7.2]</w:t>
      </w:r>
      <w:r>
        <w:t xml:space="preserve"> </w:t>
      </w:r>
      <w:r>
        <w:t xml:space="preserve">There is one prescaler and one counter, and four comparators read</w:t>
      </w:r>
      <w:r>
        <w:t xml:space="preserve"> </w:t>
      </w:r>
      <w:r>
        <w:t xml:space="preserve">it. The four rising edges are therefore in the same clock cycle</w:t>
      </w:r>
      <w:r>
        <w:t xml:space="preserve"> </w:t>
      </w:r>
      <w:r>
        <w:rPr>
          <w:b/>
        </w:rPr>
        <w:t xml:space="preserve">by</w:t>
      </w:r>
      <w:r>
        <w:rPr>
          <w:b/>
        </w:rPr>
        <w:t xml:space="preserve"> </w:t>
      </w:r>
      <w:r>
        <w:rPr>
          <w:b/>
        </w:rPr>
        <w:t xml:space="preserve">construction</w:t>
      </w:r>
      <w:r>
        <w:t xml:space="preserve">, not by configuration — no register value can skew them. That</w:t>
      </w:r>
      <w:r>
        <w:t xml:space="preserve"> </w:t>
      </w:r>
      <w:r>
        <w:t xml:space="preserve">is R-3, and</w:t>
      </w:r>
      <w:r>
        <w:t xml:space="preserve"> </w:t>
      </w:r>
      <w:r>
        <w:rPr>
          <w:rStyle w:val="VerbatimChar"/>
        </w:rPr>
        <w:t xml:space="preserve">t_pwm_aligned</w:t>
      </w:r>
      <w:r>
        <w:t xml:space="preserve"> </w:t>
      </w:r>
      <w:r>
        <w:t xml:space="preserve">asserts</w:t>
      </w:r>
      <w:r>
        <w:t xml:space="preserve"> </w:t>
      </w:r>
      <w:r>
        <w:rPr>
          <w:rStyle w:val="VerbatimChar"/>
        </w:rPr>
        <w:t xml:space="preserve">pwm_o == 4'b1111</w:t>
      </w:r>
      <w:r>
        <w:t xml:space="preserve"> </w:t>
      </w:r>
      <w:r>
        <w:t xml:space="preserve">in the cycle after a</w:t>
      </w:r>
      <w:r>
        <w:t xml:space="preserve"> </w:t>
      </w:r>
      <w:r>
        <w:t xml:space="preserve">rise.</w:t>
      </w:r>
    </w:p>
    <w:p>
      <w:pPr>
        <w:pStyle w:val="BodyText"/>
      </w:pPr>
      <w:r>
        <w:t xml:space="preserve">Falling edges are deliberately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aligned: that is what different duty</w:t>
      </w:r>
      <w:r>
        <w:t xml:space="preserve"> </w:t>
      </w:r>
      <w:r>
        <w:t xml:space="preserve">cycles mean.</w:t>
      </w:r>
    </w:p>
    <w:p>
      <w:pPr>
        <w:pStyle w:val="Heading3"/>
      </w:pPr>
      <w:bookmarkStart w:id="36" w:name="X3d0a1b017acb75600499b7de415fe9f377836d1"/>
      <w:r>
        <w:t xml:space="preserve">7.3 Double buffering — the requirement that shapes the design</w:t>
      </w:r>
      <w:bookmarkEnd w:id="36"/>
    </w:p>
    <w:p>
      <w:pPr>
        <w:pStyle w:val="FirstParagraph"/>
      </w:pPr>
      <w:r>
        <w:rPr>
          <w:b/>
        </w:rPr>
        <w:t xml:space="preserve">[N-7.3]</w:t>
      </w:r>
      <w:r>
        <w:t xml:space="preserve"> </w:t>
      </w:r>
      <w:r>
        <w:t xml:space="preserve">A write to</w:t>
      </w:r>
      <w:r>
        <w:t xml:space="preserve"> </w:t>
      </w:r>
      <w:r>
        <w:rPr>
          <w:rStyle w:val="VerbatimChar"/>
        </w:rPr>
        <w:t xml:space="preserve">DUTYn</w:t>
      </w:r>
      <w:r>
        <w:t xml:space="preserve"> </w:t>
      </w:r>
      <w:r>
        <w:t xml:space="preserve">lands in a holding register. The core copies all</w:t>
      </w:r>
      <w:r>
        <w:t xml:space="preserve"> </w:t>
      </w:r>
      <w:r>
        <w:t xml:space="preserve">four into shadow registers</w:t>
      </w:r>
      <w:r>
        <w:t xml:space="preserve"> </w:t>
      </w:r>
      <w:r>
        <w:rPr>
          <w:b/>
        </w:rPr>
        <w:t xml:space="preserve">only at the period boundary</w:t>
      </w:r>
      <w:r>
        <w:t xml:space="preserve">. So a control loop</w:t>
      </w:r>
      <w:r>
        <w:t xml:space="preserve"> </w:t>
      </w:r>
      <w:r>
        <w:t xml:space="preserve">that updates duty at an arbitrary moment — which is what a control loop does —</w:t>
      </w:r>
      <w:r>
        <w:t xml:space="preserve"> </w:t>
      </w:r>
      <w:r>
        <w:t xml:space="preserve">can never shorten the pulse already on the wire.</w:t>
      </w:r>
    </w:p>
    <w:p>
      <w:pPr>
        <w:pStyle w:val="BodyText"/>
      </w:pPr>
      <w:r>
        <w:t xml:space="preserve">Without this, writing 0.5 ms while a 1.9 ms pulse is 1.0 ms old would truncate</w:t>
      </w:r>
      <w:r>
        <w:t xml:space="preserve"> </w:t>
      </w:r>
      <w:r>
        <w:t xml:space="preserve">it to 1.0 ms. An ESC reading a pulse far shorter than commanded interprets it as</w:t>
      </w:r>
      <w:r>
        <w:t xml:space="preserve"> </w:t>
      </w:r>
      <w:r>
        <w:t xml:space="preserve">a throttle step, and four of them doing it at once is a flight event. With it,</w:t>
      </w:r>
      <w:r>
        <w:t xml:space="preserve"> </w:t>
      </w:r>
      <w:r>
        <w:t xml:space="preserve">that write produces a clean 1.9 ms pulse followed by a clean 0.5 ms one.</w:t>
      </w:r>
    </w:p>
    <w:p>
      <w:pPr>
        <w:pStyle w:val="BodyText"/>
      </w:pPr>
      <w:r>
        <w:rPr>
          <w:rStyle w:val="VerbatimChar"/>
        </w:rPr>
        <w:t xml:space="preserve">t_pwm_doublebuf</w:t>
      </w:r>
      <w:r>
        <w:t xml:space="preserve"> </w:t>
      </w:r>
      <w:r>
        <w:t xml:space="preserve">does exactly that: writes 50 ticks while a 400-tick pulse is</w:t>
      </w:r>
      <w:r>
        <w:t xml:space="preserve"> </w:t>
      </w:r>
      <w:r>
        <w:t xml:space="preserve">in progress, checks the pulse finishes at 400, checks the next is 50, and</w:t>
      </w:r>
      <w:r>
        <w:t xml:space="preserve"> </w:t>
      </w:r>
      <w:r>
        <w:t xml:space="preserve">checks no pulse anywhere in the run was shorter than either.</w:t>
      </w:r>
    </w:p>
    <w:p>
      <w:pPr>
        <w:pStyle w:val="Heading3"/>
      </w:pPr>
      <w:bookmarkStart w:id="37" w:name="Xd03ed86af24834c33cf6f640d993ff1d82318f4"/>
      <w:r>
        <w:t xml:space="preserve">7.4 A duty wider than the period</w:t>
      </w:r>
      <w:bookmarkEnd w:id="37"/>
    </w:p>
    <w:p>
      <w:pPr>
        <w:pStyle w:val="FirstParagraph"/>
      </w:pPr>
      <w:r>
        <w:rPr>
          <w:b/>
        </w:rPr>
        <w:t xml:space="preserve">[N-7.4]</w:t>
      </w:r>
      <w:r>
        <w:t xml:space="preserve"> </w:t>
      </w:r>
      <w:r>
        <w:rPr>
          <w:rStyle w:val="VerbatimChar"/>
        </w:rPr>
        <w:t xml:space="preserve">DUTYn &gt; PERIOD</w:t>
      </w:r>
      <w:r>
        <w:t xml:space="preserve"> </w:t>
      </w:r>
      <w:r>
        <w:t xml:space="preserve">is a programming error with a real-world meaning:</w:t>
      </w:r>
      <w:r>
        <w:t xml:space="preserve"> </w:t>
      </w:r>
      <w:r>
        <w:t xml:space="preserve">the line would stay high across the wrap and an ESC would see a continuous</w:t>
      </w:r>
      <w:r>
        <w:t xml:space="preserve"> </w:t>
      </w:r>
      <w:r>
        <w:t xml:space="preserve">signal rather than a frame. The core</w:t>
      </w:r>
      <w:r>
        <w:t xml:space="preserve"> </w:t>
      </w:r>
      <w:r>
        <w:rPr>
          <w:b/>
        </w:rPr>
        <w:t xml:space="preserve">clamps</w:t>
      </w:r>
      <w:r>
        <w:t xml:space="preserve"> </w:t>
      </w:r>
      <w:r>
        <w:t xml:space="preserve">the shadow to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 </w:t>
      </w:r>
      <w:r>
        <w:t xml:space="preserve">(a</w:t>
      </w:r>
      <w:r>
        <w:t xml:space="preserve"> </w:t>
      </w:r>
      <w:r>
        <w:t xml:space="preserve">steady 100% duty, which is at least a defined state), sets</w:t>
      </w:r>
      <w:r>
        <w:t xml:space="preserve"> </w:t>
      </w:r>
      <w:r>
        <w:rPr>
          <w:rStyle w:val="VerbatimChar"/>
        </w:rPr>
        <w:t xml:space="preserve">STATUS[16+n]</w:t>
      </w:r>
      <w:r>
        <w:t xml:space="preserve">, and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IRQSTAT[1]</w:t>
      </w:r>
      <w:r>
        <w:t xml:space="preserve">.</w:t>
      </w:r>
    </w:p>
    <w:p>
      <w:pPr>
        <w:pStyle w:val="BodyText"/>
      </w:pPr>
      <w:r>
        <w:t xml:space="preserve">Clamping rather than ignoring matters: it leaves the output defined for every</w:t>
      </w:r>
      <w:r>
        <w:t xml:space="preserve"> </w:t>
      </w:r>
      <w:r>
        <w:t xml:space="preserve">value firmware can write, so there is no register combination whose behaviour</w:t>
      </w:r>
      <w:r>
        <w:t xml:space="preserve"> </w:t>
      </w:r>
      <w:r>
        <w:t xml:space="preserve">is "undefined". The clamp flag clears by itself at the next boundary once the</w:t>
      </w:r>
      <w:r>
        <w:t xml:space="preserve"> </w:t>
      </w:r>
      <w:r>
        <w:t xml:space="preserve">duty is legal again.</w:t>
      </w:r>
    </w:p>
    <w:p>
      <w:pPr>
        <w:pStyle w:val="Heading3"/>
      </w:pPr>
      <w:bookmarkStart w:id="38" w:name="X699a9ab64f15dfe8f26d320ad6880c4ab289521"/>
      <w:r>
        <w:t xml:space="preserve">7.5 Stopping</w:t>
      </w:r>
      <w:bookmarkEnd w:id="38"/>
    </w:p>
    <w:p>
      <w:pPr>
        <w:pStyle w:val="FirstParagraph"/>
      </w:pPr>
      <w:r>
        <w:rPr>
          <w:b/>
        </w:rPr>
        <w:t xml:space="preserve">[N-7.5]</w:t>
      </w:r>
      <w:r>
        <w:t xml:space="preserve"> </w:t>
      </w:r>
      <w:r>
        <w:t xml:space="preserve">Clearing</w:t>
      </w:r>
      <w:r>
        <w:t xml:space="preserve"> </w:t>
      </w:r>
      <w:r>
        <w:rPr>
          <w:rStyle w:val="VerbatimChar"/>
        </w:rPr>
        <w:t xml:space="preserve">CTRL.EN</w:t>
      </w:r>
      <w:r>
        <w:t xml:space="preserve"> </w:t>
      </w:r>
      <w:r>
        <w:t xml:space="preserve">drives all four outputs low</w:t>
      </w:r>
      <w:r>
        <w:t xml:space="preserve"> </w:t>
      </w:r>
      <w:r>
        <w:rPr>
          <w:b/>
        </w:rPr>
        <w:t xml:space="preserve">combinationally</w:t>
      </w:r>
      <w:r>
        <w:t xml:space="preserve">,</w:t>
      </w:r>
      <w:r>
        <w:t xml:space="preserve"> </w:t>
      </w:r>
      <w:r>
        <w:t xml:space="preserve">in the same cycle — not at the end of the frame. A fault handler that has</w:t>
      </w:r>
      <w:r>
        <w:t xml:space="preserve"> </w:t>
      </w:r>
      <w:r>
        <w:t xml:space="preserve">decided to stop the motors should not have to wait 20 ms for a frame boundary.</w:t>
      </w:r>
      <w:r>
        <w:t xml:space="preserve"> </w:t>
      </w:r>
      <w:r>
        <w:rPr>
          <w:rStyle w:val="VerbatimChar"/>
        </w:rPr>
        <w:t xml:space="preserve">t_pwm_stop</w:t>
      </w:r>
      <w:r>
        <w:t xml:space="preserve"> </w:t>
      </w:r>
      <w:r>
        <w:t xml:space="preserve">clears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mid-pulse and checks all four are low two cycles later.</w:t>
      </w:r>
    </w:p>
    <w:p>
      <w:pPr>
        <w:pStyle w:val="BodyText"/>
      </w:pPr>
      <w:r>
        <w:t xml:space="preserve">The same logic covers reset and a cleared per-channel enable:</w:t>
      </w:r>
      <w:r>
        <w:t xml:space="preserve"> </w:t>
      </w:r>
      <w:r>
        <w:rPr>
          <w:b/>
        </w:rPr>
        <w:t xml:space="preserve">low beats</w:t>
      </w:r>
      <w:r>
        <w:rPr>
          <w:b/>
        </w:rPr>
        <w:t xml:space="preserve"> </w:t>
      </w:r>
      <w:r>
        <w:rPr>
          <w:b/>
        </w:rPr>
        <w:t xml:space="preserve">everything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accd823957f7d6a3a504e6ec5042401faeeed45"/>
      <w:r>
        <w:t xml:space="preserve">8 Timing</w:t>
      </w:r>
      <w:bookmarkEnd w:id="39"/>
    </w:p>
    <w:p>
      <w:pPr>
        <w:pStyle w:val="SourceCode"/>
      </w:pPr>
      <w:r>
        <w:rPr>
          <w:rStyle w:val="VerbatimChar"/>
        </w:rPr>
        <w:t xml:space="preserve">        │←────────── PERIOD ticks ──────────→│</w:t>
      </w:r>
      <w:r>
        <w:br/>
      </w:r>
      <w:r>
        <w:rPr>
          <w:rStyle w:val="VerbatimChar"/>
        </w:rPr>
        <w:t xml:space="preserve">pwm0 ───┐        ┌──────────────────────────┐        ┌────</w:t>
      </w:r>
      <w:r>
        <w:br/>
      </w:r>
      <w:r>
        <w:rPr>
          <w:rStyle w:val="VerbatimChar"/>
        </w:rPr>
        <w:t xml:space="preserve">        └────────┘                          └────────┘</w:t>
      </w:r>
      <w:r>
        <w:br/>
      </w:r>
      <w:r>
        <w:rPr>
          <w:rStyle w:val="VerbatimChar"/>
        </w:rPr>
        <w:t xml:space="preserve">        │← DUTY0 →│</w:t>
      </w:r>
      <w:r>
        <w:br/>
      </w:r>
      <w:r>
        <w:rPr>
          <w:rStyle w:val="VerbatimChar"/>
        </w:rPr>
        <w:t xml:space="preserve">pwm3 ───┐    ┌────────────────────────────┐    ┌─────────</w:t>
      </w:r>
      <w:r>
        <w:br/>
      </w:r>
      <w:r>
        <w:rPr>
          <w:rStyle w:val="VerbatimChar"/>
        </w:rPr>
        <w:t xml:space="preserve">        └────┘                            └────┘</w:t>
      </w:r>
      <w:r>
        <w:br/>
      </w:r>
      <w:r>
        <w:rPr>
          <w:rStyle w:val="VerbatimChar"/>
        </w:rPr>
        <w:t xml:space="preserve">        │←D3→│</w:t>
      </w:r>
      <w:r>
        <w:br/>
      </w:r>
      <w:r>
        <w:rPr>
          <w:rStyle w:val="VerbatimChar"/>
        </w:rPr>
        <w:t xml:space="preserve">        ▲                                  ▲</w:t>
      </w:r>
      <w:r>
        <w:br/>
      </w:r>
      <w:r>
        <w:rPr>
          <w:rStyle w:val="VerbatimChar"/>
        </w:rPr>
        <w:t xml:space="preserve">        └── all four rise here             └── shadows load here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X972733491b067ed0fa9a9862bf68234c05bd95b"/>
      <w:r>
        <w:t xml:space="preserve">9 Clock, reset and power</w:t>
      </w:r>
      <w:bookmarkEnd w:id="40"/>
    </w:p>
    <w:p>
      <w:pPr>
        <w:pStyle w:val="FirstParagraph"/>
      </w:pPr>
      <w:r>
        <w:rPr>
          <w:b/>
        </w:rPr>
        <w:t xml:space="preserve">[N-9.1]</w:t>
      </w:r>
      <w:r>
        <w:t xml:space="preserve"> </w:t>
      </w:r>
      <w:r>
        <w:t xml:space="preserve">Single domain,</w:t>
      </w:r>
      <w:r>
        <w:t xml:space="preserve"> </w:t>
      </w:r>
      <w:r>
        <w:rPr>
          <w:rStyle w:val="VerbatimChar"/>
        </w:rPr>
        <w:t xml:space="preserve">pclk</w:t>
      </w:r>
      <w:r>
        <w:t xml:space="preserve">, reset</w:t>
      </w:r>
      <w:r>
        <w:t xml:space="preserve"> </w:t>
      </w:r>
      <w:r>
        <w:rPr>
          <w:rStyle w:val="VerbatimChar"/>
        </w:rPr>
        <w:t xml:space="preserve">preset_n</w:t>
      </w:r>
      <w:r>
        <w:t xml:space="preserve">. No CDC, no pad inputs.</w:t>
      </w:r>
    </w:p>
    <w:p>
      <w:pPr>
        <w:pStyle w:val="BodyText"/>
      </w:pPr>
      <w:r>
        <w:rPr>
          <w:b/>
        </w:rPr>
        <w:t xml:space="preserve">[N-9.2]</w:t>
      </w:r>
      <w:r>
        <w:t xml:space="preserve"> </w:t>
      </w:r>
      <w:r>
        <w:rPr>
          <w:rStyle w:val="VerbatimChar"/>
        </w:rPr>
        <w:t xml:space="preserve">pwm_o</w:t>
      </w:r>
      <w:r>
        <w:t xml:space="preserve"> </w:t>
      </w:r>
      <w:r>
        <w:t xml:space="preserve">is 0 out of reset (R-6). This is the block where safe idle</w:t>
      </w:r>
      <w:r>
        <w:t xml:space="preserve"> </w:t>
      </w:r>
      <w:r>
        <w:t xml:space="preserve">is a</w:t>
      </w:r>
      <w:r>
        <w:t xml:space="preserve"> </w:t>
      </w:r>
      <w:r>
        <w:rPr>
          <w:i/>
        </w:rPr>
        <w:t xml:space="preserve">design</w:t>
      </w:r>
      <w:r>
        <w:t xml:space="preserve"> </w:t>
      </w:r>
      <w:r>
        <w:t xml:space="preserve">requirement rather than an integration detail: an ESC reads a low</w:t>
      </w:r>
      <w:r>
        <w:t xml:space="preserve"> </w:t>
      </w:r>
      <w:r>
        <w:t xml:space="preserve">line as "no signal" and holds the motor stopped, so a chip in reset, a chip</w:t>
      </w:r>
      <w:r>
        <w:t xml:space="preserve"> </w:t>
      </w:r>
      <w:r>
        <w:t xml:space="preserve">half-configured, and a chip with a disabled PWM block all present the same</w:t>
      </w:r>
      <w:r>
        <w:t xml:space="preserve"> </w:t>
      </w:r>
      <w:r>
        <w:t xml:space="preserve">harmless state to the motors.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80dcce1fe51588c653d94ff32f780f3b44b607a"/>
      <w:r>
        <w:t xml:space="preserve">10 Assertions</w:t>
      </w:r>
      <w:bookmarkEnd w:id="41"/>
    </w:p>
    <w:p>
      <w:pPr>
        <w:pStyle w:val="SourceCode"/>
      </w:pPr>
      <w:r>
        <w:rPr>
          <w:rStyle w:val="VerbatimChar"/>
        </w:rPr>
        <w:t xml:space="preserve">a_low_when_off: assert property (@(posedge pclk_i)</w:t>
      </w:r>
      <w:r>
        <w:br/>
      </w:r>
      <w:r>
        <w:rPr>
          <w:rStyle w:val="VerbatimChar"/>
        </w:rPr>
        <w:t xml:space="preserve">                  (!preset_n_i || !en_q) |-&gt; (pwm_o == 4'b0000));</w:t>
      </w:r>
      <w:r>
        <w:br/>
      </w:r>
      <w:r>
        <w:rPr>
          <w:rStyle w:val="VerbatimChar"/>
        </w:rPr>
        <w:t xml:space="preserve">a_aligned:      assert property (@(posedge pclk_i) disable iff (!preset_n_i)</w:t>
      </w:r>
      <w:r>
        <w:br/>
      </w:r>
      <w:r>
        <w:rPr>
          <w:rStyle w:val="VerbatimChar"/>
        </w:rPr>
        <w:t xml:space="preserve">                  $rose(pwm_o[0]) &amp;&amp; ch_en_q == 4'hF |-&gt; (pwm_o == 4'b1111));</w:t>
      </w:r>
      <w:r>
        <w:br/>
      </w:r>
      <w:r>
        <w:rPr>
          <w:rStyle w:val="VerbatimChar"/>
        </w:rPr>
        <w:t xml:space="preserve">a_pready:       assert property (@(posedge pclk_i) disable iff (!preset_n_i)</w:t>
      </w:r>
      <w:r>
        <w:br/>
      </w:r>
      <w:r>
        <w:rPr>
          <w:rStyle w:val="VerbatimChar"/>
        </w:rPr>
        <w:t xml:space="preserve">                  psel_i |-&gt; pready_o);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7c07a5b179cc8ff504630894f7928110af6ce23"/>
      <w:r>
        <w:t xml:space="preserve">11 Verification plan</w:t>
      </w:r>
      <w:bookmarkEnd w:id="42"/>
    </w:p>
    <w:p>
      <w:pPr>
        <w:pStyle w:val="FirstParagraph"/>
      </w:pPr>
      <w:r>
        <w:rPr>
          <w:rStyle w:val="VerbatimChar"/>
        </w:rPr>
        <w:t xml:space="preserve">make test_pwm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tb/pwm/tb_pwm.sv</w:t>
      </w:r>
      <w:r>
        <w:t xml:space="preserve">, 26 checks, 0 failures. Every width check</w:t>
      </w:r>
      <w:r>
        <w:t xml:space="preserve"> </w:t>
      </w:r>
      <w:r>
        <w:t xml:space="preserve">measures the</w:t>
      </w:r>
      <w:r>
        <w:t xml:space="preserve"> </w:t>
      </w:r>
      <w:r>
        <w:rPr>
          <w:b/>
        </w:rPr>
        <w:t xml:space="preserve">pulse on the pin</w:t>
      </w:r>
      <w:r>
        <w:t xml:space="preserve">, which is what an ESC sees, rather than a</w:t>
      </w:r>
      <w:r>
        <w:t xml:space="preserve"> </w:t>
      </w:r>
      <w:r>
        <w:t xml:space="preserve">register value.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t_pwm_width</w:t>
            </w:r>
          </w:p>
        </w:tc>
        <w:tc>
          <w:p>
            <w:pPr>
              <w:pStyle w:val="Compact"/>
              <w:jc w:val="left"/>
            </w:pPr>
            <w:r>
              <w:t xml:space="preserve">measured widths of 100/200/300/400 ticks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t_pwm_servo</w:t>
            </w:r>
          </w:p>
        </w:tc>
        <w:tc>
          <w:p>
            <w:pPr>
              <w:pStyle w:val="Compact"/>
              <w:jc w:val="left"/>
            </w:pPr>
            <w:r>
              <w:t xml:space="preserve">a 1.5 ms pulse in a 20 ms frame measures 1.5 ms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t_pwm_indep</w:t>
            </w:r>
          </w:p>
        </w:tc>
        <w:tc>
          <w:p>
            <w:pPr>
              <w:pStyle w:val="Compact"/>
              <w:jc w:val="left"/>
            </w:pPr>
            <w:r>
              <w:t xml:space="preserve">four different duties at once; disabling one leaves the rest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t_pwm_aligned</w:t>
            </w:r>
          </w:p>
        </w:tc>
        <w:tc>
          <w:p>
            <w:pPr>
              <w:pStyle w:val="Compact"/>
              <w:jc w:val="left"/>
            </w:pPr>
            <w:r>
              <w:t xml:space="preserve">all four rise in the same cycle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t_pwm_regs</w:t>
            </w:r>
          </w:p>
        </w:tc>
        <w:tc>
          <w:p>
            <w:pPr>
              <w:pStyle w:val="Compact"/>
              <w:jc w:val="left"/>
            </w:pPr>
            <w:r>
              <w:t xml:space="preserve">registers read back; PSLVERR on unmapped; PREADY always high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t_pwm_doublebuf</w:t>
            </w:r>
          </w:p>
        </w:tc>
        <w:tc>
          <w:p>
            <w:pPr>
              <w:pStyle w:val="Compact"/>
              <w:jc w:val="left"/>
            </w:pPr>
            <w:r>
              <w:t xml:space="preserve">a mid-pulse write does not shorten the pulse in progress, and no runt appears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t_pwm_reset</w:t>
            </w:r>
          </w:p>
        </w:tc>
        <w:tc>
          <w:p>
            <w:pPr>
              <w:pStyle w:val="Compact"/>
              <w:jc w:val="left"/>
            </w:pPr>
            <w:r>
              <w:t xml:space="preserve">low in reset, low before enable, low when configured but disabled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t_pwm_stop</w:t>
            </w:r>
          </w:p>
        </w:tc>
        <w:tc>
          <w:p>
            <w:pPr>
              <w:pStyle w:val="Compact"/>
              <w:jc w:val="left"/>
            </w:pPr>
            <w:r>
              <w:t xml:space="preserve">clearing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 </w:t>
            </w:r>
            <w:r>
              <w:t xml:space="preserve">mid-pulse drops all four within one cycle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t_pwm_clamp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DUTY &gt; PERIOD</w:t>
            </w:r>
            <w:r>
              <w:t xml:space="preserve"> </w:t>
            </w:r>
            <w:r>
              <w:t xml:space="preserve">clamps to 100%, sets</w:t>
            </w:r>
            <w:r>
              <w:t xml:space="preserve"> </w:t>
            </w:r>
            <w:r>
              <w:rPr>
                <w:rStyle w:val="VerbatimChar"/>
              </w:rPr>
              <w:t xml:space="preserve">STATUS[16]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IRQSTAT[1]</w:t>
            </w:r>
            <w:r>
              <w:t xml:space="preserve">, and self-clears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t_pwm_prescale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PRESCALE = 9</w:t>
            </w:r>
            <w:r>
              <w:t xml:space="preserve"> </w:t>
            </w:r>
            <w:r>
              <w:t xml:space="preserve">makes 25 ticks measure 2 µs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t_pwm_irq</w:t>
            </w:r>
          </w:p>
        </w:tc>
        <w:tc>
          <w:p>
            <w:pPr>
              <w:pStyle w:val="Compact"/>
              <w:jc w:val="left"/>
            </w:pPr>
            <w:r>
              <w:t xml:space="preserve">clamp interrupt asserts and is held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t_chip_pwm</w:t>
            </w:r>
          </w:p>
        </w:tc>
        <w:tc>
          <w:p>
            <w:pPr>
              <w:pStyle w:val="Compact"/>
              <w:jc w:val="left"/>
            </w:pPr>
            <w:r>
              <w:t xml:space="preserve">all four pins from the core, through the real fabric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59f5cce7eef127036c20cabc8986d1f4e77c1bc"/>
      <w:r>
        <w:t xml:space="preserve">12 Design decisions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Alternative rejected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In-house counter-compare</w:t>
            </w:r>
          </w:p>
        </w:tc>
        <w:tc>
          <w:p>
            <w:pPr>
              <w:pStyle w:val="Compact"/>
              <w:jc w:val="left"/>
            </w:pPr>
            <w:r>
              <w:t xml:space="preserve">PULP</w:t>
            </w:r>
            <w:r>
              <w:t xml:space="preserve"> </w:t>
            </w:r>
            <w:r>
              <w:rPr>
                <w:rStyle w:val="VerbatimChar"/>
              </w:rPr>
              <w:t xml:space="preserve">apb_adv_timer</w:t>
            </w:r>
            <w:r>
              <w:t xml:space="preserve"> </w:t>
            </w:r>
            <w:r>
              <w:t xml:space="preserve">— the verification cost, [N-1.1]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Duties double-buffered; period and prescale not</w:t>
            </w:r>
          </w:p>
        </w:tc>
        <w:tc>
          <w:p>
            <w:pPr>
              <w:pStyle w:val="Compact"/>
              <w:jc w:val="left"/>
            </w:pPr>
            <w:r>
              <w:t xml:space="preserve">buffering everything — more flops for a case firmware can avoid by disabling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Clamp an over-wide duty and flag it</w:t>
            </w:r>
          </w:p>
        </w:tc>
        <w:tc>
          <w:p>
            <w:pPr>
              <w:pStyle w:val="Compact"/>
              <w:jc w:val="left"/>
            </w:pPr>
            <w:r>
              <w:t xml:space="preserve">ignore the write, or let the output stay high across the wrap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</w:t>
            </w:r>
            <w:r>
              <w:t xml:space="preserve"> </w:t>
            </w:r>
            <w:r>
              <w:t xml:space="preserve">stops combinationally</w:t>
            </w:r>
          </w:p>
        </w:tc>
        <w:tc>
          <w:p>
            <w:pPr>
              <w:pStyle w:val="Compact"/>
              <w:jc w:val="left"/>
            </w:pPr>
            <w:r>
              <w:t xml:space="preserve">stopping at the frame boundary — up to 20 ms of motor after a 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16-bit period and duty</w:t>
            </w:r>
          </w:p>
        </w:tc>
        <w:tc>
          <w:p>
            <w:pPr>
              <w:pStyle w:val="Compact"/>
              <w:jc w:val="left"/>
            </w:pPr>
            <w:r>
              <w:t xml:space="preserve">32-bit — 65535 ticks covers every frame we need with a prescaler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28f9a372160e4cdd897fa6b3a066b04db81ebc8"/>
      <w:r>
        <w:t xml:space="preserve">13 Not implemented</w:t>
      </w:r>
      <w:bookmarkEnd w:id="44"/>
    </w:p>
    <w:p>
      <w:pPr>
        <w:pStyle w:val="FirstParagraph"/>
      </w:pPr>
      <w:r>
        <w:rPr>
          <w:b/>
        </w:rPr>
        <w:t xml:space="preserve">[N-13.1]</w:t>
      </w:r>
      <w:r>
        <w:t xml:space="preserve"> </w:t>
      </w:r>
      <w:r>
        <w:t xml:space="preserve">DShot, dead-time insertion, complementary outputs, input capture,</w:t>
      </w:r>
      <w:r>
        <w:t xml:space="preserve"> </w:t>
      </w:r>
      <w:r>
        <w:t xml:space="preserve">phase-shifted channels. None is needed by a quadrotor ESC interface, and each</w:t>
      </w:r>
      <w:r>
        <w:t xml:space="preserve"> </w:t>
      </w:r>
      <w:r>
        <w:t xml:space="preserve">would enlarge exactly the state space [N-1.1] set out to keep small.</w:t>
      </w:r>
    </w:p>
    <w:p>
      <w:pPr>
        <w:pStyle w:val="BodyText"/>
      </w:pPr>
      <w:r>
        <w:rPr>
          <w:b/>
        </w:rPr>
        <w:t xml:space="preserve">[N-13.2]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/</w:t>
      </w:r>
      <w:r>
        <w:rPr>
          <w:rStyle w:val="VerbatimChar"/>
        </w:rPr>
        <w:t xml:space="preserve">PRESCALE</w:t>
      </w:r>
      <w:r>
        <w:t xml:space="preserve"> </w:t>
      </w:r>
      <w:r>
        <w:t xml:space="preserve">are not double-buffered ([N-7.1a]).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1b92181afb94626b64dde4a1928e66f4dbfaa1b"/>
      <w:r>
        <w:t xml:space="preserve">14 Open items</w:t>
      </w:r>
      <w:bookmarkEnd w:id="4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OPEN-P1</w:t>
      </w:r>
      <w:r>
        <w:t xml:space="preserve"> </w:t>
      </w:r>
      <w:r>
        <w:t xml:space="preserve">— no output-stuck detection. If a pad shorts, the block cannot</w:t>
      </w:r>
      <w:r>
        <w:t xml:space="preserve"> </w:t>
      </w:r>
      <w:r>
        <w:t xml:space="preserve">tell. A GPIO-style readback path would catch it but needs a pad input on</w:t>
      </w:r>
      <w:r>
        <w:t xml:space="preserve"> </w:t>
      </w:r>
      <w:r>
        <w:t xml:space="preserve">these pins, which the 28-pin budget does not have. Board-level concern.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cf6ad7b8070c666514712df471d6381a14b1a48"/>
      <w:r>
        <w:t xml:space="preserve">15 Errata</w:t>
      </w:r>
      <w:bookmarkEnd w:id="46"/>
    </w:p>
    <w:p>
      <w:pPr>
        <w:pStyle w:val="FirstParagraph"/>
      </w:pPr>
      <w:r>
        <w:t xml:space="preserve">None. This block has no vendored RTL.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2026-10-14T09:14:01Z</dcterms:created>
  <dcterms:modified xsi:type="dcterms:W3CDTF">2026-10-14T09:14:01Z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