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uda-rv32im-core-design-specification"/>
    <w:p>
      <w:pPr>
        <w:pStyle w:val="Heading1"/>
      </w:pPr>
      <w:r>
        <w:t xml:space="preserve">GARUDA RV32IM Core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GARUDA-CORE-SPEC-001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core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GARUDA_Core_Design_Spec_v2_1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the 27-erratum fix set. RTL implemented and verified: 63/63 lockstep against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64-bit ports replaced by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 for debug. WFI root clock gate added.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removed. The hold/flush composition made a single authoritative table (§7.6). Frequency target and timing-closure fallback stated.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ADR-0010, 0012, 0001, 0009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RISC-V Unprivileged ISA v2.2 — RV32I, M extension.</w:t>
      </w:r>
    </w:p>
    <w:p>
      <w:pPr>
        <w:numPr>
          <w:ilvl w:val="0"/>
          <w:numId w:val="1001"/>
        </w:numPr>
        <w:pStyle w:val="Compact"/>
      </w:pPr>
      <w:r>
        <w:t xml:space="preserve">RISC-V Privileged Architecture v1.12 — Machine-level ISA.</w:t>
      </w:r>
    </w:p>
    <w:p>
      <w:pPr>
        <w:numPr>
          <w:ilvl w:val="0"/>
          <w:numId w:val="1001"/>
        </w:numPr>
        <w:pStyle w:val="Compact"/>
      </w:pPr>
      <w:r>
        <w:t xml:space="preserve">RISC-V CLIC specification, draft — the implemented subset is in</w:t>
      </w:r>
      <w:r>
        <w:t xml:space="preserve"> 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§13.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GARUDA-DSU-SPEC-001</w:t>
      </w:r>
      <w:r>
        <w:t xml:space="preserve"> </w:t>
      </w:r>
      <w:r>
        <w:t xml:space="preserve">Rev 3.0 — the Custom-0 extension in EX.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core_rst_n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what-this-is"/>
    <w:p>
      <w:pPr>
        <w:pStyle w:val="Heading3"/>
      </w:pPr>
      <w:r>
        <w:t xml:space="preserve">1.1 What this is</w:t>
      </w:r>
    </w:p>
    <w:p>
      <w:pPr>
        <w:pStyle w:val="FirstParagraph"/>
      </w:pPr>
      <w:r>
        <w:t xml:space="preserve">A single-hart RV32IM core, M-mode only, five-stage in-order pipeline, no cache. It runs the</w:t>
      </w:r>
      <w:r>
        <w:t xml:space="preserve"> </w:t>
      </w:r>
      <w:r>
        <w:t xml:space="preserve">1 kHz flight loop: APF collision avoidance, a 9-state EKF, and PID output to the motors.</w:t>
      </w:r>
    </w:p>
    <w:bookmarkEnd w:id="23"/>
    <w:bookmarkStart w:id="24" w:name="status"/>
    <w:p>
      <w:pPr>
        <w:pStyle w:val="Heading3"/>
      </w:pPr>
      <w:r>
        <w:t xml:space="preserve">1.2 Status</w:t>
      </w:r>
    </w:p>
    <w:p>
      <w:pPr>
        <w:pStyle w:val="FirstParagraph"/>
      </w:pPr>
      <w:r>
        <w:rPr>
          <w:bCs/>
          <w:b/>
        </w:rPr>
        <w:t xml:space="preserve">This block is implemented and verified.</w:t>
      </w:r>
      <w:r>
        <w:t xml:space="preserve"> </w:t>
      </w:r>
      <w:r>
        <w:t xml:space="preserve">63 of 63 lockstep tests pass against Spike, and</w:t>
      </w:r>
      <w:r>
        <w:t xml:space="preserve"> </w:t>
      </w:r>
      <w:r>
        <w:t xml:space="preserve">27 errata have been found and fixed. Rev 3.0 is a set of interface changes plus one new</w:t>
      </w:r>
      <w:r>
        <w:t xml:space="preserve"> </w:t>
      </w:r>
      <w:r>
        <w:t xml:space="preserve">document section; it is not a redesign, and it deliberately touches as little of the</w:t>
      </w:r>
      <w:r>
        <w:t xml:space="preserve"> </w:t>
      </w:r>
      <w:r>
        <w:t xml:space="preserve">verified logic as possible.</w:t>
      </w:r>
    </w:p>
    <w:bookmarkEnd w:id="24"/>
    <w:bookmarkStart w:id="25" w:name="Xe3a95ae04653a4b3d48af194eb19ebd71b8c0dc"/>
    <w:p>
      <w:pPr>
        <w:pStyle w:val="Heading3"/>
      </w:pPr>
      <w:r>
        <w:t xml:space="preserve">1.3 What Rev 3.0 changes, and what it protects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replaces two 64-bit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 64-bit 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removal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reset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WFI root clock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hold/flush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one to watch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an unused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t xml:space="preserve">The WFI clock gate is the only Rev 3.0 change that touches the pipeline control</w:t>
      </w:r>
      <w:r>
        <w:t xml:space="preserve"> </w:t>
      </w:r>
      <w:r>
        <w:t xml:space="preserve">logic, and the pipeline control logic is where 4 of the 27 errata came from. §7.7 specifies</w:t>
      </w:r>
      <w:r>
        <w:t xml:space="preserve"> </w:t>
      </w:r>
      <w:r>
        <w:t xml:space="preserve">it as a consumer of the existing quiescence term rather than a new decode of the WFI</w:t>
      </w:r>
      <w:r>
        <w:t xml:space="preserve"> </w:t>
      </w:r>
      <w:r>
        <w:t xml:space="preserve">instruction, precisely so that it cannot become a fifth.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RV32I base plus M extension. No A, F, D,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 No U or S mode, no PMP.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Five-stage in-order pipeline, single issue.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synchronous exceptions precise.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CLIC-mode interrupts,</w:t>
            </w:r>
            <w:r>
              <w:t xml:space="preserve"> </w:t>
            </w:r>
            <w:r>
              <w:rPr>
                <w:rStyle w:val="VerbatimChar"/>
              </w:rPr>
              <w:t xml:space="preserve">mtvec.MODE</w:t>
            </w:r>
            <w:r>
              <w:t xml:space="preserve"> </w:t>
            </w:r>
            <w:r>
              <w:t xml:space="preserve">= 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machine timer shall arrive as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wire.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debug-controlled reset shall stop the core without disturbing the bus.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shall stop the core’s clock and wake on a pending enabled interrupt.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DSU shall be an in-pipeline EX extension, not a bus peripheral.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250 MHz, with a documented fallback if closure fails.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core  (block 1)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 IF          ID           EX            MEM          WB            │</w:t>
      </w:r>
      <w:r>
        <w:br/>
      </w:r>
      <w:r>
        <w:rPr>
          <w:rStyle w:val="VerbatimChar"/>
        </w:rPr>
        <w:t xml:space="preserve">  │ ┌──────┐   ┌──────┐   ┌──────────┐   ┌────────┐   ┌────────┐        │</w:t>
      </w:r>
      <w:r>
        <w:br/>
      </w:r>
      <w:r>
        <w:rPr>
          <w:rStyle w:val="VerbatimChar"/>
        </w:rPr>
        <w:t xml:space="preserve">  │ │ pc   │──▶│decode│──▶│   ALU    │──▶│ lsu    │──▶│ regfile│        │</w:t>
      </w:r>
      <w:r>
        <w:br/>
      </w:r>
      <w:r>
        <w:rPr>
          <w:rStyle w:val="VerbatimChar"/>
        </w:rPr>
        <w:t xml:space="preserve">  │ │ gen  │   │      │   │   mul    │   │ align  │   │ write  │        │</w:t>
      </w:r>
      <w:r>
        <w:br/>
      </w:r>
      <w:r>
        <w:rPr>
          <w:rStyle w:val="VerbatimChar"/>
        </w:rPr>
        <w:t xml:space="preserve">  │ │      │   │regfile│  │   ┌────┐ │   │        │   │        │        │</w:t>
      </w:r>
      <w:r>
        <w:br/>
      </w:r>
      <w:r>
        <w:rPr>
          <w:rStyle w:val="VerbatimChar"/>
        </w:rPr>
        <w:t xml:space="preserve">  │ │prefch│   │ read │   │   │DSU │ │   │        │   │        │        │</w:t>
      </w:r>
      <w:r>
        <w:br/>
      </w:r>
      <w:r>
        <w:rPr>
          <w:rStyle w:val="VerbatimChar"/>
        </w:rPr>
        <w:t xml:space="preserve">  │ │ buf  │   │      │   │   │(2) │ │   │        │   │        │        │</w:t>
      </w:r>
      <w:r>
        <w:br/>
      </w:r>
      <w:r>
        <w:rPr>
          <w:rStyle w:val="VerbatimChar"/>
        </w:rPr>
        <w:t xml:space="preserve">  │ └───┬──┘   └──────┘   │   └────┘ │   └────────┘   └────────┘        │</w:t>
      </w:r>
      <w:r>
        <w:br/>
      </w:r>
      <w:r>
        <w:rPr>
          <w:rStyle w:val="VerbatimChar"/>
        </w:rPr>
        <w:t xml:space="preserve">  │     │                 └──────────┘                                  │</w:t>
      </w:r>
      <w:r>
        <w:br/>
      </w:r>
      <w:r>
        <w:rPr>
          <w:rStyle w:val="VerbatimChar"/>
        </w:rPr>
        <w:t xml:space="preserve">  │     │ I-port (M0)          │  forwarding  ◀──────────┘              │</w:t>
      </w:r>
      <w:r>
        <w:br/>
      </w:r>
      <w:r>
        <w:rPr>
          <w:rStyle w:val="VerbatimChar"/>
        </w:rPr>
        <w:t xml:space="preserve">  │     ▼                      ▼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            pipe_ctrl                        │                  │</w:t>
      </w:r>
      <w:r>
        <w:br/>
      </w:r>
      <w:r>
        <w:rPr>
          <w:rStyle w:val="VerbatimChar"/>
        </w:rPr>
        <w:t xml:space="preserve">  │  │  hold / flush / trap / quiescent   (§7.6)     │                  │</w:t>
      </w:r>
      <w:r>
        <w:br/>
      </w:r>
      <w:r>
        <w:rPr>
          <w:rStyle w:val="VerbatimChar"/>
        </w:rPr>
        <w:t xml:space="preserve">  │  │      │                                        │                  │</w:t>
      </w:r>
      <w:r>
        <w:br/>
      </w:r>
      <w:r>
        <w:rPr>
          <w:rStyle w:val="VerbatimChar"/>
        </w:rPr>
        <w:t xml:space="preserve">  │  │      └──▶ quiescent ──▶ WFI clock gate (§7.7)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└───────────────────────────────────────────────┘                  │</w:t>
      </w:r>
      <w:r>
        <w:br/>
      </w:r>
      <w:r>
        <w:rPr>
          <w:rStyle w:val="VerbatimChar"/>
        </w:rPr>
        <w:t xml:space="preserve">  │                            │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┌─────────────────────────▼─────────────────────┐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csr_file  │  trap_ctrl  │  clic_ctrl         │                  │</w:t>
      </w:r>
      <w:r>
        <w:br/>
      </w:r>
      <w:r>
        <w:rPr>
          <w:rStyle w:val="VerbatimChar"/>
        </w:rPr>
        <w:t xml:space="preserve">  │  │            │             │  take decision    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  │        ▲                          ▲                                 │</w:t>
      </w:r>
      <w:r>
        <w:br/>
      </w:r>
      <w:r>
        <w:rPr>
          <w:rStyle w:val="VerbatimChar"/>
        </w:rPr>
        <w:t xml:space="preserve">  │        │ mtip_i (1 wire)          │ clic_irq_{id,level,valid}       │</w:t>
      </w:r>
      <w:r>
        <w:br/>
      </w:r>
      <w:r>
        <w:rPr>
          <w:rStyle w:val="VerbatimChar"/>
        </w:rPr>
        <w:t xml:space="preserve">  │        │                          │                                 │</w:t>
      </w:r>
      <w:r>
        <w:br/>
      </w:r>
      <w:r>
        <w:rPr>
          <w:rStyle w:val="VerbatimChar"/>
        </w:rPr>
        <w:t xml:space="preserve">  │   D-port (M1) ──────────────────────────────────────────────────────┼──▶ AHB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Deleted in Rev 3.0:  mtime_i[63:0], mtimecmp_i[63:0], clic_mintthresh_o[7:0]</w:t>
      </w:r>
      <w:r>
        <w:br/>
      </w:r>
      <w:r>
        <w:rPr>
          <w:rStyle w:val="VerbatimChar"/>
        </w:rPr>
        <w:t xml:space="preserve">  Added in Rev 3.0:    mtip_i, hartreset_n_i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PC, prefetch buffer, I-port master.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decode, hazard detect.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31×32 GPRs, 2R1W, x0 hardwired.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Arithmetic, logic, shift, compare.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33×33 signed multiplier, one cycle.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dsu/*.v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Custom-0 MAC unit. Block 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Load/store, D-port master,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Hold, flush, trap, quiescence.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quiescent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; port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and interrupt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take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New.</w:t>
            </w:r>
            <w:r>
              <w:t xml:space="preserve"> </w:t>
            </w:r>
            <w:r>
              <w:t xml:space="preserve">WFI root gate.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interfaces"/>
    <w:p>
      <w:pPr>
        <w:pStyle w:val="Heading2"/>
      </w:pPr>
      <w:r>
        <w:t xml:space="preserve">5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Ungated root clock.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. Asserts for every system reset.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core-only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timer interrupt, into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CLIC.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clic_irq_level_i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dsu_acc_o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accumulator taps for Debug.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dsu_ovf_o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overflow taps.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I-port (M0)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 only, INCR permitted.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D-port (M1)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read/write, SINGLE.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mtime_i[63:0]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mtimecmp_i[63:0]</w:t>
      </w:r>
      <w:r>
        <w:t xml:space="preserve">. 128 signals and the</w:t>
      </w:r>
      <w:r>
        <w:t xml:space="preserve"> </w:t>
      </w:r>
      <w:r>
        <w:t xml:space="preserve">comparator they fed (</w:t>
      </w:r>
      <w:r>
        <w:rPr>
          <w:rStyle w:val="VerbatimChar"/>
        </w:rPr>
        <w:t xml:space="preserve">garuda_core_top.v:126</w:t>
      </w:r>
      <w:r>
        <w:t xml:space="preserve">) are removed; the comparison now happens in</w:t>
      </w:r>
      <w:r>
        <w:t xml:space="preserve"> </w:t>
      </w:r>
      <w:r>
        <w:t xml:space="preserve">block 11 (ADR-0010). This takes a 64-bit comparator out of a timing cone that already</w:t>
      </w:r>
      <w:r>
        <w:t xml:space="preserve"> </w:t>
      </w:r>
      <w:r>
        <w:t xml:space="preserve">contains the 33×33 multiplier.</w:t>
      </w:r>
    </w:p>
    <w:p>
      <w:pPr>
        <w:pStyle w:val="BodyText"/>
      </w:pPr>
      <w:r>
        <w:rPr>
          <w:bCs/>
          <w:b/>
        </w:rPr>
        <w:t xml:space="preserve">[N-5.2]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clic_mintthresh_o[7:0]</w:t>
      </w:r>
      <w:r>
        <w:t xml:space="preserve">. No consumer ever read it. It implied that</w:t>
      </w:r>
      <w:r>
        <w:t xml:space="preserve"> </w:t>
      </w:r>
      <w:r>
        <w:t xml:space="preserve">the CLIC block performed the threshold comparison, which it does not — that comparison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, inside this core, alongside the CSRs it reads. Removing the port removes the</w:t>
      </w:r>
      <w:r>
        <w:t xml:space="preserve"> </w:t>
      </w:r>
      <w:r>
        <w:t xml:space="preserve">ambiguity.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separate ports, not ORed outside. The core</w:t>
      </w:r>
      <w:r>
        <w:t xml:space="preserve"> </w:t>
      </w:r>
      <w:r>
        <w:t xml:space="preserve">ORs them internally so that both produce identical internal reset behaviour, while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and the Debug Module can drive them independently —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leaves the bus,</w:t>
      </w:r>
      <w:r>
        <w:t xml:space="preserve"> </w:t>
      </w:r>
      <w:r>
        <w:t xml:space="preserve">memories and peripherals running, which is what SBA needs 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§7.13).</w:t>
      </w:r>
    </w:p>
    <w:p>
      <w:r>
        <w:pict>
          <v:rect style="width:0;height:1.5pt" o:hralign="center" o:hrstd="t" o:hr="t"/>
        </w:pict>
      </w:r>
    </w:p>
    <w:bookmarkEnd w:id="30"/>
    <w:bookmarkStart w:id="32" w:name="register-map-csrs"/>
    <w:p>
      <w:pPr>
        <w:pStyle w:val="Heading2"/>
      </w:pPr>
      <w:r>
        <w:t xml:space="preserve">6 Register map — CSRs</w:t>
      </w:r>
    </w:p>
    <w:bookmarkStart w:id="31" w:name="implemented"/>
    <w:p>
      <w:pPr>
        <w:pStyle w:val="Heading3"/>
      </w:pPr>
      <w:r>
        <w:t xml:space="preserve">6.1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(3) and</w:t>
            </w:r>
            <w:r>
              <w:t xml:space="preserve"> </w:t>
            </w:r>
            <w:r>
              <w:rPr>
                <w:rStyle w:val="VerbatimChar"/>
              </w:rPr>
              <w:t xml:space="preserve">MPIE</w:t>
            </w:r>
            <w:r>
              <w:t xml:space="preserve"> </w:t>
            </w:r>
            <w:r>
              <w:t xml:space="preserve">(7)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0x4000_1100</w:t>
            </w:r>
            <w:r>
              <w:t xml:space="preserve"> </w:t>
            </w:r>
            <w:r>
              <w:t xml:space="preserve">— RV32IM.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MTIE</w:t>
            </w:r>
            <w:r>
              <w:t xml:space="preserve"> </w:t>
            </w:r>
            <w:r>
              <w:t xml:space="preserve">(7) only. CLIC enables live in the CLIC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hardwired to 3 (CLIC).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hardwired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(7) from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Reads 0, not implemented.</w:t>
            </w:r>
            <w:r>
              <w:t xml:space="preserve"> </w:t>
            </w:r>
            <w:r>
              <w:t xml:space="preserve">See §13.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</w:t>
            </w:r>
            <w:r>
              <w:t xml:space="preserve"> </w:t>
            </w:r>
            <w:r>
              <w:t xml:space="preserve">(7:0) — current interrupt level.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level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retired.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0xF14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mhartid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read-only and reflects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combinationally. Firmware clears the</w:t>
      </w:r>
      <w:r>
        <w:t xml:space="preserve"> </w:t>
      </w:r>
      <w:r>
        <w:t xml:space="preserve">timer interrupt by advancing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block 11, not by writing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— which is what</w:t>
      </w:r>
      <w:r>
        <w:t xml:space="preserve"> </w:t>
      </w:r>
      <w:r>
        <w:t xml:space="preserve">the privileged specification requires, and which the three-step sequence of</w:t>
      </w:r>
      <w:r>
        <w:t xml:space="preserve"> </w:t>
      </w: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§7.4 implements.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minstret</w:t>
      </w:r>
      <w:r>
        <w:t xml:space="preserve"> </w:t>
      </w:r>
      <w:r>
        <w:t xml:space="preserve">are the measurement instruments for the loop duty cycle</w:t>
      </w:r>
      <w:r>
        <w:t xml:space="preserve"> </w:t>
      </w:r>
      <w:r>
        <w:t xml:space="preserve">that no document asserts a figure for. Firmware reads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around each loop stage. Until</w:t>
      </w:r>
      <w:r>
        <w:t xml:space="preserve"> </w:t>
      </w:r>
      <w:r>
        <w:t xml:space="preserve">that measurement exists, no spec in this project states an idle percentage.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Debug CSRs —</w:t>
      </w:r>
      <w:r>
        <w:t xml:space="preserve"> </w:t>
      </w:r>
      <w:r>
        <w:rPr>
          <w:rStyle w:val="VerbatimChar"/>
        </w:rPr>
        <w:t xml:space="preserve">dcsr</w:t>
      </w:r>
      <w:r>
        <w:t xml:space="preserve"> </w:t>
      </w:r>
      <w:r>
        <w:t xml:space="preserve">(0x7B0),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(0x7B1),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 </w:t>
      </w:r>
      <w:r>
        <w:t xml:space="preserve">(0x7B2/3) —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implemented</w:t>
      </w:r>
      <w:r>
        <w:t xml:space="preserve"> </w:t>
      </w:r>
      <w:r>
        <w:t xml:space="preserve">and raise an illegal-instruction exception. This is the deliberate consequence</w:t>
      </w:r>
      <w:r>
        <w:t xml:space="preserve"> </w:t>
      </w:r>
      <w:r>
        <w:t xml:space="preserve">of ADR-0012: the debug subsystem is System Bus Access only and needs none of them. See</w:t>
      </w:r>
      <w:r>
        <w:t xml:space="preserve"> 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§1.3 for what that costs and §13 for the v2 path.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functional-description"/>
    <w:p>
      <w:pPr>
        <w:pStyle w:val="Heading2"/>
      </w:pPr>
      <w:r>
        <w:t xml:space="preserve">7 Functional description</w:t>
      </w:r>
    </w:p>
    <w:bookmarkStart w:id="33" w:name="pipeline"/>
    <w:p>
      <w:pPr>
        <w:pStyle w:val="Heading3"/>
      </w:pPr>
      <w:r>
        <w:t xml:space="preserve">7.1 Pipeline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IF → ID → EX → MEM → WB, in-order, single issue, no branch prediction.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Branches and jumps resolve in EX and flush IF and ID: a 2-cycle penalty on a</w:t>
      </w:r>
      <w:r>
        <w:t xml:space="preserve"> </w:t>
      </w:r>
      <w:r>
        <w:t xml:space="preserve">taken branch. No predictor. At 250,000 cycles per loop iteration against a few thousand</w:t>
      </w:r>
      <w:r>
        <w:t xml:space="preserve"> </w:t>
      </w:r>
      <w:r>
        <w:t xml:space="preserve">branches, a predictor would save well under 1% of the budget for a significant area and</w:t>
      </w:r>
      <w:r>
        <w:t xml:space="preserve"> </w:t>
      </w:r>
      <w:r>
        <w:t xml:space="preserve">verification cost.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The prefetch buffer holds up to 4 instructions and issues undefined-length INCR</w:t>
      </w:r>
      <w:r>
        <w:t xml:space="preserve"> </w:t>
      </w:r>
      <w:r>
        <w:t xml:space="preserve">bursts on the I-port. It absorbs arbitration latency, which is why the I-port is the</w:t>
      </w:r>
      <w:r>
        <w:t xml:space="preserve"> </w:t>
      </w:r>
      <w:r>
        <w:t xml:space="preserve">lowest-priority AHB master.</w:t>
      </w:r>
    </w:p>
    <w:bookmarkEnd w:id="33"/>
    <w:bookmarkStart w:id="34" w:name="multiply-and-divide"/>
    <w:p>
      <w:pPr>
        <w:pStyle w:val="Heading3"/>
      </w:pPr>
      <w:r>
        <w:t xml:space="preserve">7.2 Multiply and divide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MULHU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MULHSU</w:t>
      </w:r>
      <w:r>
        <w:t xml:space="preserve"> </w:t>
      </w:r>
      <w:r>
        <w:t xml:space="preserve">use one shared 33×33 signed multiplier in EX,</w:t>
      </w:r>
      <w:r>
        <w:t xml:space="preserve"> </w:t>
      </w:r>
      <w:r>
        <w:t xml:space="preserve">single cycle. The 33-bit width handles the signed/unsigned combinations with one datapath.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This multiplier is the critical path. In series with the EX result multiplexer,</w:t>
      </w:r>
      <w:r>
        <w:t xml:space="preserve"> </w:t>
      </w:r>
      <w:r>
        <w:t xml:space="preserve">and with the DSU in the same cone, it is what makes 250 MHz (4 ns) a real question rather</w:t>
      </w:r>
      <w:r>
        <w:t xml:space="preserve"> </w:t>
      </w:r>
      <w:r>
        <w:t xml:space="preserve">than a formality.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rPr>
          <w:rStyle w:val="VerbatimChar"/>
        </w:rPr>
        <w:t xml:space="preserve">DIV</w:t>
      </w:r>
      <w:r>
        <w:t xml:space="preserve">,</w:t>
      </w:r>
      <w:r>
        <w:t xml:space="preserve"> </w:t>
      </w:r>
      <w:r>
        <w:rPr>
          <w:rStyle w:val="VerbatimChar"/>
        </w:rPr>
        <w:t xml:space="preserve">DIVU</w:t>
      </w:r>
      <w:r>
        <w:t xml:space="preserve">,</w:t>
      </w:r>
      <w:r>
        <w:t xml:space="preserve"> </w:t>
      </w:r>
      <w:r>
        <w:rPr>
          <w:rStyle w:val="VerbatimChar"/>
        </w:rPr>
        <w:t xml:space="preserve">REM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REMU</w:t>
      </w:r>
      <w:r>
        <w:t xml:space="preserve"> </w:t>
      </w:r>
      <w:r>
        <w:rPr>
          <w:bCs/>
          <w:b/>
        </w:rPr>
        <w:t xml:space="preserve">trap to a software handler.</w:t>
      </w:r>
      <w:r>
        <w:t xml:space="preserve"> </w:t>
      </w:r>
      <w:r>
        <w:t xml:space="preserve">There is no divider.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Rationale, and why this stays: a Newton-Raphson software routine costs roughly</w:t>
      </w:r>
      <w:r>
        <w:t xml:space="preserve"> </w:t>
      </w:r>
      <w:r>
        <w:t xml:space="preserve">150–250 cycles including trap overhead. The EKF performs a handful of divisions per</w:t>
      </w:r>
      <w:r>
        <w:t xml:space="preserve"> </w:t>
      </w:r>
      <w:r>
        <w:t xml:space="preserve">iteration, so the total is a few thousand cycles of 250,000. A multi-cycle hardware divider</w:t>
      </w:r>
      <w:r>
        <w:t xml:space="preserve"> </w:t>
      </w:r>
      <w:r>
        <w:t xml:space="preserve">would cost area, a new stall condition in the pipeline control logic — the most</w:t>
      </w:r>
      <w:r>
        <w:t xml:space="preserve"> </w:t>
      </w:r>
      <w:r>
        <w:t xml:space="preserve">erratum-prone part of the design — and re-verification, to save under 1% of the cycle</w:t>
      </w:r>
      <w:r>
        <w:t xml:space="preserve"> </w:t>
      </w:r>
      <w:r>
        <w:t xml:space="preserve">budget. The trap handler is also already written and verified.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 consequence for firmware: division is expensive and must not appear in the</w:t>
      </w:r>
      <w:r>
        <w:t xml:space="preserve"> </w:t>
      </w:r>
      <w:r>
        <w:t xml:space="preserve">innermost APF loop. The handler must be installed before any division executes, which means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4"/>
    <w:bookmarkStart w:id="35" w:name="dsu-integration"/>
    <w:p>
      <w:pPr>
        <w:pStyle w:val="Heading3"/>
      </w:pPr>
      <w:r>
        <w:t xml:space="preserve">7.3 DSU integration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t xml:space="preserve">The DSU decodes the Custom-0 opcode space from the raw instruction word in EX. It</w:t>
      </w:r>
      <w:r>
        <w:t xml:space="preserve"> </w:t>
      </w:r>
      <w:r>
        <w:t xml:space="preserve">is in the pipeline, not on the bus, so a multiply-accumulate is one instruction rather than a</w:t>
      </w:r>
      <w:r>
        <w:t xml:space="preserve"> </w:t>
      </w:r>
      <w:r>
        <w:t xml:space="preserve">bus round trip.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 </w:t>
      </w:r>
      <w:r>
        <w:t xml:space="preserve">specifies it.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The DSU asserts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for a same-accumulator RAW hazard, which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treats as an ordinary hold. It is not a special case in the hold logic — see §7.6.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t xml:space="preserve">The DSU sits in the EX timing cone alongside the multiplier. Both are part of</w:t>
      </w:r>
      <w:r>
        <w:t xml:space="preserve"> </w:t>
      </w:r>
      <w:r>
        <w:t xml:space="preserve">the 250 MHz question.</w:t>
      </w:r>
    </w:p>
    <w:bookmarkEnd w:id="35"/>
    <w:bookmarkStart w:id="36" w:name="exceptions"/>
    <w:p>
      <w:pPr>
        <w:pStyle w:val="Heading3"/>
      </w:pPr>
      <w:r>
        <w:t xml:space="preserve">7.4 Exceptions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All nine synchronous causes are implemented and precise: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call (ECALL)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Precise means: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is the address of the faulting instruction, every earlier</w:t>
      </w:r>
      <w:r>
        <w:t xml:space="preserve"> </w:t>
      </w:r>
      <w:r>
        <w:t xml:space="preserve">instruction has retired, and no later instruction has changed architectural state. This is</w:t>
      </w:r>
      <w:r>
        <w:t xml:space="preserve"> </w:t>
      </w:r>
      <w:r>
        <w:t xml:space="preserve">what makes a bus ERROR diagnosable —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points at the exact load or store.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bit 0 is hardwired to zero. With no C extension all instructions are</w:t>
      </w:r>
      <w:r>
        <w:t xml:space="preserve"> </w:t>
      </w:r>
      <w:r>
        <w:t xml:space="preserve">4-byte aligned.</w:t>
      </w:r>
    </w:p>
    <w:bookmarkEnd w:id="36"/>
    <w:bookmarkStart w:id="37" w:name="interrupts"/>
    <w:p>
      <w:pPr>
        <w:pStyle w:val="Heading3"/>
      </w:pPr>
      <w:r>
        <w:t xml:space="preserve">7.5 Interrupts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CLIC mode only,</w:t>
      </w:r>
      <w:r>
        <w:t xml:space="preserve"> </w:t>
      </w:r>
      <w:r>
        <w:rPr>
          <w:rStyle w:val="VerbatimChar"/>
        </w:rPr>
        <w:t xml:space="preserve">mtvec.MODE</w:t>
      </w:r>
      <w:r>
        <w:t xml:space="preserve"> </w:t>
      </w:r>
      <w:r>
        <w:t xml:space="preserve">= 3.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computes:</w:t>
      </w:r>
    </w:p>
    <w:p>
      <w:pPr>
        <w:pStyle w:val="SourceCode"/>
      </w:pPr>
      <w:r>
        <w:rPr>
          <w:rStyle w:val="VerbatimChar"/>
        </w:rPr>
        <w:t xml:space="preserve">take = clic_irq_valid_i</w:t>
      </w:r>
      <w:r>
        <w:br/>
      </w:r>
      <w:r>
        <w:rPr>
          <w:rStyle w:val="VerbatimChar"/>
        </w:rPr>
        <w:t xml:space="preserve">     &amp; mstatus.MIE</w:t>
      </w:r>
      <w:r>
        <w:br/>
      </w:r>
      <w:r>
        <w:rPr>
          <w:rStyle w:val="VerbatimChar"/>
        </w:rPr>
        <w:t xml:space="preserve">     &amp; (clic_irq_level_i &gt;  mintthresh)</w:t>
      </w:r>
      <w:r>
        <w:br/>
      </w:r>
      <w:r>
        <w:rPr>
          <w:rStyle w:val="VerbatimChar"/>
        </w:rPr>
        <w:t xml:space="preserve">     &amp; (clic_irq_level_i &gt;  mintstatus.mil)</w:t>
      </w:r>
    </w:p>
    <w:p>
      <w:pPr>
        <w:pStyle w:val="FirstParagraph"/>
      </w:pPr>
      <w:r>
        <w:rPr>
          <w:bCs/>
          <w:b/>
        </w:rPr>
        <w:t xml:space="preserve">[N-7.16]</w:t>
      </w:r>
      <w:r>
        <w:t xml:space="preserve"> </w:t>
      </w:r>
      <w:r>
        <w:t xml:space="preserve">Both comparisons strictly greater; equal level never preempts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§7.4).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is separate: it enters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and is taken via</w:t>
      </w:r>
      <w:r>
        <w:t xml:space="preserve"> </w:t>
      </w:r>
      <w:r>
        <w:rPr>
          <w:rStyle w:val="VerbatimChar"/>
        </w:rPr>
        <w:t xml:space="preserve">mstatus.MIE &amp; mie.MTIE</w:t>
      </w:r>
      <w:r>
        <w:t xml:space="preserve">, the classic CLINT path, not through the CLIC level hierarchy. Two mechanisms</w:t>
      </w:r>
      <w:r>
        <w:t xml:space="preserve"> </w:t>
      </w:r>
      <w:r>
        <w:t xml:space="preserve">coexist deliberately (ADR-0010) — the CLIC path for the 20 peripheral and DMA sources, the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path for the architectural timer. The consequence is that the timer cannot be</w:t>
      </w:r>
      <w:r>
        <w:t xml:space="preserve"> </w:t>
      </w:r>
      <w:r>
        <w:t xml:space="preserve">level-prioritised against CLIC sources; firmware controls its relative priority with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inside the timer handler.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An interrupt is taken only when a real instruction is in EX. This is erratum</w:t>
      </w:r>
      <w:r>
        <w:t xml:space="preserve"> </w:t>
      </w:r>
      <w:r>
        <w:t xml:space="preserve">T-2’s fix: taking an interrupt on an empty EX stage wrote a meaningless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, so the</w:t>
      </w:r>
      <w:r>
        <w:t xml:space="preserve"> </w:t>
      </w:r>
      <w:r>
        <w:t xml:space="preserve">handler returned to nowhere.</w:t>
      </w:r>
    </w:p>
    <w:bookmarkEnd w:id="37"/>
    <w:bookmarkStart w:id="38" w:name="hold-and-flush-composition-authoritative"/>
    <w:p>
      <w:pPr>
        <w:pStyle w:val="Heading3"/>
      </w:pPr>
      <w:r>
        <w:t xml:space="preserve">7.6 Hold and flush composition — authoritative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t xml:space="preserve">This section is normative and is the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place in the project where these</w:t>
      </w:r>
      <w:r>
        <w:t xml:space="preserve"> </w:t>
      </w:r>
      <w:r>
        <w:t xml:space="preserve">interactions are specified. No other document, and no RTL comment, may re-derive them.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Rationale for stating it this way: 4 of this core’s 27 errata came from the</w:t>
      </w:r>
      <w:r>
        <w:t xml:space="preserve"> </w:t>
      </w:r>
      <w:r>
        <w:t xml:space="preserve">interaction of hold and flush conditions, not from either in isolation. They were found by</w:t>
      </w:r>
      <w:r>
        <w:t xml:space="preserve"> </w:t>
      </w:r>
      <w:r>
        <w:t xml:space="preserve">directed tests, which means they were found by someone thinking of the case. The cross</w:t>
      </w:r>
      <w:r>
        <w:t xml:space="preserve"> </w:t>
      </w:r>
      <w:r>
        <w:t xml:space="preserve">product is small enough to enumerate, so it is enumerated.</w:t>
      </w:r>
    </w:p>
    <w:p>
      <w:pPr>
        <w:pStyle w:val="BodyText"/>
      </w:pPr>
      <w:r>
        <w:rPr>
          <w:bCs/>
          <w:b/>
        </w:rPr>
        <w:t xml:space="preserve">Hold sources</w:t>
      </w:r>
      <w:r>
        <w:t xml:space="preserve"> </w:t>
      </w:r>
      <w:r>
        <w:t xml:space="preserve">— a stage stalls, state is preserved: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load’s result is needed by the next instruction.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 not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low on a load or store.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underrun.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Same-accumulator DSU RAW hazard.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in EX with no wake condition.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Flush sources</w:t>
      </w:r>
      <w:r>
        <w:t xml:space="preserve"> </w:t>
      </w:r>
      <w:r>
        <w:t xml:space="preserve">— instructions are discarded, state is not preserved: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taken branch/jump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in 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or interrupt.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from handler.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invalidation.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rPr>
          <w:bCs/>
          <w:b/>
        </w:rPr>
        <w:t xml:space="preserve">Flush always beats hold.</w:t>
      </w:r>
      <w:r>
        <w:t xml:space="preserve"> </w:t>
      </w:r>
      <w:r>
        <w:t xml:space="preserve">If any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are asserted in the same</w:t>
      </w:r>
      <w:r>
        <w:t xml:space="preserve"> </w:t>
      </w:r>
      <w:r>
        <w:t xml:space="preserve">cycle, the flush takes effect and the hold is ignored for the flushed stages.</w:t>
      </w:r>
    </w:p>
    <w:p>
      <w:pPr>
        <w:pStyle w:val="BodyText"/>
      </w:pPr>
      <w:r>
        <w:rPr>
          <w:bCs/>
          <w:b/>
        </w:rPr>
        <w:t xml:space="preserve">[N-7.22]</w:t>
      </w:r>
      <w:r>
        <w:t xml:space="preserve"> </w:t>
      </w:r>
      <w:r>
        <w:t xml:space="preserve">The reason, which is the crux of the erratum class: a hold preserves state so an</w:t>
      </w:r>
      <w:r>
        <w:t xml:space="preserve"> </w:t>
      </w:r>
      <w:r>
        <w:t xml:space="preserve">instruction can complete later. A flush says that instruction must never complete. Honouring</w:t>
      </w:r>
      <w:r>
        <w:t xml:space="preserve"> </w:t>
      </w:r>
      <w:r>
        <w:t xml:space="preserve">a hold during a flush keeps an instruction alive that the flush has already logically</w:t>
      </w:r>
      <w:r>
        <w:t xml:space="preserve"> </w:t>
      </w:r>
      <w:r>
        <w:t xml:space="preserve">killed — and the classic symptom is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or a register write from an instruction that</w:t>
      </w:r>
      <w:r>
        <w:t xml:space="preserve"> </w:t>
      </w:r>
      <w:r>
        <w:t xml:space="preserve">should not have existed.</w:t>
      </w:r>
    </w:p>
    <w:p>
      <w:pPr>
        <w:pStyle w:val="BodyText"/>
      </w:pPr>
      <w:r>
        <w:rPr>
          <w:bCs/>
          <w:b/>
        </w:rPr>
        <w:t xml:space="preserve">[N-7.23]</w:t>
      </w:r>
      <w:r>
        <w:t xml:space="preserve"> </w:t>
      </w:r>
      <w:r>
        <w:t xml:space="preserve">The full cross product, all 20 combinations: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buffer is refilled from the new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DSU op in EX is discarded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WFI is abandoned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this is the normal WFI wake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[N-7.24]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is the one exception to [N-7.21], and it is not a policy choice: AHB-Lite</w:t>
      </w:r>
      <w:r>
        <w:t xml:space="preserve"> </w:t>
      </w:r>
      <w:r>
        <w:t xml:space="preserve">has no mechanism to abort a transfer whose address phase has been accepted. The data phase</w:t>
      </w:r>
      <w:r>
        <w:t xml:space="preserve"> </w:t>
      </w:r>
      <w:r>
        <w:t xml:space="preserve">must complete. So a flush concurrent with an outstanding D-port transfer is</w:t>
      </w:r>
      <w:r>
        <w:t xml:space="preserve"> </w:t>
      </w:r>
      <w:r>
        <w:rPr>
          <w:iCs/>
          <w:i/>
        </w:rPr>
        <w:t xml:space="preserve">deferred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, then applied. The instruction in MEM completes its bus transfer and its writeback;</w:t>
      </w:r>
      <w:r>
        <w:t xml:space="preserve"> </w:t>
      </w:r>
      <w:r>
        <w:t xml:space="preserve">the flush discards IF, ID and EX as normal. Erratum T-7 was a flush applied immediately here,</w:t>
      </w:r>
      <w:r>
        <w:t xml:space="preserve"> </w:t>
      </w:r>
      <w:r>
        <w:t xml:space="preserve">which left the bus mid-transfer and the core’s LSU state machine desynchronised from the</w:t>
      </w:r>
      <w:r>
        <w:t xml:space="preserve"> </w:t>
      </w:r>
      <w:r>
        <w:t xml:space="preserve">fabric.</w:t>
      </w:r>
    </w:p>
    <w:p>
      <w:pPr>
        <w:pStyle w:val="BodyText"/>
      </w:pPr>
      <w:r>
        <w:rPr>
          <w:bCs/>
          <w:b/>
        </w:rPr>
        <w:t xml:space="preserve">[N-7.25]</w:t>
      </w:r>
      <w:r>
        <w:t xml:space="preserve"> </w:t>
      </w:r>
      <w:r>
        <w:t xml:space="preserve">A load or store already in MEM always completes its writeback, even under</w:t>
      </w:r>
      <w:r>
        <w:t xml:space="preserve"> </w:t>
      </w:r>
      <w:r>
        <w:rPr>
          <w:rStyle w:val="VerbatimChar"/>
        </w:rPr>
        <w:t xml:space="preserve">F1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F2</w:t>
      </w:r>
      <w:r>
        <w:t xml:space="preserve">. Its bus transfer has been committed and its result is architecturally required —</w:t>
      </w:r>
      <w:r>
        <w:t xml:space="preserve"> </w:t>
      </w:r>
      <w:r>
        <w:t xml:space="preserve">the instruction has passed the point at which it could be discarded.</w:t>
      </w:r>
    </w:p>
    <w:p>
      <w:pPr>
        <w:pStyle w:val="BodyText"/>
      </w:pPr>
      <w:r>
        <w:rPr>
          <w:bCs/>
          <w:b/>
        </w:rPr>
        <w:t xml:space="preserve">[N-7.26]</w:t>
      </w:r>
      <w:r>
        <w:t xml:space="preserve"> </w:t>
      </w:r>
      <w:r>
        <w:t xml:space="preserve">Multiple simultaneous flushes:</w:t>
      </w:r>
      <w:r>
        <w:t xml:space="preserve"> </w:t>
      </w:r>
      <w:r>
        <w:rPr>
          <w:rStyle w:val="VerbatimChar"/>
        </w:rPr>
        <w:t xml:space="preserve">F2</w:t>
      </w:r>
      <w:r>
        <w:t xml:space="preserve"> </w:t>
      </w:r>
      <w:r>
        <w:t xml:space="preserve">(trap) beats all others. A trap on the same</w:t>
      </w:r>
      <w:r>
        <w:t xml:space="preserve"> </w:t>
      </w:r>
      <w:r>
        <w:t xml:space="preserve">cycle as a taken branch means the branch never architecturally happened,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must be</w:t>
      </w:r>
      <w:r>
        <w:t xml:space="preserve"> </w:t>
      </w:r>
      <w:r>
        <w:t xml:space="preserve">the branch’s address, not its target. Erratum T-4 (the fault loop) was this priority</w:t>
      </w:r>
      <w:r>
        <w:t xml:space="preserve"> </w:t>
      </w:r>
      <w:r>
        <w:t xml:space="preserve">inverted.</w:t>
      </w:r>
    </w:p>
    <w:bookmarkEnd w:id="38"/>
    <w:bookmarkStart w:id="39" w:name="wfi-and-the-clock-gate"/>
    <w:p>
      <w:pPr>
        <w:pStyle w:val="Heading3"/>
      </w:pPr>
      <w:r>
        <w:t xml:space="preserve">7.7 WFI and the clock gate</w:t>
      </w:r>
    </w:p>
    <w:p>
      <w:pPr>
        <w:pStyle w:val="FirstParagraph"/>
      </w:pPr>
      <w:r>
        <w:rPr>
          <w:bCs/>
          <w:b/>
        </w:rPr>
        <w:t xml:space="preserve">[N-7.27]</w:t>
      </w:r>
      <w:r>
        <w:t xml:space="preserve"> </w:t>
      </w:r>
      <w:r>
        <w:t xml:space="preserve">WFI in EX asserts</w:t>
      </w:r>
      <w:r>
        <w:t xml:space="preserve"> </w:t>
      </w:r>
      <w:r>
        <w:rPr>
          <w:rStyle w:val="VerbatimChar"/>
        </w:rPr>
        <w:t xml:space="preserve">H5</w:t>
      </w:r>
      <w:r>
        <w:t xml:space="preserve">, holding the pipeline. The core wakes when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(with that source enabled) or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is asserted —</w:t>
      </w:r>
      <w:r>
        <w:t xml:space="preserve"> </w:t>
      </w:r>
      <w:r>
        <w:rPr>
          <w:bCs/>
          <w:b/>
        </w:rPr>
        <w:t xml:space="preserve">regardless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mstatus.MIE</w:t>
      </w:r>
      <w:r>
        <w:t xml:space="preserve">, as the privileged specification requires. If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is clear the core resumes</w:t>
      </w:r>
      <w:r>
        <w:t xml:space="preserve"> </w:t>
      </w:r>
      <w:r>
        <w:t xml:space="preserve">at the instruction after WFI without taking a trap.</w:t>
      </w:r>
    </w:p>
    <w:p>
      <w:pPr>
        <w:pStyle w:val="BodyText"/>
      </w:pPr>
      <w:r>
        <w:rPr>
          <w:bCs/>
          <w:b/>
        </w:rPr>
        <w:t xml:space="preserve">[N-7.28]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exports a single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signal, asserted when the pipeline is</w:t>
      </w:r>
      <w:r>
        <w:t xml:space="preserve"> </w:t>
      </w:r>
      <w:r>
        <w:t xml:space="preserve">held by</w:t>
      </w:r>
      <w:r>
        <w:t xml:space="preserve"> </w:t>
      </w:r>
      <w:r>
        <w:rPr>
          <w:rStyle w:val="VerbatimChar"/>
        </w:rPr>
        <w:t xml:space="preserve">H5</w:t>
      </w:r>
      <w:r>
        <w:t xml:space="preserve"> </w:t>
      </w:r>
      <w:r>
        <w:t xml:space="preserve">and no bus transfer is outstanding.</w:t>
      </w:r>
      <w:r>
        <w:t xml:space="preserve"> </w:t>
      </w:r>
      <w:r>
        <w:rPr>
          <w:rStyle w:val="VerbatimChar"/>
        </w:rPr>
        <w:t xml:space="preserve">core_clk_gate</w:t>
      </w:r>
      <w:r>
        <w:t xml:space="preserve"> </w:t>
      </w:r>
      <w:r>
        <w:t xml:space="preserve">uses exactly this signal,</w:t>
      </w:r>
      <w:r>
        <w:t xml:space="preserve"> </w:t>
      </w:r>
      <w:r>
        <w:t xml:space="preserve">through a standard ICG, to gate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to the core and DSU.</w:t>
      </w:r>
    </w:p>
    <w:p>
      <w:pPr>
        <w:pStyle w:val="BodyText"/>
      </w:pPr>
      <w:r>
        <w:rPr>
          <w:bCs/>
          <w:b/>
        </w:rPr>
        <w:t xml:space="preserve">[N-7.29]</w:t>
      </w:r>
      <w:r>
        <w:t xml:space="preserve"> </w:t>
      </w:r>
      <w:r>
        <w:rPr>
          <w:bCs/>
          <w:b/>
        </w:rPr>
        <w:t xml:space="preserve">The gate’s enable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quiescent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, not a separate decode of the</w:t>
      </w:r>
      <w:r>
        <w:rPr>
          <w:bCs/>
          <w:b/>
        </w:rPr>
        <w:t xml:space="preserve"> </w:t>
      </w:r>
      <w:r>
        <w:rPr>
          <w:bCs/>
          <w:b/>
        </w:rPr>
        <w:t xml:space="preserve">WFI instruction.</w:t>
      </w:r>
      <w:r>
        <w:t xml:space="preserve"> </w:t>
      </w:r>
      <w:r>
        <w:t xml:space="preserve">This is normative and it is the whole reason §7.6 is written as a single</w:t>
      </w:r>
      <w:r>
        <w:t xml:space="preserve"> </w:t>
      </w:r>
      <w:r>
        <w:t xml:space="preserve">table. A second piece of logic deciding</w:t>
      </w:r>
      <w:r>
        <w:t xml:space="preserve"> </w:t>
      </w:r>
      <w:r>
        <w:t xml:space="preserve">“</w:t>
      </w:r>
      <w:r>
        <w:t xml:space="preserve">the core is idle</w:t>
      </w:r>
      <w:r>
        <w:t xml:space="preserve">”</w:t>
      </w:r>
      <w:r>
        <w:t xml:space="preserve"> </w:t>
      </w:r>
      <w:r>
        <w:t xml:space="preserve">would be a second opinion about</w:t>
      </w:r>
      <w:r>
        <w:t xml:space="preserve"> </w:t>
      </w:r>
      <w:r>
        <w:t xml:space="preserve">pipeline state, and the first time the two disagreed — a flush arriving during WFI, a bus</w:t>
      </w:r>
      <w:r>
        <w:t xml:space="preserve"> </w:t>
      </w:r>
      <w:r>
        <w:t xml:space="preserve">transfer completing in the wake cycle — the core would be clocked or not clocked contrary to</w:t>
      </w:r>
      <w:r>
        <w:t xml:space="preserve"> </w:t>
      </w:r>
      <w:r>
        <w:t xml:space="preserve">what the pipeline believed. That is precisely the erratum class of §7.20, and it would be a</w:t>
      </w:r>
      <w:r>
        <w:t xml:space="preserve"> </w:t>
      </w:r>
      <w:r>
        <w:t xml:space="preserve">fifth instance.</w:t>
      </w:r>
    </w:p>
    <w:p>
      <w:pPr>
        <w:pStyle w:val="BodyText"/>
      </w:pPr>
      <w:r>
        <w:rPr>
          <w:bCs/>
          <w:b/>
        </w:rPr>
        <w:t xml:space="preserve">[N-7.30]</w:t>
      </w:r>
      <w:r>
        <w:t xml:space="preserve"> </w:t>
      </w:r>
      <w:r>
        <w:t xml:space="preserve">Wake takes one cycle to ungate the clock. Total WFI wake latency is 2 cycles: one</w:t>
      </w:r>
      <w:r>
        <w:t xml:space="preserve"> </w:t>
      </w:r>
      <w:r>
        <w:t xml:space="preserve">to ungate, one to resume fetch. At 4 ns that is 8 ns against a 4 ms loop period.</w:t>
      </w:r>
    </w:p>
    <w:p>
      <w:pPr>
        <w:pStyle w:val="BodyText"/>
      </w:pPr>
      <w:r>
        <w:rPr>
          <w:bCs/>
          <w:b/>
        </w:rPr>
        <w:t xml:space="preserve">[N-7.31]</w:t>
      </w:r>
      <w:r>
        <w:t xml:space="preserve"> </w:t>
      </w:r>
      <w:r>
        <w:t xml:space="preserve">The wake condition is combinational from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, which</w:t>
      </w:r>
      <w:r>
        <w:t xml:space="preserve"> </w:t>
      </w:r>
      <w:r>
        <w:t xml:space="preserve">are outside the gated domain. A gated clock cannot be woken by logic inside the gated domain,</w:t>
      </w:r>
      <w:r>
        <w:t xml:space="preserve"> </w:t>
      </w:r>
      <w:r>
        <w:t xml:space="preserve">so the wake term is deliberately outside it.</w:t>
      </w:r>
    </w:p>
    <w:p>
      <w:pPr>
        <w:pStyle w:val="BodyText"/>
      </w:pPr>
      <w:r>
        <w:rPr>
          <w:bCs/>
          <w:b/>
        </w:rPr>
        <w:t xml:space="preserve">[N-7.32]</w:t>
      </w:r>
      <w:r>
        <w:t xml:space="preserve"> </w:t>
      </w:r>
      <w:r>
        <w:t xml:space="preserve">Power: firmware’s loop is compute-then-WFI, so the core and DSU clock trees are</w:t>
      </w:r>
      <w:r>
        <w:t xml:space="preserve"> </w:t>
      </w:r>
      <w:r>
        <w:t xml:space="preserve">off for most of each iteration. This is the largest single power saving in the chip, since</w:t>
      </w:r>
      <w:r>
        <w:t xml:space="preserve"> </w:t>
      </w:r>
      <w:r>
        <w:t xml:space="preserve">the core and DSU hold the majority of the design’s flops. The actual duty cycle is a firmware</w:t>
      </w:r>
      <w:r>
        <w:t xml:space="preserve"> </w:t>
      </w:r>
      <w:r>
        <w:t xml:space="preserve">measurement ([N-6.2]) and is not asserted here.</w:t>
      </w:r>
    </w:p>
    <w:bookmarkEnd w:id="39"/>
    <w:bookmarkStart w:id="40" w:name="reset-and-the-reset-vector"/>
    <w:p>
      <w:pPr>
        <w:pStyle w:val="Heading3"/>
      </w:pPr>
      <w:r>
        <w:t xml:space="preserve">7.8 Reset and the reset vector</w:t>
      </w:r>
    </w:p>
    <w:p>
      <w:pPr>
        <w:pStyle w:val="FirstParagraph"/>
      </w:pPr>
      <w:r>
        <w:rPr>
          <w:bCs/>
          <w:b/>
        </w:rPr>
        <w:t xml:space="preserve">[N-7.33]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ORed internally. Either produces a full</w:t>
      </w:r>
      <w:r>
        <w:t xml:space="preserve"> </w:t>
      </w:r>
      <w:r>
        <w:t xml:space="preserve">core and DSU reset.</w:t>
      </w:r>
    </w:p>
    <w:p>
      <w:pPr>
        <w:pStyle w:val="BodyText"/>
      </w:pPr>
      <w:r>
        <w:rPr>
          <w:bCs/>
          <w:b/>
        </w:rPr>
        <w:t xml:space="preserve">[N-7.34]</w:t>
      </w:r>
      <w:r>
        <w:t xml:space="preserve"> </w:t>
      </w:r>
      <w:r>
        <w:t xml:space="preserve">On reset the PC is</w:t>
      </w:r>
      <w:r>
        <w:t xml:space="preserve"> </w:t>
      </w:r>
      <w:r>
        <w:rPr>
          <w:rStyle w:val="VerbatimChar"/>
        </w:rPr>
        <w:t xml:space="preserve">BOOTROM_BASE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0x1000_0000</w:t>
      </w:r>
      <w:r>
        <w:t xml:space="preserve">), from the generated header.</w:t>
      </w:r>
      <w:r>
        <w:t xml:space="preserve"> </w:t>
      </w:r>
      <w:r>
        <w:t xml:space="preserve">The prefetch buffer is empty, all CSRs take their reset values, and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uninitialised</w:t>
      </w:r>
      <w:r>
        <w:t xml:space="preserve"> </w:t>
      </w:r>
      <w:r>
        <w:t xml:space="preserve">— which is why the bootloader installs a trap handler before touching the</w:t>
      </w:r>
      <w:r>
        <w:t xml:space="preserve"> </w:t>
      </w:r>
      <w:r>
        <w:t xml:space="preserve">SPI (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§8.6).</w:t>
      </w:r>
    </w:p>
    <w:p>
      <w:pPr>
        <w:pStyle w:val="BodyText"/>
      </w:pPr>
      <w:r>
        <w:rPr>
          <w:bCs/>
          <w:b/>
        </w:rPr>
        <w:t xml:space="preserve">[N-7.35]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does not reset the bus, memories or peripherals, so the Debug</w:t>
      </w:r>
      <w:r>
        <w:t xml:space="preserve"> </w:t>
      </w:r>
      <w:r>
        <w:t xml:space="preserve">Module’s SBA keeps working while the core is held. Resume is release of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, and the</w:t>
      </w:r>
      <w:r>
        <w:t xml:space="preserve"> </w:t>
      </w:r>
      <w:r>
        <w:t xml:space="preserve">core restarts from the reset vector — it does not continue from where it was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[N-7.9]).</w:t>
      </w:r>
    </w:p>
    <w:bookmarkEnd w:id="40"/>
    <w:bookmarkStart w:id="41" w:name="timing-closure"/>
    <w:p>
      <w:pPr>
        <w:pStyle w:val="Heading3"/>
      </w:pPr>
      <w:r>
        <w:t xml:space="preserve">7.9 Timing closure</w:t>
      </w:r>
    </w:p>
    <w:p>
      <w:pPr>
        <w:pStyle w:val="FirstParagraph"/>
      </w:pPr>
      <w:r>
        <w:rPr>
          <w:bCs/>
          <w:b/>
        </w:rPr>
        <w:t xml:space="preserve">[N-7.36]</w:t>
      </w:r>
      <w:r>
        <w:t xml:space="preserve"> </w:t>
      </w:r>
      <w:r>
        <w:t xml:space="preserve">Target 250 MHz (4 ns) at DIV=2. The critical path is the 33×33 multiplier in</w:t>
      </w:r>
      <w:r>
        <w:t xml:space="preserve"> </w:t>
      </w:r>
      <w:r>
        <w:t xml:space="preserve">series with the EX result multiplexer, with the DSU in the same cone.</w:t>
      </w:r>
    </w:p>
    <w:p>
      <w:pPr>
        <w:pStyle w:val="BodyText"/>
      </w:pPr>
      <w:r>
        <w:rPr>
          <w:bCs/>
          <w:b/>
        </w:rPr>
        <w:t xml:space="preserve">[N-7.37]</w:t>
      </w:r>
      <w:r>
        <w:t xml:space="preserve"> </w:t>
      </w:r>
      <w:r>
        <w:rPr>
          <w:bCs/>
          <w:b/>
        </w:rPr>
        <w:t xml:space="preserve">Closure is not asserted by this document.</w:t>
      </w:r>
      <w:r>
        <w:t xml:space="preserve"> </w:t>
      </w:r>
      <w:r>
        <w:t xml:space="preserve">If synthesis and place-and-route</w:t>
      </w:r>
      <w:r>
        <w:t xml:space="preserve"> </w:t>
      </w:r>
      <w:r>
        <w:t xml:space="preserve">show it does not close, the recovery is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= 1 (DIV=4, 125 MHz) per ADR-0001 —</w:t>
      </w:r>
      <w:r>
        <w:t xml:space="preserve"> </w:t>
      </w:r>
      <w:r>
        <w:t xml:space="preserve">a parameter change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, with no change to this core. At 125 MHz the loop budget is</w:t>
      </w:r>
      <w:r>
        <w:t xml:space="preserve"> </w:t>
      </w:r>
      <w:r>
        <w:t xml:space="preserve">125,000 cycles, still far more than the workload needs.</w:t>
      </w:r>
    </w:p>
    <w:p>
      <w:pPr>
        <w:pStyle w:val="BodyText"/>
      </w:pPr>
      <w:r>
        <w:rPr>
          <w:bCs/>
          <w:b/>
        </w:rPr>
        <w:t xml:space="preserve">[N-7.38]</w:t>
      </w:r>
      <w:r>
        <w:t xml:space="preserve"> </w:t>
      </w:r>
      <w:r>
        <w:t xml:space="preserve">Stating the fallback in advance is deliberate: a timing miss discovered after</w:t>
      </w:r>
      <w:r>
        <w:t xml:space="preserve"> </w:t>
      </w:r>
      <w:r>
        <w:t xml:space="preserve">the GDSII handoff is a schedule problem only if the recovery has to be invented then.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iming"/>
    <w:p>
      <w:pPr>
        <w:pStyle w:val="Heading2"/>
      </w:pPr>
      <w:r>
        <w:t xml:space="preserve">8 Timing</w:t>
      </w:r>
    </w:p>
    <w:bookmarkStart w:id="43" w:name="load-use-hold-h1"/>
    <w:p>
      <w:pPr>
        <w:pStyle w:val="Heading3"/>
      </w:pPr>
      <w:r>
        <w:t xml:space="preserve">8.1 Load-use hold (</w:t>
      </w:r>
      <w:r>
        <w:rPr>
          <w:rStyle w:val="VerbatimChar"/>
        </w:rPr>
        <w:t xml:space="preserve">H1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IF        ──┤ i2 │ i2 │ i3 │ i4 │ i5 ├   held one cycle</w:t>
      </w:r>
      <w:r>
        <w:br/>
      </w:r>
      <w:r>
        <w:rPr>
          <w:rStyle w:val="VerbatimChar"/>
        </w:rPr>
        <w:t xml:space="preserve">ID        ──┤ i1 │ i1 │ i2 │ i3 │ i4 ├   held one cycle</w:t>
      </w:r>
      <w:r>
        <w:br/>
      </w:r>
      <w:r>
        <w:rPr>
          <w:rStyle w:val="VerbatimChar"/>
        </w:rPr>
        <w:t xml:space="preserve">EX        ──┤ i0 │ -- │ i1 │ i2 │ i3 ├   bubble inserted</w:t>
      </w:r>
      <w:r>
        <w:br/>
      </w:r>
      <w:r>
        <w:rPr>
          <w:rStyle w:val="VerbatimChar"/>
        </w:rPr>
        <w:t xml:space="preserve">MEM       ──┤ -- │ i0 │ -- │ i1 │ i2 ├   i0 = lw</w:t>
      </w:r>
      <w:r>
        <w:br/>
      </w:r>
      <w:r>
        <w:rPr>
          <w:rStyle w:val="VerbatimChar"/>
        </w:rPr>
        <w:t xml:space="preserve">WB        ──┤ -- │ -- │ i0 │ -- │ i1 ├</w:t>
      </w:r>
      <w:r>
        <w:br/>
      </w:r>
      <w:r>
        <w:rPr>
          <w:rStyle w:val="VerbatimChar"/>
        </w:rPr>
        <w:t xml:space="preserve">                        ▲</w:t>
      </w:r>
      <w:r>
        <w:br/>
      </w:r>
      <w:r>
        <w:rPr>
          <w:rStyle w:val="VerbatimChar"/>
        </w:rPr>
        <w:t xml:space="preserve">                        └── i0's result forwarded to i1 in EX</w:t>
      </w:r>
    </w:p>
    <w:bookmarkEnd w:id="43"/>
    <w:bookmarkStart w:id="44" w:name="Xff3f422656e0ab6edc83278857d772b0d7f9743"/>
    <w:p>
      <w:pPr>
        <w:pStyle w:val="Heading3"/>
      </w:pPr>
      <w:r>
        <w:t xml:space="preserve">8.2 Flush beats hold: branch during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(</w:t>
      </w:r>
      <w:r>
        <w:rPr>
          <w:rStyle w:val="VerbatimChar"/>
        </w:rPr>
        <w:t xml:space="preserve">F1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</w:t>
      </w:r>
      <w:r>
        <w:br/>
      </w:r>
      <w:r>
        <w:rPr>
          <w:rStyle w:val="VerbatimChar"/>
        </w:rPr>
        <w:t xml:space="preserve">dsu_busy  ──┌─────────┐──────────</w:t>
      </w:r>
      <w:r>
        <w:br/>
      </w:r>
      <w:r>
        <w:rPr>
          <w:rStyle w:val="VerbatimChar"/>
        </w:rPr>
        <w:t xml:space="preserve">branch_   ──────┌─┐──────────────  resolved in EX</w:t>
      </w:r>
      <w:r>
        <w:br/>
      </w:r>
      <w:r>
        <w:rPr>
          <w:rStyle w:val="VerbatimChar"/>
        </w:rPr>
        <w:t xml:space="preserve">  taken</w:t>
      </w:r>
      <w:r>
        <w:br/>
      </w:r>
      <w:r>
        <w:br/>
      </w:r>
      <w:r>
        <w:rPr>
          <w:rStyle w:val="VerbatimChar"/>
        </w:rPr>
        <w:t xml:space="preserve">IF        ──┤ i3 │ tgt│tgt+4├────  flushed, refetched from target</w:t>
      </w:r>
      <w:r>
        <w:br/>
      </w:r>
      <w:r>
        <w:rPr>
          <w:rStyle w:val="VerbatimChar"/>
        </w:rPr>
        <w:t xml:space="preserve">ID        ──┤ i2 │ -- │ tgt ├────  flushed</w:t>
      </w:r>
      <w:r>
        <w:br/>
      </w:r>
      <w:r>
        <w:rPr>
          <w:rStyle w:val="VerbatimChar"/>
        </w:rPr>
        <w:t xml:space="preserve">EX        ──┤ i1 │ -- │ --  ├────  the DSU op in EX is discarded</w:t>
      </w:r>
      <w:r>
        <w:br/>
      </w:r>
      <w:r>
        <w:rPr>
          <w:rStyle w:val="VerbatimChar"/>
        </w:rPr>
        <w:t xml:space="preserve">                  ▲</w:t>
      </w:r>
      <w:r>
        <w:br/>
      </w:r>
      <w:r>
        <w:rPr>
          <w:rStyle w:val="VerbatimChar"/>
        </w:rPr>
        <w:t xml:space="preserve">                  └── flush wins; the hold is ignored  [N-7.21]</w:t>
      </w:r>
    </w:p>
    <w:bookmarkEnd w:id="44"/>
    <w:bookmarkStart w:id="45" w:name="X0ce8e702bf0886d3ce229be519b6ab953ca5efd"/>
    <w:p>
      <w:pPr>
        <w:pStyle w:val="Heading3"/>
      </w:pPr>
      <w:r>
        <w:t xml:space="preserve">8.3 The exception: flush deferred by an outstanding bus transfer (</w:t>
      </w:r>
      <w:r>
        <w:rPr>
          <w:rStyle w:val="VerbatimChar"/>
        </w:rPr>
        <w:t xml:space="preserve">H2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hready    ──┌─┐       ┌──────────────  low for 2 cycles (APB access)</w:t>
      </w:r>
      <w:r>
        <w:br/>
      </w:r>
      <w:r>
        <w:rPr>
          <w:rStyle w:val="VerbatimChar"/>
        </w:rPr>
        <w:t xml:space="preserve">             └───────┘</w:t>
      </w:r>
      <w:r>
        <w:br/>
      </w:r>
      <w:r>
        <w:rPr>
          <w:rStyle w:val="VerbatimChar"/>
        </w:rPr>
        <w:t xml:space="preserve">trap_req  ──────┌──────────────────────  exception raised</w:t>
      </w:r>
      <w:r>
        <w:br/>
      </w:r>
      <w:r>
        <w:br/>
      </w:r>
      <w:r>
        <w:rPr>
          <w:rStyle w:val="VerbatimChar"/>
        </w:rPr>
        <w:t xml:space="preserve">EX        ──┤ i2 │ i2 │ i2 │ -- │ --├  held, THEN flushed</w:t>
      </w:r>
      <w:r>
        <w:br/>
      </w:r>
      <w:r>
        <w:rPr>
          <w:rStyle w:val="VerbatimChar"/>
        </w:rPr>
        <w:t xml:space="preserve">MEM       ──┤ i1 │ i1 │ i1 │ i1 │ --├  i1 = store, must complete</w:t>
      </w:r>
      <w:r>
        <w:br/>
      </w:r>
      <w:r>
        <w:rPr>
          <w:rStyle w:val="VerbatimChar"/>
        </w:rPr>
        <w:t xml:space="preserve">                            ▲     ▲</w:t>
      </w:r>
      <w:r>
        <w:br/>
      </w:r>
      <w:r>
        <w:rPr>
          <w:rStyle w:val="VerbatimChar"/>
        </w:rPr>
        <w:t xml:space="preserve">                            │     └── flush applied here</w:t>
      </w:r>
      <w:r>
        <w:br/>
      </w:r>
      <w:r>
        <w:rPr>
          <w:rStyle w:val="VerbatimChar"/>
        </w:rPr>
        <w:t xml:space="preserve">                            └── hready; i1's data phase completes</w:t>
      </w:r>
      <w:r>
        <w:br/>
      </w:r>
      <w:r>
        <w:br/>
      </w:r>
      <w:r>
        <w:rPr>
          <w:rStyle w:val="VerbatimChar"/>
        </w:rPr>
        <w:t xml:space="preserve">  The trap is deferred, not lost. mepc = i2's address. [N-7.24]</w:t>
      </w:r>
      <w:r>
        <w:br/>
      </w:r>
      <w:r>
        <w:rPr>
          <w:rStyle w:val="VerbatimChar"/>
        </w:rPr>
        <w:t xml:space="preserve">  Applying the flush at T1 would leave the bus mid-transfer: erratum T-7.</w:t>
      </w:r>
    </w:p>
    <w:bookmarkEnd w:id="45"/>
    <w:bookmarkStart w:id="46" w:name="wfi-clock-gate-and-wake"/>
    <w:p>
      <w:pPr>
        <w:pStyle w:val="Heading3"/>
      </w:pPr>
      <w:r>
        <w:t xml:space="preserve">8.4 WFI, clock gate, and wake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 T5 │</w:t>
      </w:r>
      <w:r>
        <w:br/>
      </w:r>
      <w:r>
        <w:rPr>
          <w:rStyle w:val="VerbatimChar"/>
        </w:rPr>
        <w:t xml:space="preserve">hclk_i    ──┘‾┐_┌‾┐_┌‾┐_┌‾┐_┌‾┐_┌‾┐_┌   (root, always running)</w:t>
      </w:r>
      <w:r>
        <w:br/>
      </w:r>
      <w:r>
        <w:br/>
      </w:r>
      <w:r>
        <w:rPr>
          <w:rStyle w:val="VerbatimChar"/>
        </w:rPr>
        <w:t xml:space="preserve">EX        ──┤wfi │wfi │wfi │wfi │ i+1│ i+2├</w:t>
      </w:r>
      <w:r>
        <w:br/>
      </w:r>
      <w:r>
        <w:rPr>
          <w:rStyle w:val="VerbatimChar"/>
        </w:rPr>
        <w:t xml:space="preserve">H5        ──────┌───────────────┐────────</w:t>
      </w:r>
      <w:r>
        <w:br/>
      </w:r>
      <w:r>
        <w:rPr>
          <w:rStyle w:val="VerbatimChar"/>
        </w:rPr>
        <w:t xml:space="preserve">quiescent ──────┌───────────────┐────────  from pipe_ctrl  [N-7.28]</w:t>
      </w:r>
      <w:r>
        <w:br/>
      </w:r>
      <w:r>
        <w:br/>
      </w:r>
      <w:r>
        <w:rPr>
          <w:rStyle w:val="VerbatimChar"/>
        </w:rPr>
        <w:t xml:space="preserve">core_clk  ──┘‾┐_┌‾┐________________┌‾┐_┌‾  gated off</w:t>
      </w:r>
      <w:r>
        <w:br/>
      </w:r>
      <w:r>
        <w:rPr>
          <w:rStyle w:val="VerbatimChar"/>
        </w:rPr>
        <w:t xml:space="preserve">                    (no edges)</w:t>
      </w:r>
      <w:r>
        <w:br/>
      </w:r>
      <w:r>
        <w:rPr>
          <w:rStyle w:val="VerbatimChar"/>
        </w:rPr>
        <w:t xml:space="preserve">                                 ▲</w:t>
      </w:r>
      <w:r>
        <w:br/>
      </w:r>
      <w:r>
        <w:rPr>
          <w:rStyle w:val="VerbatimChar"/>
        </w:rPr>
        <w:t xml:space="preserve">mtip_i    ───────────────────────┌────────  wake  [N-7.31]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└── ungate: 1 cycle, then resume</w:t>
      </w:r>
      <w:r>
        <w:br/>
      </w:r>
      <w:r>
        <w:rPr>
          <w:rStyle w:val="VerbatimChar"/>
        </w:rPr>
        <w:t xml:space="preserve">                                     total wake latency 2 cycles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One clock domain: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No CDC anywhere in this core.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Two reset inputs, ORed internally ([N-7.33]).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Clock gating: one root gate on core + DSU, enabled by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(§7.7). No</w:t>
      </w:r>
      <w:r>
        <w:t xml:space="preserve"> </w:t>
      </w:r>
      <w:r>
        <w:t xml:space="preserve">other gating in the core — finer-grained gating would need per-stage idle conditions derived</w:t>
      </w:r>
      <w:r>
        <w:t xml:space="preserve"> </w:t>
      </w:r>
      <w:r>
        <w:t xml:space="preserve">from the same pipeline state, which is the duplication [N-7.29] forbids.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CSR file is inside the gated domain.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therefore stops during WFI,</w:t>
      </w:r>
      <w:r>
        <w:t xml:space="preserve"> </w:t>
      </w:r>
      <w:r>
        <w:t xml:space="preserve">which is correct — it counts cycles the core executed.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in block 11 keeps running, so</w:t>
      </w:r>
      <w:r>
        <w:t xml:space="preserve"> </w:t>
      </w:r>
      <w:r>
        <w:t xml:space="preserve">wall-clock time is unaffected. Firmware measuring duty cycle should use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for elapsed</w:t>
      </w:r>
      <w:r>
        <w:t xml:space="preserve"> </w:t>
      </w:r>
      <w:r>
        <w:t xml:space="preserve">time and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for active cycles; the ratio is the duty cycle directly.</w:t>
      </w:r>
    </w:p>
    <w:p>
      <w:r>
        <w:pict>
          <v:rect style="width:0;height:1.5pt" o:hralign="center" o:hrstd="t" o:hr="t"/>
        </w:pict>
      </w:r>
    </w:p>
    <w:bookmarkEnd w:id="48"/>
    <w:bookmarkStart w:id="49" w:name="assertions"/>
    <w:p>
      <w:pPr>
        <w:pStyle w:val="Heading2"/>
      </w:pPr>
      <w:r>
        <w:t xml:space="preserve">10 Assertions</w:t>
      </w:r>
    </w:p>
    <w:p>
      <w:pPr>
        <w:pStyle w:val="FirstParagraph"/>
      </w:pPr>
      <w:r>
        <w:t xml:space="preserve">Existing assertions are retained. New and changed for Rev 3.0:</w:t>
      </w:r>
    </w:p>
    <w:p>
      <w:pPr>
        <w:pStyle w:val="SourceCode"/>
      </w:pPr>
      <w:r>
        <w:rPr>
          <w:rStyle w:val="CommentTok"/>
        </w:rPr>
        <w:t xml:space="preserve">// --- mtip path (R-6)</w:t>
      </w:r>
      <w:r>
        <w:br/>
      </w:r>
      <w:r>
        <w:rPr>
          <w:rStyle w:val="NormalTok"/>
        </w:rPr>
        <w:t xml:space="preserve">a_mtip_to_mip: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 mip_q[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== mtip_i);</w:t>
      </w:r>
      <w:r>
        <w:br/>
      </w:r>
      <w:r>
        <w:br/>
      </w:r>
      <w:r>
        <w:rPr>
          <w:rStyle w:val="CommentTok"/>
        </w:rPr>
        <w:t xml:space="preserve">// --- no 64-bit timer port remains: structural, integration review</w:t>
      </w:r>
      <w:r>
        <w:br/>
      </w:r>
      <w:r>
        <w:br/>
      </w:r>
      <w:r>
        <w:rPr>
          <w:rStyle w:val="CommentTok"/>
        </w:rPr>
        <w:t xml:space="preserve">// --- hartreset produces a full core reset (R-7)</w:t>
      </w:r>
      <w:r>
        <w:br/>
      </w:r>
      <w:r>
        <w:rPr>
          <w:rStyle w:val="NormalTok"/>
        </w:rPr>
        <w:t xml:space="preserve">a_hartreset_resets: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!hartreset_n_i |=&gt; (pc_q == </w:t>
      </w:r>
      <w:r>
        <w:rPr>
          <w:rStyle w:val="OtherTok"/>
        </w:rPr>
        <w:t xml:space="preserve">`GARUDA_RESET_VECTOR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THE Rev 3.0 property: the clock gate uses pipe_ctrl's quiescent, nothing else</w:t>
      </w:r>
      <w:r>
        <w:br/>
      </w:r>
      <w:r>
        <w:rPr>
          <w:rStyle w:val="NormalTok"/>
        </w:rPr>
        <w:t xml:space="preserve">a_gate_enable_is_quiescent: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core_clk_en == !quiescent);</w:t>
      </w:r>
      <w:r>
        <w:br/>
      </w:r>
      <w:r>
        <w:br/>
      </w:r>
      <w:r>
        <w:rPr>
          <w:rStyle w:val="CommentTok"/>
        </w:rPr>
        <w:t xml:space="preserve">// --- the core is never gated with a bus transfer outstanding</w:t>
      </w:r>
      <w:r>
        <w:br/>
      </w:r>
      <w:r>
        <w:rPr>
          <w:rStyle w:val="NormalTok"/>
        </w:rPr>
        <w:t xml:space="preserve">a_no_gate_with_bus: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(dport_htrans != IDLE || iport_htrans != IDLE) |-&gt; core_clk_en);</w:t>
      </w:r>
      <w:r>
        <w:br/>
      </w:r>
      <w:r>
        <w:br/>
      </w:r>
      <w:r>
        <w:rPr>
          <w:rStyle w:val="CommentTok"/>
        </w:rPr>
        <w:t xml:space="preserve">// --- the core is never gated while any flush is pending</w:t>
      </w:r>
      <w:r>
        <w:br/>
      </w:r>
      <w:r>
        <w:rPr>
          <w:rStyle w:val="NormalTok"/>
        </w:rPr>
        <w:t xml:space="preserve">a_no_gate_with_flush: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(f1_branch || f2_trap || f3_mret || f4_fencei) |-&gt; core_clk_en);</w:t>
      </w:r>
      <w:r>
        <w:br/>
      </w:r>
      <w:r>
        <w:br/>
      </w:r>
      <w:r>
        <w:rPr>
          <w:rStyle w:val="CommentTok"/>
        </w:rPr>
        <w:t xml:space="preserve">// --- WFI wakes regardless of MIE (N-7.27)</w:t>
      </w:r>
      <w:r>
        <w:br/>
      </w:r>
      <w:r>
        <w:rPr>
          <w:rStyle w:val="NormalTok"/>
        </w:rPr>
        <w:t xml:space="preserve">a_wfi_wake_mie_clear: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!mstatus_q[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!h5_wfi);</w:t>
      </w:r>
      <w:r>
        <w:br/>
      </w:r>
      <w:r>
        <w:br/>
      </w:r>
      <w:r>
        <w:rPr>
          <w:rStyle w:val="CommentTok"/>
        </w:rPr>
        <w:t xml:space="preserve">// --- wake latency is bounded at 2 cycles (N-7.30)</w:t>
      </w:r>
      <w:r>
        <w:br/>
      </w:r>
      <w:r>
        <w:rPr>
          <w:rStyle w:val="NormalTok"/>
        </w:rPr>
        <w:t xml:space="preserve">a_wake_latency: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core_clk_en);</w:t>
      </w:r>
      <w:r>
        <w:br/>
      </w:r>
      <w:r>
        <w:br/>
      </w:r>
      <w:r>
        <w:rPr>
          <w:rStyle w:val="CommentTok"/>
        </w:rPr>
        <w:t xml:space="preserve">// --- flush beats hold, for every combination except H2 (N-7.21, N-7.23)</w:t>
      </w:r>
      <w:r>
        <w:br/>
      </w:r>
      <w:r>
        <w:rPr>
          <w:rStyle w:val="NormalTok"/>
        </w:rPr>
        <w:t xml:space="preserve">a_flush_beats_hold: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 || f3_mret || f4_fencei) &amp;&amp; (h1_loaduse || h3_iport || h4_dsu || h5_wfi))</w:t>
      </w:r>
      <w:r>
        <w:br/>
      </w:r>
      <w:r>
        <w:rPr>
          <w:rStyle w:val="NormalTok"/>
        </w:rPr>
        <w:t xml:space="preserve">    |-&gt; flush_applied);</w:t>
      </w:r>
      <w:r>
        <w:br/>
      </w:r>
      <w:r>
        <w:br/>
      </w:r>
      <w:r>
        <w:rPr>
          <w:rStyle w:val="CommentTok"/>
        </w:rPr>
        <w:t xml:space="preserve">// --- the H2 exception: flush deferred until hready (N-7.24)</w:t>
      </w:r>
      <w:r>
        <w:br/>
      </w:r>
      <w:r>
        <w:rPr>
          <w:rStyle w:val="NormalTok"/>
        </w:rPr>
        <w:t xml:space="preserve">a_h2_defers_flush: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f2_trap) &amp;&amp; h2_dport) |-&gt; !flush_applied </w:t>
      </w:r>
      <w:r>
        <w:rPr>
          <w:rStyle w:val="KeywordTok"/>
        </w:rPr>
        <w:t xml:space="preserve">until_with</w:t>
      </w:r>
      <w:r>
        <w:rPr>
          <w:rStyle w:val="NormalTok"/>
        </w:rPr>
        <w:t xml:space="preserve"> dport_hready);</w:t>
      </w:r>
      <w:r>
        <w:br/>
      </w:r>
      <w:r>
        <w:br/>
      </w:r>
      <w:r>
        <w:rPr>
          <w:rStyle w:val="CommentTok"/>
        </w:rPr>
        <w:t xml:space="preserve">// --- a committed load/store always writes back (N-7.25)</w:t>
      </w:r>
      <w:r>
        <w:br/>
      </w:r>
      <w:r>
        <w:rPr>
          <w:rStyle w:val="NormalTok"/>
        </w:rPr>
        <w:t xml:space="preserve">a_mem_completes: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(mem_valid &amp;&amp; mem_is_load)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wb_valid);</w:t>
      </w:r>
      <w:r>
        <w:br/>
      </w:r>
      <w:r>
        <w:br/>
      </w:r>
      <w:r>
        <w:rPr>
          <w:rStyle w:val="CommentTok"/>
        </w:rPr>
        <w:t xml:space="preserve">// --- trap beats every other flush (N-7.26)</w:t>
      </w:r>
      <w:r>
        <w:br/>
      </w:r>
      <w:r>
        <w:rPr>
          <w:rStyle w:val="NormalTok"/>
        </w:rPr>
        <w:t xml:space="preserve">a_trap_beats_branch: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(f2_trap &amp;&amp; f1_branch) |=&gt; (mepc_q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(ex_pc)));</w:t>
      </w:r>
      <w:r>
        <w:br/>
      </w:r>
      <w:r>
        <w:br/>
      </w:r>
      <w:r>
        <w:rPr>
          <w:rStyle w:val="CommentTok"/>
        </w:rPr>
        <w:t xml:space="preserve">// --- debug CSRs raise illegal instruction (N-6.3)</w:t>
      </w:r>
      <w:r>
        <w:br/>
      </w:r>
      <w:r>
        <w:rPr>
          <w:rStyle w:val="NormalTok"/>
        </w:rPr>
        <w:t xml:space="preserve">a_debug_csr_illegal: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(csr_access &amp;&amp; csr_addr </w:t>
      </w:r>
      <w:r>
        <w:rPr>
          <w:rStyle w:val="KeywordTok"/>
        </w:rPr>
        <w:t xml:space="preserve">inside</w:t>
      </w:r>
      <w:r>
        <w:rPr>
          <w:rStyle w:val="NormalTok"/>
        </w:rPr>
        <w:t xml:space="preserve"> {</w:t>
      </w:r>
      <w:r>
        <w:rPr>
          <w:rStyle w:val="BaseNTok"/>
        </w:rPr>
        <w:t xml:space="preserve">12'h7B0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12'h7B1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12'h7B2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12'h7B3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|-&gt; illegal_instruction);</w:t>
      </w:r>
      <w:r>
        <w:br/>
      </w:r>
      <w:r>
        <w:br/>
      </w:r>
      <w:r>
        <w:rPr>
          <w:rStyle w:val="CommentTok"/>
        </w:rPr>
        <w:t xml:space="preserve">// --- mnxti reads zero, never traps (N-13.1)</w:t>
      </w:r>
      <w:r>
        <w:br/>
      </w:r>
      <w:r>
        <w:rPr>
          <w:rStyle w:val="NormalTok"/>
        </w:rPr>
        <w:t xml:space="preserve">a_mnxti_zero: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(csr_read &amp;&amp; csr_addr == </w:t>
      </w:r>
      <w:r>
        <w:rPr>
          <w:rStyle w:val="BaseNTok"/>
        </w:rPr>
        <w:t xml:space="preserve">12'h345</w:t>
      </w:r>
      <w:r>
        <w:rPr>
          <w:rStyle w:val="NormalTok"/>
        </w:rPr>
        <w:t xml:space="preserve">) |-&gt; (csr_rdata == </w:t>
      </w:r>
      <w:r>
        <w:rPr>
          <w:rStyle w:val="BaseNTok"/>
        </w:rPr>
        <w:t xml:space="preserve">32'h0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49"/>
    <w:bookmarkStart w:id="50" w:name="verification-plan"/>
    <w:p>
      <w:pPr>
        <w:pStyle w:val="Heading2"/>
      </w:pPr>
      <w:r>
        <w:t xml:space="preserve">11 Verification plan</w:t>
      </w:r>
    </w:p>
    <w:p>
      <w:pPr>
        <w:pStyle w:val="FirstParagraph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suite — 63/63 lockstep against Spike, plus the 27 errata</w:t>
      </w:r>
      <w:r>
        <w:t xml:space="preserve"> </w:t>
      </w:r>
      <w:r>
        <w:t xml:space="preserve">regression tests — is retained and must continue to pass. Rev 3.0’s additions: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t_core_mtip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→ 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timer ports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t_core_hartreset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resets; bus and peripherals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stops during WFI, restarts on 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set (traps) and clear (resumes)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within 2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t_core_hold_flush_matrix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20 combinations of [N-7.23]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the priority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t_core_h2_defer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by an outstanding transfer, at each wait-state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 waits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(T-7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t_core_gate_safety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with a bus transfer or flush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t_core_div_trap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M-extension divide instructions trap and return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instructions × edge operands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t_core_debug_csr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</w:t>
            </w:r>
            <w:r>
              <w:t xml:space="preserve"> </w:t>
            </w:r>
            <w:r>
              <w:t xml:space="preserve">raise 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  <w:bCs/>
          <w:b/>
        </w:rPr>
        <w:t xml:space="preserve">t_core_hold_flush_matrix</w:t>
      </w:r>
      <w:r>
        <w:rPr>
          <w:bCs/>
          <w:b/>
        </w:rPr>
        <w:t xml:space="preserve"> </w:t>
      </w:r>
      <w:r>
        <w:rPr>
          <w:bCs/>
          <w:b/>
        </w:rPr>
        <w:t xml:space="preserve">is the most valuable new test in this project.</w:t>
      </w:r>
      <w:r>
        <w:t xml:space="preserve"> </w:t>
      </w:r>
      <w:r>
        <w:t xml:space="preserve">Four errata came from this cross product and all four were found by someone thinking of the</w:t>
      </w:r>
      <w:r>
        <w:t xml:space="preserve"> </w:t>
      </w:r>
      <w:r>
        <w:t xml:space="preserve">case. The matrix is 20 entries; enumerating it exhaustively costs a day and closes the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Cs/>
          <w:b/>
        </w:rPr>
        <w:t xml:space="preserve">[N-11.3]</w:t>
      </w:r>
      <w:r>
        <w:t xml:space="preserve"> </w:t>
      </w:r>
      <w:r>
        <w:rPr>
          <w:bCs/>
          <w:b/>
        </w:rPr>
        <w:t xml:space="preserve">Formal is strongly recommended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.</w:t>
      </w:r>
      <w:r>
        <w:t xml:space="preserve"> </w:t>
      </w:r>
      <w:r>
        <w:t xml:space="preserve">The hold/flush composition</w:t>
      </w:r>
      <w:r>
        <w:t xml:space="preserve"> </w:t>
      </w:r>
      <w:r>
        <w:t xml:space="preserve">is a small, bounded, purely combinational-plus-one-register property set, and it is the</w:t>
      </w:r>
      <w:r>
        <w:t xml:space="preserve"> </w:t>
      </w:r>
      <w:r>
        <w:t xml:space="preserve">highest-probability location for a remaining silicon bug in the whole chip. The properties</w:t>
      </w:r>
      <w:r>
        <w:t xml:space="preserve"> </w:t>
      </w:r>
      <w:r>
        <w:rPr>
          <w:rStyle w:val="VerbatimChar"/>
        </w:rPr>
        <w:t xml:space="preserve">a_flush_beats_hold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a_h2_defers_flush</w:t>
      </w:r>
      <w:r>
        <w:t xml:space="preserve">,</w:t>
      </w:r>
      <w:r>
        <w:t xml:space="preserve"> </w:t>
      </w:r>
      <w:r>
        <w:rPr>
          <w:rStyle w:val="VerbatimChar"/>
        </w:rPr>
        <w:t xml:space="preserve">a_trap_beats_branch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a_no_gate_with_bus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a_no_gate_with_flush</w:t>
      </w:r>
      <w:r>
        <w:t xml:space="preserve"> </w:t>
      </w:r>
      <w:r>
        <w:t xml:space="preserve">are all formal-tractable. If there is time</w:t>
      </w:r>
      <w:r>
        <w:t xml:space="preserve"> </w:t>
      </w:r>
      <w:r>
        <w:t xml:space="preserve">for formal on exactly one block, it is this one.</w:t>
      </w:r>
    </w:p>
    <w:p>
      <w:pPr>
        <w:pStyle w:val="BodyText"/>
      </w:pPr>
      <w:r>
        <w:rPr>
          <w:bCs/>
          <w:b/>
        </w:rPr>
        <w:t xml:space="preserve">[N-11.4]</w:t>
      </w:r>
      <w:r>
        <w:t xml:space="preserve"> </w:t>
      </w:r>
      <w:r>
        <w:t xml:space="preserve">The WFI gate must be verified at gate level after synthesis, not only in RTL.</w:t>
      </w:r>
      <w:r>
        <w:t xml:space="preserve"> </w:t>
      </w:r>
      <w:r>
        <w:t xml:space="preserve">An ICG’s enable timing and the resulting clock waveform are not visible in RTL simulation,</w:t>
      </w:r>
      <w:r>
        <w:t xml:space="preserve"> </w:t>
      </w:r>
      <w:r>
        <w:t xml:space="preserve">and a gate that opens a cycle late or produces a runt pulse is a silicon-only failure.</w:t>
      </w:r>
    </w:p>
    <w:p>
      <w:r>
        <w:pict>
          <v:rect style="width:0;height:1.5pt" o:hralign="center" o:hrstd="t" o:hr="t"/>
        </w:pict>
      </w:r>
    </w:p>
    <w:bookmarkEnd w:id="50"/>
    <w:bookmarkStart w:id="51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MHz target, DIV=4 fallback, no PLL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as a single wire; 64-bit ports and in-core comparator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</w:t>
            </w:r>
            <w:r>
              <w:t xml:space="preserve"> </w:t>
            </w:r>
            <w:r>
              <w:t xml:space="preserve">for debug; no debug CSRs, no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removed; take decision stays in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 AHB reachability for both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§7.7: a few thousand cycles of 250,000, against area plus a new stall condition in the most erratum-prone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C, A, F, D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compressed code pressure, no atomics needed on one hart, EKF is fixed-point. F would change the whole datapath.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mode, S mode, PMP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</w:t>
            </w:r>
            <w:r>
              <w:t xml:space="preserve"> </w:t>
            </w:r>
            <w:r>
              <w:rPr>
                <w:bCs/>
                <w:b/>
              </w:rPr>
              <w:t xml:space="preserve">The honest cost: no memory protection, so a wild pointer can write any peripheral register including PWM.</w:t>
            </w:r>
            <w:r>
              <w:t xml:space="preserve"> </w:t>
            </w:r>
            <w:r>
              <w:t xml:space="preserve">The ISRAM lock (ADR-0006) covers instruction memory only. This is the weakest safety property in the chip.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under 1% of the cycle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Instruction or data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memory is single-cycle on-chip SRAM.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tail-chaining, a throughput optimisation for high interrupt rates this workload does not have. Reads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CSRs, program buffer, breakpoints, single-step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ADR-0012,</w:t>
            </w:r>
            <w:r>
              <w:t xml:space="preserve"> </w:t>
            </w:r>
            <w:r>
              <w:rPr>
                <w:rStyle w:val="VerbatimChar"/>
              </w:rPr>
              <w:t xml:space="preserve">GARUDA-DEBUG-SPEC-001</w:t>
            </w:r>
            <w:r>
              <w:t xml:space="preserve"> </w:t>
            </w:r>
            <w:r>
              <w:t xml:space="preserve">§1.3.</w:t>
            </w:r>
            <w:r>
              <w:t xml:space="preserve"> </w:t>
            </w:r>
            <w:r>
              <w:rPr>
                <w:bCs/>
                <w:b/>
              </w:rPr>
              <w:t xml:space="preserve">v2 path: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dscratch0/1</w:t>
            </w:r>
            <w:r>
              <w:t xml:space="preserve"> </w:t>
            </w:r>
            <w:r>
              <w:t xml:space="preserve">and a halt-drain sequence to</w:t>
            </w:r>
            <w:r>
              <w:t xml:space="preserve"> </w:t>
            </w:r>
            <w:r>
              <w:rPr>
                <w:rStyle w:val="VerbatimChar"/>
              </w:rPr>
              <w:t xml:space="preserve">pipe_ctrl</w:t>
            </w:r>
            <w:r>
              <w:t xml:space="preserve"> </w:t>
            </w:r>
            <w:r>
              <w:t xml:space="preserve">as a fifth hold source, extending the §7.23 matrix. SBA remains the firmware-load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hart.</w:t>
            </w:r>
            <w:r>
              <w:t xml:space="preserve"> </w:t>
            </w:r>
            <w:r>
              <w:rPr>
                <w:rStyle w:val="VerbatimChar"/>
              </w:rPr>
              <w:t xml:space="preserve">mhartid</w:t>
            </w:r>
            <w:r>
              <w:t xml:space="preserve"> </w:t>
            </w:r>
            <w:r>
              <w:t xml:space="preserve">=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counters beyond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/</w:t>
            </w: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two are enough to measure the loop duty cycle, which is the one measurement the project needs.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rPr>
          <w:bCs/>
          <w:b/>
        </w:rPr>
        <w:t xml:space="preserve">OPEN-9 (carried):</w:t>
      </w:r>
      <w:r>
        <w:t xml:space="preserve"> </w:t>
      </w:r>
      <w:r>
        <w:t xml:space="preserve">verify the DSU overflow guard width in</w:t>
      </w:r>
      <w:r>
        <w:t xml:space="preserve"> </w:t>
      </w:r>
      <w:r>
        <w:rPr>
          <w:rStyle w:val="VerbatimChar"/>
        </w:rPr>
        <w:t xml:space="preserve">mac_unit.v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. A 15-minute RTL read, not a design decision.</w:t>
      </w:r>
    </w:p>
    <w:p>
      <w:pPr>
        <w:pStyle w:val="BodyText"/>
      </w:pPr>
      <w:r>
        <w:rPr>
          <w:bCs/>
          <w:b/>
        </w:rPr>
        <w:t xml:space="preserve">OPEN-10 (carried):</w:t>
      </w:r>
      <w:r>
        <w:t xml:space="preserve"> </w:t>
      </w:r>
      <w:r>
        <w:t xml:space="preserve">measure the loop duty cycle with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. No document</w:t>
      </w:r>
      <w:r>
        <w:t xml:space="preserve"> </w:t>
      </w:r>
      <w:r>
        <w:t xml:space="preserve">asserts a figure until this exists ([N-6.2], [N-9.4]).</w:t>
      </w:r>
    </w:p>
    <w:p>
      <w:r>
        <w:pict>
          <v:rect style="width:0;height:1.5pt" o:hralign="center" o:hrstd="t" o:hr="t"/>
        </w:pict>
      </w:r>
    </w:p>
    <w:bookmarkEnd w:id="53"/>
    <w:bookmarkStart w:id="54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All 27 errata from Rev 2.1 are fixed and carry regression tests. The four in the hold/flush</w:t>
      </w:r>
      <w:r>
        <w:t xml:space="preserve"> </w:t>
      </w:r>
      <w:r>
        <w:t xml:space="preserve">class are reproduced here because §7.6 exists to prevent a fifth: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meaningless after an interrupt; handler returned to nowhere.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interrupt was taken with an empty EX stage.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only with a real instruction in EX ([N-7.18]).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t_trap_bubble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loop: a trap concurrent with a taken branch wrote the branch target as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, so the handler returned into the branch and re-faulted.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priority inverted: branch beat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beats every other flush ([N-7.26]).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LSU state machine desynchronised from the AHB fabric after a trap during a wait-stated access.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flush was applied immediately while a D-port data phase was outstanding.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until</w:t>
            </w:r>
            <w:r>
              <w:t xml:space="preserve"> </w:t>
            </w: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([N-7.24]).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vector computed with a 64-byte alignment mask rather than 4-byte, so handlers landed at the wrong offset.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width wrong. RTL comment at</w:t>
            </w:r>
            <w:r>
              <w:t xml:space="preserve"> </w:t>
            </w:r>
            <w:r>
              <w:rPr>
                <w:rStyle w:val="VerbatimChar"/>
              </w:rPr>
              <w:t xml:space="preserve">trap_ctrl.v:187</w:t>
            </w:r>
            <w:r>
              <w:t xml:space="preserve"> </w:t>
            </w:r>
            <w:r>
              <w:t xml:space="preserve">indicates 4-byte is now correct;</w:t>
            </w:r>
            <w:r>
              <w:t xml:space="preserve"> </w:t>
            </w:r>
            <w:r>
              <w:rPr>
                <w:bCs/>
                <w:b/>
              </w:rPr>
              <w:t xml:space="preserve">verify which is intended against the priv spec before release</w:t>
            </w:r>
            <w:r>
              <w:t xml:space="preserve"> </w:t>
            </w:r>
            <w:r>
              <w:t xml:space="preserve">(OPEN-9 adjacent).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4-byte alignment.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t_trap_vector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 changes in Rev 3.0 (not errata):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and the in-core comparator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  <w:r>
              <w:t xml:space="preserve"> </w:t>
            </w:r>
            <w:r>
              <w:t xml:space="preserve">added,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2026-09-17T20:49:44Z</dcterms:created>
  <dcterms:modified xsi:type="dcterms:W3CDTF">2026-09-17T20:49:44Z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