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7D97" w14:textId="156B7965" w:rsidR="00256675" w:rsidRDefault="00B71A51">
      <w:r>
        <w:t>10/10/19</w:t>
      </w:r>
    </w:p>
    <w:p w14:paraId="571CD20F" w14:textId="062862E6" w:rsidR="00B71A51" w:rsidRDefault="00B71A51">
      <w:r>
        <w:t>While today’s discussion did end up having a big focus on the trolley problem, some points brought up about thought experiments in video games definitely intrigued me more. The fact that people in general are more accepting of a thought experiment’s premise when in the medium of a video game is something I would like to see more discussion on – and something I believe could bring rise to more philosophical questions on its own.</w:t>
      </w:r>
      <w:bookmarkStart w:id="0" w:name="_GoBack"/>
      <w:bookmarkEnd w:id="0"/>
    </w:p>
    <w:sectPr w:rsidR="00B7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1"/>
    <w:rsid w:val="00087CD5"/>
    <w:rsid w:val="00666531"/>
    <w:rsid w:val="00987AC8"/>
    <w:rsid w:val="00B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DB18"/>
  <w15:chartTrackingRefBased/>
  <w15:docId w15:val="{835C3DC7-F518-4777-81BA-7C392A62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</dc:creator>
  <cp:keywords/>
  <dc:description/>
  <cp:lastModifiedBy>Kale</cp:lastModifiedBy>
  <cp:revision>2</cp:revision>
  <dcterms:created xsi:type="dcterms:W3CDTF">2019-10-10T16:05:00Z</dcterms:created>
  <dcterms:modified xsi:type="dcterms:W3CDTF">2019-10-10T16:08:00Z</dcterms:modified>
</cp:coreProperties>
</file>