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83160" w14:textId="6BD8C900" w:rsidR="008941F0" w:rsidRDefault="008941F0" w:rsidP="008941F0">
      <w:pPr>
        <w:jc w:val="both"/>
        <w:rPr>
          <w:rFonts w:ascii="Bahnschrift Condensed" w:hAnsi="Bahnschrift Condensed"/>
          <w:sz w:val="28"/>
          <w:szCs w:val="28"/>
        </w:rPr>
      </w:pPr>
      <w:bookmarkStart w:id="0" w:name="_Hlk164002094"/>
      <w:r w:rsidRPr="005028D6">
        <w:rPr>
          <w:rFonts w:ascii="Bahnschrift Condensed" w:hAnsi="Bahnschrift Condensed"/>
          <w:sz w:val="28"/>
          <w:szCs w:val="28"/>
        </w:rPr>
        <w:t xml:space="preserve">What is </w:t>
      </w:r>
      <w:proofErr w:type="spellStart"/>
      <w:r w:rsidRPr="008941F0">
        <w:rPr>
          <w:rFonts w:ascii="Bahnschrift Condensed" w:hAnsi="Bahnschrift Condensed"/>
          <w:sz w:val="28"/>
          <w:szCs w:val="28"/>
        </w:rPr>
        <w:t>Brown_Spot</w:t>
      </w:r>
      <w:proofErr w:type="spellEnd"/>
      <w:r>
        <w:rPr>
          <w:rFonts w:ascii="Bahnschrift Condensed" w:hAnsi="Bahnschrift Condensed"/>
          <w:sz w:val="28"/>
          <w:szCs w:val="28"/>
        </w:rPr>
        <w:t>?</w:t>
      </w:r>
    </w:p>
    <w:p w14:paraId="105B2DD5" w14:textId="5618A1CB" w:rsidR="008941F0" w:rsidRDefault="008941F0" w:rsidP="008941F0">
      <w:pPr>
        <w:jc w:val="both"/>
        <w:rPr>
          <w:rFonts w:ascii="Bahnschrift Condensed" w:hAnsi="Bahnschrift Condensed"/>
          <w:sz w:val="28"/>
          <w:szCs w:val="28"/>
        </w:rPr>
      </w:pPr>
      <w:r w:rsidRPr="006D58B9">
        <w:rPr>
          <w:rFonts w:ascii="Bahnschrift Condensed" w:hAnsi="Bahnschrift Condensed"/>
          <w:sz w:val="28"/>
          <w:szCs w:val="28"/>
        </w:rPr>
        <w:t>-</w:t>
      </w:r>
      <w:r>
        <w:rPr>
          <w:rFonts w:ascii="Bahnschrift Condensed" w:hAnsi="Bahnschrift Condensed"/>
          <w:sz w:val="28"/>
          <w:szCs w:val="28"/>
        </w:rPr>
        <w:t xml:space="preserve">&gt; </w:t>
      </w:r>
      <w:r w:rsidRPr="008941F0">
        <w:rPr>
          <w:rFonts w:ascii="Bahnschrift Condensed" w:hAnsi="Bahnschrift Condensed"/>
          <w:sz w:val="28"/>
          <w:szCs w:val="28"/>
        </w:rPr>
        <w:t xml:space="preserve">Brown spot, caused by the fungus </w:t>
      </w:r>
      <w:proofErr w:type="spellStart"/>
      <w:r w:rsidRPr="008941F0">
        <w:rPr>
          <w:rFonts w:ascii="Bahnschrift Condensed" w:hAnsi="Bahnschrift Condensed"/>
          <w:sz w:val="28"/>
          <w:szCs w:val="28"/>
        </w:rPr>
        <w:t>Aureobasidium</w:t>
      </w:r>
      <w:proofErr w:type="spellEnd"/>
      <w:r w:rsidRPr="008941F0">
        <w:rPr>
          <w:rFonts w:ascii="Bahnschrift Condensed" w:hAnsi="Bahnschrift Condensed"/>
          <w:sz w:val="28"/>
          <w:szCs w:val="28"/>
        </w:rPr>
        <w:t xml:space="preserve"> pullulans, is a common fungal disease affecting mango trees. It manifests as circular to irregular brown lesions on leaves, which may coalesce under </w:t>
      </w:r>
      <w:proofErr w:type="spellStart"/>
      <w:r w:rsidRPr="008941F0">
        <w:rPr>
          <w:rFonts w:ascii="Bahnschrift Condensed" w:hAnsi="Bahnschrift Condensed"/>
          <w:sz w:val="28"/>
          <w:szCs w:val="28"/>
        </w:rPr>
        <w:t>favorable</w:t>
      </w:r>
      <w:proofErr w:type="spellEnd"/>
      <w:r w:rsidRPr="008941F0">
        <w:rPr>
          <w:rFonts w:ascii="Bahnschrift Condensed" w:hAnsi="Bahnschrift Condensed"/>
          <w:sz w:val="28"/>
          <w:szCs w:val="28"/>
        </w:rPr>
        <w:t xml:space="preserve"> conditions. Brown spot can lead to premature defoliation and reduced fruit quality if left unmanaged.</w:t>
      </w:r>
    </w:p>
    <w:p w14:paraId="14FA04E5" w14:textId="77777777" w:rsidR="008941F0" w:rsidRPr="006D58B9" w:rsidRDefault="008941F0" w:rsidP="008941F0">
      <w:pPr>
        <w:jc w:val="both"/>
        <w:rPr>
          <w:rFonts w:ascii="Bahnschrift Condensed" w:hAnsi="Bahnschrift Condensed"/>
          <w:sz w:val="28"/>
          <w:szCs w:val="28"/>
        </w:rPr>
      </w:pPr>
    </w:p>
    <w:p w14:paraId="569A87BA" w14:textId="77777777" w:rsidR="008941F0" w:rsidRPr="006D58B9" w:rsidRDefault="008941F0" w:rsidP="008941F0">
      <w:pPr>
        <w:jc w:val="both"/>
        <w:rPr>
          <w:rFonts w:ascii="Bahnschrift Condensed" w:hAnsi="Bahnschrift Condensed"/>
          <w:sz w:val="28"/>
          <w:szCs w:val="28"/>
        </w:rPr>
      </w:pPr>
      <w:r w:rsidRPr="006D58B9">
        <w:rPr>
          <w:rFonts w:ascii="Bahnschrift Condensed" w:hAnsi="Bahnschrift Condensed"/>
          <w:sz w:val="28"/>
          <w:szCs w:val="28"/>
        </w:rPr>
        <w:t>Solutions:</w:t>
      </w:r>
    </w:p>
    <w:p w14:paraId="5A407E17" w14:textId="5E8001C8" w:rsidR="008941F0" w:rsidRPr="008941F0" w:rsidRDefault="008941F0" w:rsidP="008941F0">
      <w:pPr>
        <w:jc w:val="both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&gt;</w:t>
      </w:r>
      <w:r w:rsidRPr="008941F0">
        <w:rPr>
          <w:rFonts w:ascii="Bahnschrift Condensed" w:hAnsi="Bahnschrift Condensed"/>
          <w:sz w:val="28"/>
          <w:szCs w:val="28"/>
        </w:rPr>
        <w:t>Fungicides: Apply fungicides containing active ingredients such as azoxystrobin or thiophanate-methyl to manage brown spot. These fungicides help suppress fungal growth and protect plants from further infection.</w:t>
      </w:r>
    </w:p>
    <w:p w14:paraId="455327B2" w14:textId="79FDB6AC" w:rsidR="008941F0" w:rsidRDefault="008941F0" w:rsidP="008941F0">
      <w:pPr>
        <w:jc w:val="both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&gt;</w:t>
      </w:r>
      <w:r w:rsidRPr="008941F0">
        <w:rPr>
          <w:rFonts w:ascii="Bahnschrift Condensed" w:hAnsi="Bahnschrift Condensed"/>
          <w:sz w:val="28"/>
          <w:szCs w:val="28"/>
        </w:rPr>
        <w:t>Cultural Practices: Implement cultural practices such as pruning to improve air circulation and reduce leaf wetness, which inhibits brown spot development.</w:t>
      </w:r>
    </w:p>
    <w:p w14:paraId="46B07177" w14:textId="77777777" w:rsidR="008941F0" w:rsidRPr="006D58B9" w:rsidRDefault="008941F0" w:rsidP="008941F0">
      <w:pPr>
        <w:jc w:val="both"/>
        <w:rPr>
          <w:rFonts w:ascii="Bahnschrift Condensed" w:hAnsi="Bahnschrift Condensed"/>
          <w:sz w:val="28"/>
          <w:szCs w:val="28"/>
        </w:rPr>
      </w:pPr>
    </w:p>
    <w:p w14:paraId="2226C3F0" w14:textId="77777777" w:rsidR="008941F0" w:rsidRPr="006D58B9" w:rsidRDefault="008941F0" w:rsidP="008941F0">
      <w:pPr>
        <w:jc w:val="both"/>
        <w:rPr>
          <w:rFonts w:ascii="Bahnschrift Condensed" w:hAnsi="Bahnschrift Condensed"/>
          <w:sz w:val="28"/>
          <w:szCs w:val="28"/>
        </w:rPr>
      </w:pPr>
      <w:r w:rsidRPr="006D58B9">
        <w:rPr>
          <w:rFonts w:ascii="Bahnschrift Condensed" w:hAnsi="Bahnschrift Condensed"/>
          <w:sz w:val="28"/>
          <w:szCs w:val="28"/>
        </w:rPr>
        <w:t>Precautions:</w:t>
      </w:r>
    </w:p>
    <w:bookmarkEnd w:id="0"/>
    <w:p w14:paraId="61E918BA" w14:textId="2E3C6DE2" w:rsidR="008941F0" w:rsidRPr="008941F0" w:rsidRDefault="008941F0" w:rsidP="008941F0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&gt;</w:t>
      </w:r>
      <w:r w:rsidRPr="008941F0">
        <w:rPr>
          <w:rFonts w:ascii="Bahnschrift Condensed" w:hAnsi="Bahnschrift Condensed"/>
          <w:sz w:val="28"/>
          <w:szCs w:val="28"/>
        </w:rPr>
        <w:t>Monitor Weather Conditions: Monitor weather conditions and avoid overhead irrigation during periods of high humidity to minimize leaf wetness and reduce the risk of brown spot infection.</w:t>
      </w:r>
    </w:p>
    <w:p w14:paraId="46668989" w14:textId="5F503AAF" w:rsidR="008941F0" w:rsidRPr="008941F0" w:rsidRDefault="008941F0" w:rsidP="008941F0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&gt;</w:t>
      </w:r>
      <w:r w:rsidRPr="008941F0">
        <w:rPr>
          <w:rFonts w:ascii="Bahnschrift Condensed" w:hAnsi="Bahnschrift Condensed"/>
          <w:sz w:val="28"/>
          <w:szCs w:val="28"/>
        </w:rPr>
        <w:t>Plant Resistant Varieties: Choose mango varieties that exhibit resistance or tolerance to brown spot to reduce the need for chemical intervention and minimize disease pressure.</w:t>
      </w:r>
    </w:p>
    <w:p w14:paraId="0A5842D2" w14:textId="23E845A2" w:rsidR="008941F0" w:rsidRPr="00451E78" w:rsidRDefault="008941F0" w:rsidP="00894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&gt;</w:t>
      </w:r>
      <w:r w:rsidRPr="008941F0">
        <w:rPr>
          <w:rFonts w:ascii="Bahnschrift Condensed" w:hAnsi="Bahnschrift Condensed"/>
          <w:sz w:val="28"/>
          <w:szCs w:val="28"/>
        </w:rPr>
        <w:t>Timely Removal of Infected Leaves: Remove and destroy infected leaves promptly to prevent the spread of brown spot to healthy parts of the plant.</w:t>
      </w:r>
    </w:p>
    <w:sectPr w:rsidR="008941F0" w:rsidRPr="0045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9192C"/>
    <w:multiLevelType w:val="multilevel"/>
    <w:tmpl w:val="E500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5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FF"/>
    <w:rsid w:val="00153F1C"/>
    <w:rsid w:val="00451E78"/>
    <w:rsid w:val="00846EFF"/>
    <w:rsid w:val="008941F0"/>
    <w:rsid w:val="00957787"/>
    <w:rsid w:val="009E2DC6"/>
    <w:rsid w:val="00FD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8FC3"/>
  <w15:chartTrackingRefBased/>
  <w15:docId w15:val="{7D9B3155-34C7-4C6E-9F2B-675035F1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846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kale</dc:creator>
  <cp:keywords/>
  <dc:description/>
  <cp:lastModifiedBy>bajrang kale</cp:lastModifiedBy>
  <cp:revision>4</cp:revision>
  <dcterms:created xsi:type="dcterms:W3CDTF">2024-04-10T16:10:00Z</dcterms:created>
  <dcterms:modified xsi:type="dcterms:W3CDTF">2024-04-14T10:21:00Z</dcterms:modified>
</cp:coreProperties>
</file>