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E65" w:rsidRPr="004A2252" w:rsidRDefault="004A2252">
      <w:pPr>
        <w:rPr>
          <w:b/>
          <w:sz w:val="44"/>
          <w:szCs w:val="44"/>
          <w:lang w:val="de-DE"/>
        </w:rPr>
      </w:pPr>
      <w:r w:rsidRPr="004A2252">
        <w:rPr>
          <w:b/>
          <w:sz w:val="44"/>
          <w:szCs w:val="44"/>
          <w:lang w:val="de-DE"/>
        </w:rPr>
        <w:t>Infrastructure as Code with CloudFormation</w:t>
      </w:r>
      <w:bookmarkStart w:id="0" w:name="_GoBack"/>
      <w:bookmarkEnd w:id="0"/>
    </w:p>
    <w:sectPr w:rsidR="00977E65" w:rsidRPr="004A2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252"/>
    <w:rsid w:val="004A2252"/>
    <w:rsid w:val="0097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</dc:creator>
  <cp:lastModifiedBy>Shilpa</cp:lastModifiedBy>
  <cp:revision>1</cp:revision>
  <dcterms:created xsi:type="dcterms:W3CDTF">2025-08-01T08:46:00Z</dcterms:created>
  <dcterms:modified xsi:type="dcterms:W3CDTF">2025-08-01T08:56:00Z</dcterms:modified>
</cp:coreProperties>
</file>