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CEVCMS V1.0 — Implementation Specification &amp; Development Backlog</w:t>
      </w:r>
    </w:p>
    <w:p>
      <w:pPr>
        <w:spacing w:after="360"/>
      </w:pPr>
      <w:r>
        <w:rPr>
          <w:rFonts w:ascii="Arial" w:hAnsi="Arial"/>
          <w:i/>
          <w:color w:val="4682B4"/>
          <w:sz w:val="22"/>
        </w:rPr>
        <w:t>Coffee Export Value Chain Management System | Technical Execution Plan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Technical Stack Freeze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7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Frontend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React + JavaScript</w:t>
            </w:r>
          </w:p>
        </w:tc>
      </w:tr>
      <w:tr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Backend</w:t>
            </w:r>
          </w:p>
        </w:tc>
        <w:tc>
          <w:tcPr>
            <w:tcW w:type="dxa" w:w="57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Python + FastAPI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Database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PostgreSQL + PostGIS</w:t>
            </w:r>
          </w:p>
        </w:tc>
      </w:tr>
      <w:tr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Maps</w:t>
            </w:r>
          </w:p>
        </w:tc>
        <w:tc>
          <w:tcPr>
            <w:tcW w:type="dxa" w:w="57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Leaflet / React-Leaflet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Authentication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JWT + Password Hashing</w:t>
            </w:r>
          </w:p>
        </w:tc>
      </w:tr>
      <w:tr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QR</w:t>
            </w:r>
          </w:p>
        </w:tc>
        <w:tc>
          <w:tcPr>
            <w:tcW w:type="dxa" w:w="57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QR Generation + HMAC Signing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API Testing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Postman</w:t>
            </w:r>
          </w:p>
        </w:tc>
      </w:tr>
      <w:tr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Version Control</w:t>
            </w:r>
          </w:p>
        </w:tc>
        <w:tc>
          <w:tcPr>
            <w:tcW w:type="dxa" w:w="57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Git + GitHub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UI/UX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Figma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Team Allocation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V1.0 Responsibility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Core Scope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Kaleab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Project Manager &amp; Backend Lead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Auth/RBAC, API architecture, Git integration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Yedenekachew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Database Lead &amp; Backend Developer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Farmer / Farm / Polygon Registry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Fistum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Backend Developer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Traceability + Dynamic QR Engine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Biniyam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Frontend Lead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React UI + API integration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Abel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Frontend / Full-Stack Developer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Frontend support for Biniyam; Stretch UI/backend (if capable)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Ephratha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Backend Developer &amp; QA Lead</w:t>
            </w:r>
          </w:p>
        </w:tc>
        <w:tc>
          <w:tcPr>
            <w:tcW w:type="dxa" w:w="403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Technical testing + Stretch modules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Kidus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Documentation, QA &amp; Communication Lead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Requirements traceability, test documentation, progress reports, user manual, demo documentation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1. Implementation Boundary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Core (MUST be Completed)</w:t>
      </w:r>
    </w:p>
    <w:p>
      <w:pPr>
        <w:spacing w:after="160"/>
      </w:pPr>
      <w:r>
        <w:t>These are the non-negotiable V1.0 targets:</w:t>
        <w:br/>
        <w:t>• Authentication &amp; RBAC</w:t>
        <w:br/>
        <w:t>• Farmer &amp; Polygon Registry</w:t>
        <w:br/>
        <w:t>• Traceability &amp; Dynamic QR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  <w:sz w:val="21"/>
              </w:rPr>
              <w:t>Critical End-to-End Demonstration Sequence</w:t>
              <w:br/>
            </w:r>
            <w:r>
              <w:rPr>
                <w:color w:val="333333"/>
                <w:sz w:val="20"/>
              </w:rPr>
              <w:t>Login → Register Farmer → Register Farm/Polygon → Create Coffee Lot → Generate QR → Public QR Verification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Stretch (ONLY After Core Works)</w:t>
      </w:r>
    </w:p>
    <w:p>
      <w:pPr>
        <w:spacing w:after="160"/>
      </w:pPr>
      <w:r>
        <w:t>• Quality Grading &amp; Waybill Issuance</w:t>
        <w:br/>
        <w:t>• Export Licensing &amp; Forex Cross-Validation</w:t>
        <w:br/>
        <w:br/>
        <w:t>Note: Work on stretch modules will begin only after the core chain is fully operational.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Explicitly Out of Scope for V1.0</w:t>
      </w:r>
    </w:p>
    <w:p>
      <w:pPr>
        <w:spacing w:after="240"/>
      </w:pPr>
      <w:r>
        <w:t>The following capabilities are outside the V1.0 implementation boundary:</w:t>
        <w:br/>
        <w:t>• Real NBE integration &amp; Real commercial bank integration</w:t>
        <w:br/>
        <w:t>• Real customs integration &amp; Real Ethio Telecom / Safaricom USSD/SMS gateway</w:t>
        <w:br/>
        <w:t>• Native offline Android application</w:t>
        <w:br/>
        <w:t>• GPS / IoT hardware integrations</w:t>
        <w:br/>
        <w:t>• Blockchain smart contracts</w:t>
        <w:br/>
        <w:t>• AI / ML defect analysis or satellite yield estimation</w:t>
        <w:br/>
        <w:t>• Kubernetes production infrastructure / national-scale deployment</w:t>
        <w:br/>
        <w:t>• 5,000 TPS load testing &amp; Real farmer or live financial data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2. Development Backlog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0 — Project Infrastructure</w:t>
      </w:r>
    </w:p>
    <w:p>
      <w:pPr>
        <w:spacing w:after="40"/>
      </w:pPr>
      <w:r>
        <w:rPr>
          <w:b/>
          <w:color w:val="4682B4"/>
        </w:rPr>
        <w:t>Owner: Kaleab</w:t>
      </w:r>
    </w:p>
    <w:p>
      <w:pPr>
        <w:spacing w:after="160"/>
      </w:pPr>
      <w:r>
        <w:t>Tasks:</w:t>
        <w:br/>
        <w:t>• Create GitHub repository &amp; configure main/develop/feature workflows and branch protection rules</w:t>
        <w:br/>
        <w:t>• Create GitHub Issues / Projects board</w:t>
        <w:br/>
        <w:t>• Initialize React frontend &amp; FastAPI backend projects</w:t>
        <w:br/>
        <w:t>• Configure PostgreSQL / PostGIS database &amp; create .env.example</w:t>
        <w:br/>
        <w:t>• Establish folder structure, README.md, and pull-request review rules</w:t>
        <w:br/>
        <w:br/>
        <w:t>Definition of Done: Every team member can clone the repository; frontend, backend, and database run successfully locally; basic API request succeeds; no secrets committed.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1 — Authentication &amp; RBAC</w:t>
      </w:r>
    </w:p>
    <w:p>
      <w:pPr>
        <w:spacing w:after="40"/>
      </w:pPr>
      <w:r>
        <w:rPr>
          <w:b/>
          <w:color w:val="4682B4"/>
        </w:rPr>
        <w:t>Owner: Kaleab (Backend) / Biniyam (Frontend)</w:t>
      </w:r>
    </w:p>
    <w:p>
      <w:pPr>
        <w:spacing w:after="160"/>
      </w:pPr>
      <w:r>
        <w:t>Backend Tasks:</w:t>
        <w:br/>
        <w:t>• User &amp; Role entity models, password hashing, login endpoint, JWT generation/validation, Auth &amp; Role middleware, protected API routes</w:t>
        <w:br/>
        <w:br/>
        <w:t>Frontend Tasks:</w:t>
        <w:br/>
        <w:t>• Login page UI, auth state management, protected routes, role-aware navigation, logout handling</w:t>
        <w:br/>
        <w:br/>
        <w:t>Minimum Roles: Admin, ECTA Officer, Field/Registry Agent, Verifier</w:t>
        <w:br/>
        <w:br/>
        <w:t>Definition of Done: User can log in, receive valid JWT, access permitted routes based on role, be rejected from unauthorized endpoints, and securely log out.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2 — Farmer &amp; Polygon Registry</w:t>
      </w:r>
    </w:p>
    <w:p>
      <w:pPr>
        <w:spacing w:after="40"/>
      </w:pPr>
      <w:r>
        <w:rPr>
          <w:b/>
          <w:color w:val="4682B4"/>
        </w:rPr>
        <w:t>Owner: Yedenekachew (Backend) / Biniyam + Yedenekachew (Frontend)</w:t>
      </w:r>
    </w:p>
    <w:p>
      <w:pPr>
        <w:spacing w:after="160"/>
      </w:pPr>
      <w:r>
        <w:t>Backend Tasks:</w:t>
        <w:br/>
        <w:t>• Farmer model, FIN generation, registration, retrieval, validation</w:t>
        <w:br/>
        <w:t>• Farm model, Farmer → Farm mapping, PostGIS geometry storage, area calculation, EUDR demonstration logic</w:t>
        <w:br/>
        <w:br/>
        <w:t>Frontend Tasks:</w:t>
        <w:br/>
        <w:t>• Farmer registration form, list/details view, farm registration form, Leaflet map integration, polygon drawing &amp; EUDR status display</w:t>
        <w:br/>
        <w:br/>
        <w:t>Definition of Done: Complete workflow: Create Farmer → Create Farm → Draw Polygon → Save Polygon → Calculate Area → Display EUDR Status.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3 — Traceability Engine</w:t>
      </w:r>
    </w:p>
    <w:p>
      <w:pPr>
        <w:spacing w:after="40"/>
      </w:pPr>
      <w:r>
        <w:rPr>
          <w:b/>
          <w:color w:val="4682B4"/>
        </w:rPr>
        <w:t>Owner: Fistum</w:t>
      </w:r>
    </w:p>
    <w:p>
      <w:pPr>
        <w:spacing w:after="160"/>
      </w:pPr>
      <w:r>
        <w:t>Tasks:</w:t>
        <w:br/>
        <w:t>• CoffeeLot model &amp; Lot/GIN generation logic</w:t>
        <w:br/>
        <w:t>• Mandatory Farm → Lot relationship mapping &amp; lot creation backend</w:t>
        <w:br/>
        <w:t>• Traceability event entity &amp; append-only event recording</w:t>
        <w:br/>
        <w:t>• Traceability history &amp; lot detail API endpoints</w:t>
        <w:br/>
        <w:br/>
        <w:t>Core Chain Structure: Farmer → Farm → Polygon → Coffee Lot → Traceability Events</w:t>
        <w:br/>
        <w:br/>
        <w:t>Definition of Done: Given a Coffee Lot ID, the system accurately displays its origin trace back to the registered farm and farmer.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4 — Dynamic QR Engine</w:t>
      </w:r>
    </w:p>
    <w:p>
      <w:pPr>
        <w:spacing w:after="40"/>
      </w:pPr>
      <w:r>
        <w:rPr>
          <w:b/>
          <w:color w:val="4682B4"/>
        </w:rPr>
        <w:t>Owner: Fistum</w:t>
      </w:r>
    </w:p>
    <w:p>
      <w:pPr>
        <w:spacing w:after="160"/>
      </w:pPr>
      <w:r>
        <w:t>Tasks:</w:t>
        <w:br/>
        <w:t>• QR payload schema design, QR generation logic &amp; HMAC signing</w:t>
        <w:br/>
        <w:t>• QR record storage, verification API endpoint, invalid QR handling</w:t>
        <w:br/>
        <w:t>• Public verification web page with non-sensitive verification response</w:t>
        <w:br/>
        <w:br/>
        <w:t>User Flow: Coffee Lot → Generate QR → Signed Payload → QR Image → Scan → Public Verification Endpoint → Valid/Invalid + Origin Info</w:t>
        <w:br/>
        <w:br/>
        <w:t>Definition of Done: System generates HMAC-signed QR code for a lot; scanning routes unauthenticated user to public page displaying valid origin details.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5 — Frontend Integration</w:t>
      </w:r>
    </w:p>
    <w:p>
      <w:pPr>
        <w:spacing w:after="40"/>
      </w:pPr>
      <w:r>
        <w:rPr>
          <w:b/>
          <w:color w:val="4682B4"/>
        </w:rPr>
        <w:t>Owner: Biniyam (Lead) / Abel (Support)</w:t>
      </w:r>
    </w:p>
    <w:p>
      <w:pPr>
        <w:spacing w:after="160"/>
      </w:pPr>
      <w:r>
        <w:t>Screens: Login, Dashboard, Farmer Reg/List, Farm/Polygon Reg/Details, Coffee Lot Creation, Traceability View, QR Generation &amp; Verification</w:t>
        <w:br/>
        <w:br/>
        <w:t>Abel's Scope: Reusable React components, API integrations, form validations, traceability UI, and QR UI components.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6 — Testing &amp; QA</w:t>
      </w:r>
    </w:p>
    <w:p>
      <w:pPr>
        <w:spacing w:after="40"/>
      </w:pPr>
      <w:r>
        <w:rPr>
          <w:b/>
          <w:color w:val="4682B4"/>
        </w:rPr>
        <w:t>Owner: Ephratha (Technical) / Kidus (Documentation)</w:t>
      </w:r>
    </w:p>
    <w:p>
      <w:pPr>
        <w:spacing w:after="160"/>
      </w:pPr>
      <w:r>
        <w:t>Ephratha: Postman API testing, unit testing, input validation, RBAC security testing, integration testing &amp; defect tracking</w:t>
        <w:br/>
        <w:br/>
        <w:t>Kidus: Test-case documentation, requirements traceability matrix, test evidence collection, defect log, Test Report, user manual &amp; progress reports.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7 — Stretch Module A: Quality Grading &amp; Waybill</w:t>
      </w:r>
    </w:p>
    <w:p>
      <w:pPr>
        <w:spacing w:after="40"/>
      </w:pPr>
      <w:r>
        <w:rPr>
          <w:b/>
          <w:color w:val="4682B4"/>
        </w:rPr>
        <w:t>Owner: Abel (Initiate ONLY after Core is operational)</w:t>
      </w:r>
    </w:p>
    <w:p>
      <w:pPr>
        <w:spacing w:after="160"/>
      </w:pPr>
      <w:r>
        <w:t>Quality Grading: Simplified grading form, score calculation, certificate record, lot relationship mapping</w:t>
        <w:br/>
        <w:t>Waybill: Waybill record creation, lot relationship, basic transit info, QR/reference identifier assignment.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EPIC 8 — Stretch Module B: Export Licensing &amp; Forex Cross-Validation</w:t>
      </w:r>
    </w:p>
    <w:p>
      <w:pPr>
        <w:spacing w:after="40"/>
      </w:pPr>
      <w:r>
        <w:rPr>
          <w:b/>
          <w:color w:val="4682B4"/>
        </w:rPr>
        <w:t>Owner: Ephratha (Initiate ONLY after Core is stable)</w:t>
      </w:r>
    </w:p>
    <w:p>
      <w:pPr>
        <w:spacing w:after="160"/>
      </w:pPr>
      <w:r>
        <w:t>Tasks: Export contract record management, minimum-price check logic, simulated forex verification logic (stubbed data), cross-validation result calculation &amp; pass/fail flagging.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Four-Week Implementation Order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Week 1 — Foundation</w:t>
      </w:r>
    </w:p>
    <w:p>
      <w:pPr>
        <w:spacing w:after="120"/>
      </w:pPr>
      <w:r>
        <w:t>Goal: Core architecture running and development environment established across the full team.</w:t>
        <w:br/>
        <w:t>Key Deliverables: Initialize GitHub repository, setup React frontend, setup FastAPI backend, configure PostgreSQL/PostGIS database, define initial schema, implement Auth/RBAC backend, finalize Figma UI designs, initiate Farmer module, establish testing framework and documentation structure.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Week 2 — Core Modules</w:t>
      </w:r>
    </w:p>
    <w:p>
      <w:pPr>
        <w:spacing w:after="120"/>
      </w:pPr>
      <w:r>
        <w:t>Goal: Complete operational flow for Farmer, Farm, and Polygon Registries.</w:t>
        <w:br/>
        <w:t>Key Deliverables: Finalize Auth/RBAC integration, complete Farmer &amp; Polygon Registries, implement EUDR demonstration flagging, integrate Leaflet map frontend, begin Traceability Engine logic.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Week 3 — Core Integration</w:t>
      </w:r>
    </w:p>
    <w:p>
      <w:pPr>
        <w:spacing w:after="120"/>
      </w:pPr>
      <w:r>
        <w:t>Goal: Complete and end-to-end demonstrable Core Chain.</w:t>
        <w:br/>
        <w:t>Key Deliverables: Connect Login → Farmer → Farm → Polygon → Lot → Traceability → QR → Verification. Achieve Working Increment Target (M4). Begin Stretch Modules only if Core Chain is fully functional.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Week 4 — Stabilization &amp; Delivery</w:t>
      </w:r>
    </w:p>
    <w:p>
      <w:pPr>
        <w:spacing w:after="120"/>
      </w:pPr>
      <w:r>
        <w:t>Goal: System stabilization, testing completion, and final delivery.</w:t>
        <w:br/>
        <w:t>Priority Order: 1) Fix core bugs, 2) Integration &amp; RBAC testing, 3) Input validation, 4) Demo data preparation, 5) Finalize Test Report &amp; User Manual, 6) Final UI cleanup, 7) Finalize Stretch features (if feasible), 8) Demo rehearsal.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4. Critical Dependency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  <w:sz w:val="21"/>
              </w:rPr>
              <w:t>Execution Order &amp; Dependencies</w:t>
              <w:br/>
            </w:r>
            <w:r>
              <w:rPr>
                <w:color w:val="333333"/>
                <w:sz w:val="20"/>
              </w:rPr>
              <w:t>Authentication &amp; RBAC</w:t>
              <w:br/>
              <w:t xml:space="preserve">       │</w:t>
              <w:br/>
              <w:t xml:space="preserve">       ▼</w:t>
              <w:br/>
              <w:t>Farmer Registry</w:t>
              <w:br/>
              <w:t xml:space="preserve">       │</w:t>
              <w:br/>
              <w:t xml:space="preserve">       ▼</w:t>
              <w:br/>
              <w:t>Farm + Polygon Registry</w:t>
              <w:br/>
              <w:t xml:space="preserve">       │</w:t>
              <w:br/>
              <w:t xml:space="preserve">       ▼</w:t>
              <w:br/>
              <w:t>Traceability + Coffee Lot</w:t>
              <w:br/>
              <w:t xml:space="preserve">       │</w:t>
              <w:br/>
              <w:t xml:space="preserve">       ▼</w:t>
              <w:br/>
              <w:t>Dynamic QR Generation</w:t>
              <w:br/>
              <w:t xml:space="preserve">       │</w:t>
              <w:br/>
              <w:t xml:space="preserve">       ▼</w:t>
              <w:br/>
              <w:t>Public QR Verification</w:t>
              <w:br/>
              <w:t xml:space="preserve">       │</w:t>
              <w:br/>
              <w:t xml:space="preserve"> [CORE COMPLETE]</w:t>
              <w:br/>
              <w:t xml:space="preserve">       │</w:t>
              <w:br/>
              <w:t xml:space="preserve"> ┌─────┴─────┐</w:t>
              <w:br/>
              <w:t xml:space="preserve"> ▼           ▼</w:t>
              <w:br/>
              <w:t>Quality    Export + Forex</w:t>
              <w:br/>
              <w:t>(STRETCH)    (STRETCH)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5. Definition of 'V1.0 Working Increment'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  <w:sz w:val="21"/>
              </w:rPr>
              <w:t>Single Acceptance Target</w:t>
              <w:br/>
            </w:r>
            <w:r>
              <w:rPr>
                <w:color w:val="333333"/>
                <w:sz w:val="20"/>
              </w:rPr>
              <w:t>A registered user can log into CEVCMS, register a farmer and farm, capture and save a farm polygon, create a traceable coffee lot linked to that farm, generate a digitally signed QR code for the lot, and allow an unauthenticated user to scan/verify that QR code and view the permitted origin/traceability information.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