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542E4" w14:textId="0BA6ED9E" w:rsidR="007026E8" w:rsidRPr="00F65C09" w:rsidRDefault="00F65C09">
      <w:pPr>
        <w:rPr>
          <w:color w:val="FF0000"/>
          <w:sz w:val="28"/>
          <w:szCs w:val="28"/>
        </w:rPr>
      </w:pPr>
      <w:r w:rsidRPr="00F65C09">
        <w:rPr>
          <w:color w:val="FF0000"/>
          <w:sz w:val="28"/>
          <w:szCs w:val="28"/>
        </w:rPr>
        <w:t xml:space="preserve">Day </w:t>
      </w:r>
      <w:r w:rsidR="00C77A15">
        <w:rPr>
          <w:color w:val="FF0000"/>
          <w:sz w:val="28"/>
          <w:szCs w:val="28"/>
        </w:rPr>
        <w:t>2</w:t>
      </w:r>
      <w:r w:rsidRPr="00F65C09">
        <w:rPr>
          <w:color w:val="FF0000"/>
          <w:sz w:val="28"/>
          <w:szCs w:val="28"/>
        </w:rPr>
        <w:t xml:space="preserve"> : </w:t>
      </w:r>
      <w:r w:rsidR="00C77A15">
        <w:rPr>
          <w:color w:val="FF0000"/>
          <w:sz w:val="28"/>
          <w:szCs w:val="28"/>
        </w:rPr>
        <w:t>8</w:t>
      </w:r>
      <w:r w:rsidRPr="00F65C09">
        <w:rPr>
          <w:color w:val="FF0000"/>
          <w:sz w:val="28"/>
          <w:szCs w:val="28"/>
        </w:rPr>
        <w:t xml:space="preserve"> September 2024</w:t>
      </w:r>
    </w:p>
    <w:p w14:paraId="687BCB9C" w14:textId="77777777" w:rsidR="00F65C09" w:rsidRDefault="00F65C09"/>
    <w:p w14:paraId="5B2EA765" w14:textId="11289BC2" w:rsidR="00656733" w:rsidRDefault="00656733">
      <w:r>
        <w:t xml:space="preserve">Auto wired </w:t>
      </w:r>
    </w:p>
    <w:p w14:paraId="470ECDBE" w14:textId="2B5D5003" w:rsidR="00656733" w:rsidRDefault="00726F56">
      <w:r>
        <w:t xml:space="preserve">Spring framework do the DI for primitive property implicitly. If any complex property like user defined object present in class. then we need to do explicitly for that property using property ref or constructor ref. </w:t>
      </w:r>
    </w:p>
    <w:p w14:paraId="066AA19D" w14:textId="15406C92" w:rsidR="00C11D46" w:rsidRDefault="00C11D46">
      <w:r>
        <w:t xml:space="preserve">With help of auto wired features we can achieve DI for complex property implicitly rather than explicitly using ref attribute. </w:t>
      </w:r>
    </w:p>
    <w:p w14:paraId="0BFC283B" w14:textId="474BA858" w:rsidR="0091478A" w:rsidRDefault="00C11D46" w:rsidP="00351F4F">
      <w:pPr>
        <w:rPr>
          <w:sz w:val="28"/>
          <w:szCs w:val="28"/>
        </w:rPr>
      </w:pPr>
      <w:proofErr w:type="spellStart"/>
      <w:r>
        <w:rPr>
          <w:sz w:val="28"/>
          <w:szCs w:val="28"/>
        </w:rPr>
        <w:t>byType</w:t>
      </w:r>
      <w:proofErr w:type="spellEnd"/>
      <w:r>
        <w:rPr>
          <w:sz w:val="28"/>
          <w:szCs w:val="28"/>
        </w:rPr>
        <w:t xml:space="preserve"> : container search that bean definition in xml file. If present automatically they do DI for that type. </w:t>
      </w:r>
    </w:p>
    <w:p w14:paraId="0065ACDB" w14:textId="009420D8" w:rsidR="00C11D46" w:rsidRDefault="00C11D46" w:rsidP="00351F4F">
      <w:pPr>
        <w:rPr>
          <w:sz w:val="28"/>
          <w:szCs w:val="28"/>
        </w:rPr>
      </w:pPr>
      <w:r>
        <w:rPr>
          <w:sz w:val="28"/>
          <w:szCs w:val="28"/>
        </w:rPr>
        <w:t xml:space="preserve">in </w:t>
      </w:r>
      <w:proofErr w:type="spellStart"/>
      <w:r>
        <w:rPr>
          <w:sz w:val="28"/>
          <w:szCs w:val="28"/>
        </w:rPr>
        <w:t>byType</w:t>
      </w:r>
      <w:proofErr w:type="spellEnd"/>
      <w:r>
        <w:rPr>
          <w:sz w:val="28"/>
          <w:szCs w:val="28"/>
        </w:rPr>
        <w:t xml:space="preserve"> we need only one bean definition of that type. </w:t>
      </w:r>
    </w:p>
    <w:p w14:paraId="586B6076" w14:textId="5B020440" w:rsidR="00C11D46" w:rsidRDefault="00C11D46" w:rsidP="00351F4F">
      <w:pPr>
        <w:rPr>
          <w:sz w:val="28"/>
          <w:szCs w:val="28"/>
        </w:rPr>
      </w:pPr>
      <w:proofErr w:type="spellStart"/>
      <w:r>
        <w:rPr>
          <w:sz w:val="28"/>
          <w:szCs w:val="28"/>
        </w:rPr>
        <w:t>byName</w:t>
      </w:r>
      <w:proofErr w:type="spellEnd"/>
      <w:r>
        <w:rPr>
          <w:sz w:val="28"/>
          <w:szCs w:val="28"/>
        </w:rPr>
        <w:t xml:space="preserve"> : if more than one bean definition of that type present then we need to use </w:t>
      </w:r>
      <w:proofErr w:type="spellStart"/>
      <w:r>
        <w:rPr>
          <w:sz w:val="28"/>
          <w:szCs w:val="28"/>
        </w:rPr>
        <w:t>byName</w:t>
      </w:r>
      <w:proofErr w:type="spellEnd"/>
      <w:r>
        <w:rPr>
          <w:sz w:val="28"/>
          <w:szCs w:val="28"/>
        </w:rPr>
        <w:t xml:space="preserve">. In </w:t>
      </w:r>
      <w:proofErr w:type="spellStart"/>
      <w:r>
        <w:rPr>
          <w:sz w:val="28"/>
          <w:szCs w:val="28"/>
        </w:rPr>
        <w:t>byName</w:t>
      </w:r>
      <w:proofErr w:type="spellEnd"/>
      <w:r>
        <w:rPr>
          <w:sz w:val="28"/>
          <w:szCs w:val="28"/>
        </w:rPr>
        <w:t xml:space="preserve"> reference name or object name and id name must be match. </w:t>
      </w:r>
    </w:p>
    <w:p w14:paraId="5A0F9BC4" w14:textId="77777777" w:rsidR="000709E7" w:rsidRDefault="000709E7" w:rsidP="00351F4F">
      <w:pPr>
        <w:rPr>
          <w:sz w:val="28"/>
          <w:szCs w:val="28"/>
        </w:rPr>
      </w:pPr>
    </w:p>
    <w:p w14:paraId="22259628" w14:textId="0F7AC4B6" w:rsidR="000709E7" w:rsidRDefault="000709E7" w:rsidP="00351F4F">
      <w:pPr>
        <w:rPr>
          <w:sz w:val="28"/>
          <w:szCs w:val="28"/>
        </w:rPr>
      </w:pPr>
      <w:r w:rsidRPr="000709E7">
        <w:rPr>
          <w:sz w:val="28"/>
          <w:szCs w:val="28"/>
          <w:highlight w:val="yellow"/>
        </w:rPr>
        <w:t xml:space="preserve">Annotation base DI </w:t>
      </w:r>
      <w:proofErr w:type="spellStart"/>
      <w:r w:rsidRPr="000709E7">
        <w:rPr>
          <w:sz w:val="28"/>
          <w:szCs w:val="28"/>
          <w:highlight w:val="yellow"/>
        </w:rPr>
        <w:t>ie</w:t>
      </w:r>
      <w:proofErr w:type="spellEnd"/>
      <w:r w:rsidRPr="000709E7">
        <w:rPr>
          <w:sz w:val="28"/>
          <w:szCs w:val="28"/>
          <w:highlight w:val="yellow"/>
        </w:rPr>
        <w:t xml:space="preserve"> constructor base as well as setter base</w:t>
      </w:r>
      <w:r>
        <w:rPr>
          <w:sz w:val="28"/>
          <w:szCs w:val="28"/>
        </w:rPr>
        <w:t xml:space="preserve"> </w:t>
      </w:r>
    </w:p>
    <w:p w14:paraId="6F2CA113" w14:textId="31F8264D" w:rsidR="000709E7" w:rsidRDefault="000709E7" w:rsidP="00351F4F">
      <w:pPr>
        <w:rPr>
          <w:sz w:val="28"/>
          <w:szCs w:val="28"/>
        </w:rPr>
      </w:pPr>
      <w:r w:rsidRPr="000709E7">
        <w:rPr>
          <w:sz w:val="28"/>
          <w:szCs w:val="28"/>
          <w:highlight w:val="yellow"/>
        </w:rPr>
        <w:t>@Component</w:t>
      </w:r>
      <w:r>
        <w:rPr>
          <w:sz w:val="28"/>
          <w:szCs w:val="28"/>
        </w:rPr>
        <w:t xml:space="preserve"> : This annotation we need use on POJO class or java bean class. </w:t>
      </w:r>
    </w:p>
    <w:p w14:paraId="08C69E29" w14:textId="77777777" w:rsidR="000709E7" w:rsidRDefault="000709E7" w:rsidP="00351F4F">
      <w:pPr>
        <w:rPr>
          <w:sz w:val="28"/>
          <w:szCs w:val="28"/>
        </w:rPr>
      </w:pPr>
      <w:r w:rsidRPr="000709E7">
        <w:rPr>
          <w:sz w:val="28"/>
          <w:szCs w:val="28"/>
          <w:highlight w:val="yellow"/>
        </w:rPr>
        <w:t>@Autowired</w:t>
      </w:r>
      <w:r>
        <w:rPr>
          <w:sz w:val="28"/>
          <w:szCs w:val="28"/>
        </w:rPr>
        <w:t xml:space="preserve"> this annotation we need to use on complex property or user defined object reference level.</w:t>
      </w:r>
    </w:p>
    <w:p w14:paraId="5B22567D" w14:textId="57D236BF" w:rsidR="003263BB" w:rsidRDefault="003263BB" w:rsidP="00351F4F">
      <w:pPr>
        <w:rPr>
          <w:sz w:val="28"/>
          <w:szCs w:val="28"/>
        </w:rPr>
      </w:pPr>
      <w:r w:rsidRPr="003263BB">
        <w:rPr>
          <w:sz w:val="28"/>
          <w:szCs w:val="28"/>
          <w:highlight w:val="yellow"/>
        </w:rPr>
        <w:t>@Value</w:t>
      </w:r>
      <w:r>
        <w:rPr>
          <w:sz w:val="28"/>
          <w:szCs w:val="28"/>
        </w:rPr>
        <w:t xml:space="preserve"> : this annotation we need to use on primitive property to set initial value. </w:t>
      </w:r>
    </w:p>
    <w:p w14:paraId="093F1F2F" w14:textId="77777777" w:rsidR="000709E7" w:rsidRDefault="000709E7" w:rsidP="00351F4F">
      <w:pPr>
        <w:rPr>
          <w:sz w:val="28"/>
          <w:szCs w:val="28"/>
        </w:rPr>
      </w:pPr>
      <w:r>
        <w:rPr>
          <w:sz w:val="28"/>
          <w:szCs w:val="28"/>
        </w:rPr>
        <w:t xml:space="preserve">By default these annotation are not enable. To enable these annotation we can use </w:t>
      </w:r>
    </w:p>
    <w:p w14:paraId="365A6170" w14:textId="24D4EB16" w:rsidR="000709E7" w:rsidRDefault="000709E7" w:rsidP="000709E7">
      <w:pPr>
        <w:pStyle w:val="ListParagraph"/>
        <w:numPr>
          <w:ilvl w:val="0"/>
          <w:numId w:val="3"/>
        </w:numPr>
        <w:rPr>
          <w:sz w:val="28"/>
          <w:szCs w:val="28"/>
        </w:rPr>
      </w:pPr>
      <w:r>
        <w:rPr>
          <w:sz w:val="28"/>
          <w:szCs w:val="28"/>
        </w:rPr>
        <w:t xml:space="preserve">Xml file </w:t>
      </w:r>
      <w:r>
        <w:rPr>
          <w:sz w:val="28"/>
          <w:szCs w:val="28"/>
        </w:rPr>
        <w:tab/>
      </w:r>
      <w:r>
        <w:rPr>
          <w:sz w:val="28"/>
          <w:szCs w:val="28"/>
        </w:rPr>
        <w:tab/>
      </w:r>
      <w:r>
        <w:rPr>
          <w:sz w:val="28"/>
          <w:szCs w:val="28"/>
        </w:rPr>
        <w:tab/>
      </w:r>
      <w:r>
        <w:rPr>
          <w:sz w:val="28"/>
          <w:szCs w:val="28"/>
        </w:rPr>
        <w:tab/>
      </w:r>
      <w:r>
        <w:rPr>
          <w:sz w:val="28"/>
          <w:szCs w:val="28"/>
        </w:rPr>
        <w:tab/>
        <w:t xml:space="preserve">: xml file </w:t>
      </w:r>
    </w:p>
    <w:p w14:paraId="580033E0" w14:textId="3D042060" w:rsidR="000709E7" w:rsidRDefault="000709E7" w:rsidP="000709E7">
      <w:pPr>
        <w:pStyle w:val="ListParagraph"/>
        <w:numPr>
          <w:ilvl w:val="0"/>
          <w:numId w:val="3"/>
        </w:numPr>
        <w:rPr>
          <w:sz w:val="28"/>
          <w:szCs w:val="28"/>
        </w:rPr>
      </w:pPr>
      <w:r>
        <w:rPr>
          <w:sz w:val="28"/>
          <w:szCs w:val="28"/>
        </w:rPr>
        <w:t xml:space="preserve">Class with few more annotation </w:t>
      </w:r>
      <w:r>
        <w:rPr>
          <w:sz w:val="28"/>
          <w:szCs w:val="28"/>
        </w:rPr>
        <w:tab/>
        <w:t xml:space="preserve">: pure annotation </w:t>
      </w:r>
      <w:r w:rsidRPr="000709E7">
        <w:rPr>
          <w:sz w:val="28"/>
          <w:szCs w:val="28"/>
        </w:rPr>
        <w:t xml:space="preserve"> </w:t>
      </w:r>
    </w:p>
    <w:p w14:paraId="50484DE8" w14:textId="68FBB216" w:rsidR="006A715B" w:rsidRDefault="006A715B" w:rsidP="006A715B">
      <w:pPr>
        <w:rPr>
          <w:sz w:val="28"/>
          <w:szCs w:val="28"/>
        </w:rPr>
      </w:pPr>
      <w:proofErr w:type="spellStart"/>
      <w:r w:rsidRPr="00AE3CC9">
        <w:rPr>
          <w:sz w:val="28"/>
          <w:szCs w:val="28"/>
          <w:highlight w:val="yellow"/>
        </w:rPr>
        <w:t>BeanFactory</w:t>
      </w:r>
      <w:proofErr w:type="spellEnd"/>
      <w:r>
        <w:rPr>
          <w:sz w:val="28"/>
          <w:szCs w:val="28"/>
        </w:rPr>
        <w:t xml:space="preserve"> : core interface it provide only DI using xml base </w:t>
      </w:r>
    </w:p>
    <w:p w14:paraId="64F56003" w14:textId="2503EB57" w:rsidR="006A715B" w:rsidRDefault="006A715B" w:rsidP="006A715B">
      <w:pPr>
        <w:rPr>
          <w:sz w:val="28"/>
          <w:szCs w:val="28"/>
        </w:rPr>
      </w:pPr>
      <w:proofErr w:type="spellStart"/>
      <w:r w:rsidRPr="00AE3CC9">
        <w:rPr>
          <w:sz w:val="28"/>
          <w:szCs w:val="28"/>
          <w:highlight w:val="yellow"/>
        </w:rPr>
        <w:t>ApplicationContext</w:t>
      </w:r>
      <w:proofErr w:type="spellEnd"/>
      <w:r>
        <w:rPr>
          <w:sz w:val="28"/>
          <w:szCs w:val="28"/>
        </w:rPr>
        <w:t xml:space="preserve">: specific interface which internally extends </w:t>
      </w:r>
      <w:proofErr w:type="spellStart"/>
      <w:r>
        <w:rPr>
          <w:sz w:val="28"/>
          <w:szCs w:val="28"/>
        </w:rPr>
        <w:t>BeanFactory</w:t>
      </w:r>
      <w:proofErr w:type="spellEnd"/>
      <w:r>
        <w:rPr>
          <w:sz w:val="28"/>
          <w:szCs w:val="28"/>
        </w:rPr>
        <w:t xml:space="preserve">. It support annotation base di as well as provide some extra features. </w:t>
      </w:r>
    </w:p>
    <w:p w14:paraId="23E86AAE" w14:textId="5CA83536" w:rsidR="00AE3CC9" w:rsidRDefault="00AE3CC9" w:rsidP="006A715B">
      <w:pPr>
        <w:rPr>
          <w:sz w:val="28"/>
          <w:szCs w:val="28"/>
        </w:rPr>
      </w:pPr>
      <w:proofErr w:type="spellStart"/>
      <w:r w:rsidRPr="00AE3CC9">
        <w:rPr>
          <w:sz w:val="28"/>
          <w:szCs w:val="28"/>
          <w:highlight w:val="yellow"/>
        </w:rPr>
        <w:t>AnnotationConfigApplicationContext</w:t>
      </w:r>
      <w:proofErr w:type="spellEnd"/>
      <w:r>
        <w:rPr>
          <w:sz w:val="28"/>
          <w:szCs w:val="28"/>
        </w:rPr>
        <w:tab/>
        <w:t xml:space="preserve">: it support annotation base DI using configuration class. </w:t>
      </w:r>
    </w:p>
    <w:p w14:paraId="1C2F8222" w14:textId="546B8545" w:rsidR="00AE3CC9" w:rsidRDefault="00AE3CC9" w:rsidP="006A715B">
      <w:pPr>
        <w:rPr>
          <w:sz w:val="28"/>
          <w:szCs w:val="28"/>
        </w:rPr>
      </w:pPr>
      <w:r>
        <w:rPr>
          <w:sz w:val="28"/>
          <w:szCs w:val="28"/>
        </w:rPr>
        <w:lastRenderedPageBreak/>
        <w:t xml:space="preserve">If we want use purely annotation base then we need to create user defined class with </w:t>
      </w:r>
      <w:r w:rsidRPr="00AE3CC9">
        <w:rPr>
          <w:sz w:val="28"/>
          <w:szCs w:val="28"/>
          <w:highlight w:val="yellow"/>
        </w:rPr>
        <w:t>@Configuration and @ComponentScan</w:t>
      </w:r>
      <w:r>
        <w:rPr>
          <w:sz w:val="28"/>
          <w:szCs w:val="28"/>
        </w:rPr>
        <w:t xml:space="preserve"> annotation </w:t>
      </w:r>
    </w:p>
    <w:p w14:paraId="4B6C0F84" w14:textId="77777777" w:rsidR="00AE3CC9" w:rsidRDefault="00AE3CC9" w:rsidP="006A715B">
      <w:pPr>
        <w:rPr>
          <w:sz w:val="28"/>
          <w:szCs w:val="28"/>
        </w:rPr>
      </w:pPr>
    </w:p>
    <w:p w14:paraId="68C71B69" w14:textId="65854958" w:rsidR="00646110" w:rsidRDefault="00646110" w:rsidP="006A715B">
      <w:pPr>
        <w:rPr>
          <w:sz w:val="28"/>
          <w:szCs w:val="28"/>
        </w:rPr>
      </w:pPr>
      <w:r>
        <w:rPr>
          <w:sz w:val="28"/>
          <w:szCs w:val="28"/>
        </w:rPr>
        <w:t xml:space="preserve">To improve resource layer means database connection as well as model layer </w:t>
      </w:r>
      <w:proofErr w:type="spellStart"/>
      <w:r>
        <w:rPr>
          <w:sz w:val="28"/>
          <w:szCs w:val="28"/>
        </w:rPr>
        <w:t>ie</w:t>
      </w:r>
      <w:proofErr w:type="spellEnd"/>
      <w:r>
        <w:rPr>
          <w:sz w:val="28"/>
          <w:szCs w:val="28"/>
        </w:rPr>
        <w:t xml:space="preserve"> java bean class or </w:t>
      </w:r>
      <w:proofErr w:type="spellStart"/>
      <w:r>
        <w:rPr>
          <w:sz w:val="28"/>
          <w:szCs w:val="28"/>
        </w:rPr>
        <w:t>pojo</w:t>
      </w:r>
      <w:proofErr w:type="spellEnd"/>
      <w:r>
        <w:rPr>
          <w:sz w:val="28"/>
          <w:szCs w:val="28"/>
        </w:rPr>
        <w:t xml:space="preserve"> class, service class and dao class </w:t>
      </w:r>
    </w:p>
    <w:p w14:paraId="68877E92" w14:textId="27E053FB" w:rsidR="00646110" w:rsidRDefault="00646110" w:rsidP="006A715B">
      <w:pPr>
        <w:rPr>
          <w:sz w:val="28"/>
          <w:szCs w:val="28"/>
        </w:rPr>
      </w:pPr>
      <w:r>
        <w:rPr>
          <w:sz w:val="28"/>
          <w:szCs w:val="28"/>
        </w:rPr>
        <w:t xml:space="preserve">Create new maven project </w:t>
      </w:r>
    </w:p>
    <w:p w14:paraId="4F72EC05" w14:textId="07646380" w:rsidR="00646110" w:rsidRDefault="00646110" w:rsidP="006A715B">
      <w:pPr>
        <w:rPr>
          <w:sz w:val="28"/>
          <w:szCs w:val="28"/>
        </w:rPr>
      </w:pPr>
      <w:r>
        <w:rPr>
          <w:sz w:val="28"/>
          <w:szCs w:val="28"/>
        </w:rPr>
        <w:t>Version more than 1.8</w:t>
      </w:r>
    </w:p>
    <w:p w14:paraId="7ABC4D7A" w14:textId="63B0283A" w:rsidR="00646110" w:rsidRDefault="00646110" w:rsidP="006A715B">
      <w:pPr>
        <w:rPr>
          <w:sz w:val="28"/>
          <w:szCs w:val="28"/>
        </w:rPr>
      </w:pPr>
      <w:r>
        <w:rPr>
          <w:sz w:val="28"/>
          <w:szCs w:val="28"/>
        </w:rPr>
        <w:t xml:space="preserve">Core </w:t>
      </w:r>
    </w:p>
    <w:p w14:paraId="513C1076" w14:textId="554D1815" w:rsidR="00646110" w:rsidRDefault="00646110" w:rsidP="006A715B">
      <w:pPr>
        <w:rPr>
          <w:sz w:val="28"/>
          <w:szCs w:val="28"/>
        </w:rPr>
      </w:pPr>
      <w:r>
        <w:rPr>
          <w:sz w:val="28"/>
          <w:szCs w:val="28"/>
        </w:rPr>
        <w:t xml:space="preserve">Context </w:t>
      </w:r>
      <w:r>
        <w:rPr>
          <w:sz w:val="28"/>
          <w:szCs w:val="28"/>
        </w:rPr>
        <w:tab/>
      </w:r>
      <w:r>
        <w:rPr>
          <w:sz w:val="28"/>
          <w:szCs w:val="28"/>
        </w:rPr>
        <w:tab/>
        <w:t xml:space="preserve">these 2 dependencies provide DI using xml as well annotation </w:t>
      </w:r>
    </w:p>
    <w:p w14:paraId="08149BAD" w14:textId="2DB4914F" w:rsidR="00646110" w:rsidRDefault="00646110" w:rsidP="006A715B">
      <w:pPr>
        <w:rPr>
          <w:sz w:val="28"/>
          <w:szCs w:val="28"/>
        </w:rPr>
      </w:pPr>
      <w:proofErr w:type="spellStart"/>
      <w:r>
        <w:rPr>
          <w:sz w:val="28"/>
          <w:szCs w:val="28"/>
        </w:rPr>
        <w:t>Jdbc</w:t>
      </w:r>
      <w:proofErr w:type="spellEnd"/>
      <w:r>
        <w:rPr>
          <w:sz w:val="28"/>
          <w:szCs w:val="28"/>
        </w:rPr>
        <w:t xml:space="preserve"> </w:t>
      </w:r>
      <w:r>
        <w:rPr>
          <w:sz w:val="28"/>
          <w:szCs w:val="28"/>
        </w:rPr>
        <w:tab/>
      </w:r>
      <w:r>
        <w:rPr>
          <w:sz w:val="28"/>
          <w:szCs w:val="28"/>
        </w:rPr>
        <w:tab/>
      </w:r>
      <w:r>
        <w:rPr>
          <w:sz w:val="28"/>
          <w:szCs w:val="28"/>
        </w:rPr>
        <w:tab/>
      </w:r>
      <w:proofErr w:type="spellStart"/>
      <w:r>
        <w:rPr>
          <w:sz w:val="28"/>
          <w:szCs w:val="28"/>
        </w:rPr>
        <w:t>jdbc</w:t>
      </w:r>
      <w:proofErr w:type="spellEnd"/>
      <w:r>
        <w:rPr>
          <w:sz w:val="28"/>
          <w:szCs w:val="28"/>
        </w:rPr>
        <w:t xml:space="preserve"> dependencies provide data source features. Data source help us to provide data base connection in secure manner. </w:t>
      </w:r>
    </w:p>
    <w:p w14:paraId="273EE942" w14:textId="06A9F25B" w:rsidR="00646110" w:rsidRDefault="00646110" w:rsidP="006A715B">
      <w:pPr>
        <w:rPr>
          <w:sz w:val="28"/>
          <w:szCs w:val="28"/>
        </w:rPr>
      </w:pPr>
      <w:proofErr w:type="spellStart"/>
      <w:r>
        <w:rPr>
          <w:sz w:val="28"/>
          <w:szCs w:val="28"/>
        </w:rPr>
        <w:t>Mysql</w:t>
      </w:r>
      <w:proofErr w:type="spellEnd"/>
      <w:r>
        <w:rPr>
          <w:sz w:val="28"/>
          <w:szCs w:val="28"/>
        </w:rPr>
        <w:t xml:space="preserve"> connector </w:t>
      </w:r>
      <w:r>
        <w:rPr>
          <w:sz w:val="28"/>
          <w:szCs w:val="28"/>
        </w:rPr>
        <w:tab/>
        <w:t xml:space="preserve">it help to connect the database. </w:t>
      </w:r>
    </w:p>
    <w:p w14:paraId="3EB416A6" w14:textId="77777777" w:rsidR="00646110" w:rsidRDefault="00646110" w:rsidP="006A715B">
      <w:pPr>
        <w:rPr>
          <w:sz w:val="28"/>
          <w:szCs w:val="28"/>
        </w:rPr>
      </w:pPr>
    </w:p>
    <w:p w14:paraId="6D55AA9C" w14:textId="205A79B3" w:rsidR="007857BE" w:rsidRDefault="007857BE" w:rsidP="006A715B">
      <w:pPr>
        <w:rPr>
          <w:sz w:val="28"/>
          <w:szCs w:val="28"/>
        </w:rPr>
      </w:pPr>
      <w:r w:rsidRPr="007857BE">
        <w:rPr>
          <w:sz w:val="28"/>
          <w:szCs w:val="28"/>
          <w:highlight w:val="yellow"/>
        </w:rPr>
        <w:t xml:space="preserve">Spring </w:t>
      </w:r>
      <w:proofErr w:type="spellStart"/>
      <w:r w:rsidRPr="007857BE">
        <w:rPr>
          <w:sz w:val="28"/>
          <w:szCs w:val="28"/>
          <w:highlight w:val="yellow"/>
        </w:rPr>
        <w:t>jdbc</w:t>
      </w:r>
      <w:proofErr w:type="spellEnd"/>
      <w:r>
        <w:rPr>
          <w:sz w:val="28"/>
          <w:szCs w:val="28"/>
        </w:rPr>
        <w:t xml:space="preserve"> provided </w:t>
      </w:r>
      <w:proofErr w:type="spellStart"/>
      <w:r>
        <w:rPr>
          <w:sz w:val="28"/>
          <w:szCs w:val="28"/>
        </w:rPr>
        <w:t>pre defined</w:t>
      </w:r>
      <w:proofErr w:type="spellEnd"/>
      <w:r>
        <w:rPr>
          <w:sz w:val="28"/>
          <w:szCs w:val="28"/>
        </w:rPr>
        <w:t xml:space="preserve"> class </w:t>
      </w:r>
      <w:proofErr w:type="spellStart"/>
      <w:r>
        <w:rPr>
          <w:sz w:val="28"/>
          <w:szCs w:val="28"/>
        </w:rPr>
        <w:t>ie</w:t>
      </w:r>
      <w:proofErr w:type="spellEnd"/>
      <w:r>
        <w:rPr>
          <w:sz w:val="28"/>
          <w:szCs w:val="28"/>
        </w:rPr>
        <w:t xml:space="preserve"> </w:t>
      </w:r>
      <w:proofErr w:type="spellStart"/>
      <w:r w:rsidRPr="007857BE">
        <w:rPr>
          <w:sz w:val="28"/>
          <w:szCs w:val="28"/>
          <w:highlight w:val="yellow"/>
        </w:rPr>
        <w:t>DriverManagerDataSource</w:t>
      </w:r>
      <w:proofErr w:type="spellEnd"/>
      <w:r>
        <w:rPr>
          <w:sz w:val="28"/>
          <w:szCs w:val="28"/>
        </w:rPr>
        <w:t xml:space="preserve">. This class help use to provide data base connection in singleton manner. If database connection provided by container the life of connection means opening and closing taken care by container. </w:t>
      </w:r>
    </w:p>
    <w:p w14:paraId="4A2D5FEA" w14:textId="77777777" w:rsidR="007857BE" w:rsidRDefault="007857BE" w:rsidP="006A715B">
      <w:pPr>
        <w:rPr>
          <w:sz w:val="28"/>
          <w:szCs w:val="28"/>
        </w:rPr>
      </w:pPr>
    </w:p>
    <w:p w14:paraId="6D97A9D1" w14:textId="0F546F8E" w:rsidR="00153E74" w:rsidRDefault="00153E74" w:rsidP="006A715B">
      <w:pPr>
        <w:rPr>
          <w:sz w:val="28"/>
          <w:szCs w:val="28"/>
        </w:rPr>
      </w:pPr>
      <w:r w:rsidRPr="00907014">
        <w:rPr>
          <w:sz w:val="28"/>
          <w:szCs w:val="28"/>
          <w:highlight w:val="yellow"/>
        </w:rPr>
        <w:t>@Scope</w:t>
      </w:r>
      <w:r>
        <w:rPr>
          <w:sz w:val="28"/>
          <w:szCs w:val="28"/>
        </w:rPr>
        <w:t xml:space="preserve"> annotation which help to write scope of the class </w:t>
      </w:r>
      <w:proofErr w:type="spellStart"/>
      <w:r>
        <w:rPr>
          <w:sz w:val="28"/>
          <w:szCs w:val="28"/>
        </w:rPr>
        <w:t>ie</w:t>
      </w:r>
      <w:proofErr w:type="spellEnd"/>
      <w:r>
        <w:rPr>
          <w:sz w:val="28"/>
          <w:szCs w:val="28"/>
        </w:rPr>
        <w:t xml:space="preserve"> singleton or prototype by default singleton </w:t>
      </w:r>
    </w:p>
    <w:p w14:paraId="3004A336" w14:textId="6F444528" w:rsidR="00153E74" w:rsidRDefault="00907014" w:rsidP="006A715B">
      <w:pPr>
        <w:rPr>
          <w:sz w:val="28"/>
          <w:szCs w:val="28"/>
        </w:rPr>
      </w:pPr>
      <w:r w:rsidRPr="00907014">
        <w:rPr>
          <w:sz w:val="28"/>
          <w:szCs w:val="28"/>
          <w:highlight w:val="yellow"/>
        </w:rPr>
        <w:t>@Repository</w:t>
      </w:r>
      <w:r>
        <w:rPr>
          <w:sz w:val="28"/>
          <w:szCs w:val="28"/>
        </w:rPr>
        <w:t xml:space="preserve"> </w:t>
      </w:r>
      <w:r>
        <w:rPr>
          <w:sz w:val="28"/>
          <w:szCs w:val="28"/>
        </w:rPr>
        <w:tab/>
        <w:t xml:space="preserve">This is dao layer or database class specific annotation. </w:t>
      </w:r>
    </w:p>
    <w:p w14:paraId="4D907B25" w14:textId="3AD106F2" w:rsidR="00907014" w:rsidRDefault="00907014" w:rsidP="006A715B">
      <w:pPr>
        <w:rPr>
          <w:sz w:val="28"/>
          <w:szCs w:val="28"/>
        </w:rPr>
      </w:pPr>
      <w:r>
        <w:rPr>
          <w:sz w:val="28"/>
          <w:szCs w:val="28"/>
        </w:rPr>
        <w:tab/>
      </w:r>
    </w:p>
    <w:p w14:paraId="33D22980" w14:textId="77777777" w:rsidR="007857BE" w:rsidRDefault="007857BE" w:rsidP="006A715B">
      <w:pPr>
        <w:rPr>
          <w:sz w:val="28"/>
          <w:szCs w:val="28"/>
        </w:rPr>
      </w:pPr>
    </w:p>
    <w:p w14:paraId="23C9F016" w14:textId="77777777" w:rsidR="007857BE" w:rsidRPr="006A715B" w:rsidRDefault="007857BE" w:rsidP="006A715B">
      <w:pPr>
        <w:rPr>
          <w:sz w:val="28"/>
          <w:szCs w:val="28"/>
        </w:rPr>
      </w:pPr>
    </w:p>
    <w:sectPr w:rsidR="007857BE" w:rsidRPr="006A7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32F0D"/>
    <w:multiLevelType w:val="hybridMultilevel"/>
    <w:tmpl w:val="5EF65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A96731"/>
    <w:multiLevelType w:val="hybridMultilevel"/>
    <w:tmpl w:val="A144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465E3D"/>
    <w:multiLevelType w:val="hybridMultilevel"/>
    <w:tmpl w:val="0DA6E4EE"/>
    <w:lvl w:ilvl="0" w:tplc="50C89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49377952">
    <w:abstractNumId w:val="0"/>
  </w:num>
  <w:num w:numId="2" w16cid:durableId="1481926683">
    <w:abstractNumId w:val="2"/>
  </w:num>
  <w:num w:numId="3" w16cid:durableId="1140458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08"/>
    <w:rsid w:val="000709E7"/>
    <w:rsid w:val="00153E74"/>
    <w:rsid w:val="0019027F"/>
    <w:rsid w:val="001F3157"/>
    <w:rsid w:val="002B5755"/>
    <w:rsid w:val="003263BB"/>
    <w:rsid w:val="0033597F"/>
    <w:rsid w:val="00351F4F"/>
    <w:rsid w:val="00387BB4"/>
    <w:rsid w:val="003C39F6"/>
    <w:rsid w:val="004F104A"/>
    <w:rsid w:val="005F2A72"/>
    <w:rsid w:val="00646110"/>
    <w:rsid w:val="00656733"/>
    <w:rsid w:val="00670B35"/>
    <w:rsid w:val="006A715B"/>
    <w:rsid w:val="007026E8"/>
    <w:rsid w:val="00726F56"/>
    <w:rsid w:val="00737708"/>
    <w:rsid w:val="007857BE"/>
    <w:rsid w:val="00907014"/>
    <w:rsid w:val="0091478A"/>
    <w:rsid w:val="00A106F7"/>
    <w:rsid w:val="00A80A22"/>
    <w:rsid w:val="00A81CDB"/>
    <w:rsid w:val="00AE3CC9"/>
    <w:rsid w:val="00C11D46"/>
    <w:rsid w:val="00C77A15"/>
    <w:rsid w:val="00C80E71"/>
    <w:rsid w:val="00CE0E71"/>
    <w:rsid w:val="00F65C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FDF"/>
  <w15:chartTrackingRefBased/>
  <w15:docId w15:val="{AE92CBAD-4A03-4739-9643-2C511F0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40</cp:revision>
  <dcterms:created xsi:type="dcterms:W3CDTF">2024-09-07T14:15:00Z</dcterms:created>
  <dcterms:modified xsi:type="dcterms:W3CDTF">2024-09-08T16:25:00Z</dcterms:modified>
</cp:coreProperties>
</file>