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Pr="00805DB8" w:rsidRDefault="001E2969">
      <w:pPr>
        <w:rPr>
          <w:b/>
          <w:bCs/>
          <w:sz w:val="32"/>
          <w:szCs w:val="32"/>
        </w:rPr>
      </w:pPr>
    </w:p>
    <w:p w14:paraId="0325439E" w14:textId="14406755" w:rsidR="009E1E5C" w:rsidRPr="00805DB8" w:rsidRDefault="009E1E5C">
      <w:pPr>
        <w:rPr>
          <w:b/>
          <w:bCs/>
          <w:sz w:val="32"/>
          <w:szCs w:val="32"/>
        </w:rPr>
      </w:pPr>
      <w:r w:rsidRPr="00805DB8">
        <w:rPr>
          <w:b/>
          <w:bCs/>
          <w:sz w:val="32"/>
          <w:szCs w:val="32"/>
        </w:rPr>
        <w:t xml:space="preserve">Day </w:t>
      </w:r>
      <w:r w:rsidR="007F4346" w:rsidRPr="00805DB8">
        <w:rPr>
          <w:b/>
          <w:bCs/>
          <w:sz w:val="32"/>
          <w:szCs w:val="32"/>
        </w:rPr>
        <w:t>1</w:t>
      </w:r>
      <w:r w:rsidR="008D6727" w:rsidRPr="00805DB8">
        <w:rPr>
          <w:b/>
          <w:bCs/>
          <w:sz w:val="32"/>
          <w:szCs w:val="32"/>
        </w:rPr>
        <w:t>1</w:t>
      </w:r>
      <w:r w:rsidRPr="00805DB8">
        <w:rPr>
          <w:b/>
          <w:bCs/>
          <w:sz w:val="32"/>
          <w:szCs w:val="32"/>
        </w:rPr>
        <w:t xml:space="preserve">: </w:t>
      </w:r>
      <w:r w:rsidR="000E03EE" w:rsidRPr="00805DB8">
        <w:rPr>
          <w:b/>
          <w:bCs/>
          <w:sz w:val="32"/>
          <w:szCs w:val="32"/>
        </w:rPr>
        <w:t>1</w:t>
      </w:r>
      <w:r w:rsidR="007F4346" w:rsidRPr="00805DB8">
        <w:rPr>
          <w:b/>
          <w:bCs/>
          <w:sz w:val="32"/>
          <w:szCs w:val="32"/>
        </w:rPr>
        <w:t>3</w:t>
      </w:r>
      <w:r w:rsidR="001817BF" w:rsidRPr="00805DB8">
        <w:rPr>
          <w:b/>
          <w:bCs/>
          <w:sz w:val="32"/>
          <w:szCs w:val="32"/>
        </w:rPr>
        <w:t xml:space="preserve"> April 2025</w:t>
      </w:r>
    </w:p>
    <w:p w14:paraId="2E2A32EC" w14:textId="77777777" w:rsidR="004F09B9" w:rsidRPr="00805DB8" w:rsidRDefault="004F09B9">
      <w:pPr>
        <w:rPr>
          <w:sz w:val="32"/>
          <w:szCs w:val="32"/>
        </w:rPr>
      </w:pPr>
    </w:p>
    <w:p w14:paraId="5FB3F67F" w14:textId="148B0500" w:rsidR="00805DB8" w:rsidRPr="00805DB8" w:rsidRDefault="00B8201E">
      <w:pPr>
        <w:rPr>
          <w:sz w:val="32"/>
          <w:szCs w:val="32"/>
        </w:rPr>
      </w:pPr>
      <w:proofErr w:type="spellStart"/>
      <w:r w:rsidRPr="00805DB8">
        <w:rPr>
          <w:b/>
          <w:bCs/>
          <w:sz w:val="32"/>
          <w:szCs w:val="32"/>
        </w:rPr>
        <w:t>B</w:t>
      </w:r>
      <w:r w:rsidR="00805DB8" w:rsidRPr="00805DB8">
        <w:rPr>
          <w:b/>
          <w:bCs/>
          <w:sz w:val="32"/>
          <w:szCs w:val="32"/>
        </w:rPr>
        <w:t>cryptjs</w:t>
      </w:r>
      <w:proofErr w:type="spellEnd"/>
      <w:r w:rsidRPr="00805DB8">
        <w:rPr>
          <w:sz w:val="32"/>
          <w:szCs w:val="32"/>
        </w:rPr>
        <w:t xml:space="preserve"> : it is a type of external module which help to encrypt and decrypt the </w:t>
      </w:r>
      <w:r w:rsidR="002071F4" w:rsidRPr="00805DB8">
        <w:rPr>
          <w:sz w:val="32"/>
          <w:szCs w:val="32"/>
        </w:rPr>
        <w:t xml:space="preserve">text </w:t>
      </w:r>
      <w:r w:rsidRPr="00805DB8">
        <w:rPr>
          <w:sz w:val="32"/>
          <w:szCs w:val="32"/>
        </w:rPr>
        <w:t>password.</w:t>
      </w:r>
    </w:p>
    <w:p w14:paraId="3E954EC8" w14:textId="77777777" w:rsidR="00805DB8" w:rsidRPr="00805DB8" w:rsidRDefault="00805DB8">
      <w:pPr>
        <w:rPr>
          <w:sz w:val="32"/>
          <w:szCs w:val="32"/>
        </w:rPr>
      </w:pPr>
    </w:p>
    <w:p w14:paraId="06577AF1" w14:textId="08A4B2F1" w:rsidR="008D6727" w:rsidRPr="00805DB8" w:rsidRDefault="00805DB8">
      <w:pPr>
        <w:rPr>
          <w:sz w:val="32"/>
          <w:szCs w:val="32"/>
        </w:rPr>
      </w:pPr>
      <w:r w:rsidRPr="00805DB8">
        <w:rPr>
          <w:sz w:val="32"/>
          <w:szCs w:val="32"/>
        </w:rPr>
        <w:t xml:space="preserve">Create the folder as </w:t>
      </w:r>
      <w:r w:rsidRPr="00805DB8">
        <w:rPr>
          <w:b/>
          <w:bCs/>
          <w:sz w:val="32"/>
          <w:szCs w:val="32"/>
        </w:rPr>
        <w:t xml:space="preserve">password </w:t>
      </w:r>
      <w:r w:rsidRPr="00805DB8">
        <w:rPr>
          <w:b/>
          <w:bCs/>
          <w:sz w:val="32"/>
          <w:szCs w:val="32"/>
        </w:rPr>
        <w:t>encrypt example</w:t>
      </w:r>
      <w:r w:rsidR="00B8201E" w:rsidRPr="00805DB8">
        <w:rPr>
          <w:sz w:val="32"/>
          <w:szCs w:val="32"/>
        </w:rPr>
        <w:t xml:space="preserve"> </w:t>
      </w:r>
    </w:p>
    <w:p w14:paraId="211924D8" w14:textId="28FC8356" w:rsidR="00805DB8" w:rsidRPr="00805DB8" w:rsidRDefault="00805DB8">
      <w:pPr>
        <w:rPr>
          <w:sz w:val="32"/>
          <w:szCs w:val="32"/>
        </w:rPr>
      </w:pPr>
      <w:r w:rsidRPr="00805DB8">
        <w:rPr>
          <w:sz w:val="32"/>
          <w:szCs w:val="32"/>
        </w:rPr>
        <w:t xml:space="preserve">Open the terminal inside this folder </w:t>
      </w:r>
    </w:p>
    <w:p w14:paraId="19EDC3C8" w14:textId="18D322B0" w:rsidR="00805DB8" w:rsidRPr="00805DB8" w:rsidRDefault="007A27D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805DB8" w:rsidRPr="00805DB8">
        <w:rPr>
          <w:sz w:val="32"/>
          <w:szCs w:val="32"/>
        </w:rPr>
        <w:t>pm</w:t>
      </w:r>
      <w:proofErr w:type="spellEnd"/>
      <w:r w:rsidR="00805DB8" w:rsidRPr="00805DB8">
        <w:rPr>
          <w:sz w:val="32"/>
          <w:szCs w:val="32"/>
        </w:rPr>
        <w:t xml:space="preserve"> </w:t>
      </w:r>
      <w:proofErr w:type="spellStart"/>
      <w:r w:rsidR="00805DB8" w:rsidRPr="00805DB8">
        <w:rPr>
          <w:sz w:val="32"/>
          <w:szCs w:val="32"/>
        </w:rPr>
        <w:t>init</w:t>
      </w:r>
      <w:proofErr w:type="spellEnd"/>
      <w:r w:rsidR="00805DB8" w:rsidRPr="00805DB8">
        <w:rPr>
          <w:sz w:val="32"/>
          <w:szCs w:val="32"/>
        </w:rPr>
        <w:t xml:space="preserve"> -y </w:t>
      </w:r>
    </w:p>
    <w:p w14:paraId="7720934E" w14:textId="231F84C6" w:rsidR="00805DB8" w:rsidRDefault="007A27D1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805DB8" w:rsidRPr="00805DB8">
        <w:rPr>
          <w:sz w:val="32"/>
          <w:szCs w:val="32"/>
        </w:rPr>
        <w:t>pm</w:t>
      </w:r>
      <w:proofErr w:type="spellEnd"/>
      <w:r w:rsidR="00805DB8" w:rsidRPr="00805DB8">
        <w:rPr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b</w:t>
      </w:r>
      <w:r w:rsidR="00805DB8" w:rsidRPr="00805DB8">
        <w:rPr>
          <w:b/>
          <w:bCs/>
          <w:sz w:val="32"/>
          <w:szCs w:val="32"/>
        </w:rPr>
        <w:t>cryptjs</w:t>
      </w:r>
      <w:proofErr w:type="spellEnd"/>
    </w:p>
    <w:p w14:paraId="04C60998" w14:textId="77777777" w:rsidR="001253BF" w:rsidRDefault="001253BF">
      <w:pPr>
        <w:rPr>
          <w:b/>
          <w:bCs/>
          <w:sz w:val="32"/>
          <w:szCs w:val="32"/>
        </w:rPr>
      </w:pPr>
    </w:p>
    <w:p w14:paraId="54111361" w14:textId="77777777" w:rsidR="00E56E6E" w:rsidRDefault="00E56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those all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>. can be access by any user or it can be access publicly.</w:t>
      </w:r>
    </w:p>
    <w:p w14:paraId="501ABC4E" w14:textId="77777777" w:rsidR="00E56E6E" w:rsidRDefault="00E56E6E">
      <w:pPr>
        <w:rPr>
          <w:b/>
          <w:bCs/>
          <w:sz w:val="32"/>
          <w:szCs w:val="32"/>
        </w:rPr>
      </w:pPr>
    </w:p>
    <w:p w14:paraId="6038B09A" w14:textId="77777777" w:rsidR="003C1AFA" w:rsidRPr="003C1AFA" w:rsidRDefault="003C1AFA">
      <w:pPr>
        <w:rPr>
          <w:b/>
          <w:bCs/>
          <w:sz w:val="32"/>
          <w:szCs w:val="32"/>
        </w:rPr>
      </w:pPr>
      <w:r w:rsidRPr="003C1AFA">
        <w:rPr>
          <w:b/>
          <w:bCs/>
          <w:sz w:val="32"/>
          <w:szCs w:val="32"/>
        </w:rPr>
        <w:t xml:space="preserve">Authentication and authorization </w:t>
      </w:r>
    </w:p>
    <w:p w14:paraId="5EE4A6EA" w14:textId="77777777" w:rsidR="003615AE" w:rsidRDefault="003615AE">
      <w:pPr>
        <w:rPr>
          <w:b/>
          <w:bCs/>
          <w:sz w:val="32"/>
          <w:szCs w:val="32"/>
        </w:rPr>
      </w:pPr>
    </w:p>
    <w:p w14:paraId="16ED7DB5" w14:textId="77777777" w:rsidR="00635AF0" w:rsidRDefault="008146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Authentication is use to access the resources. </w:t>
      </w:r>
    </w:p>
    <w:p w14:paraId="23B78E94" w14:textId="77777777" w:rsidR="00635AF0" w:rsidRDefault="00635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Base upon the role they apply some restriction for particular resource to access. </w:t>
      </w:r>
    </w:p>
    <w:p w14:paraId="514AFE55" w14:textId="022E740C" w:rsidR="00C75927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 role </w:t>
      </w:r>
    </w:p>
    <w:p w14:paraId="4961B55B" w14:textId="2E1A69A9" w:rsidR="00C75927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Manager role </w:t>
      </w:r>
    </w:p>
    <w:p w14:paraId="657FAA63" w14:textId="00C86147" w:rsidR="001253BF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Guest role </w:t>
      </w:r>
      <w:r w:rsidR="00E56E6E">
        <w:rPr>
          <w:b/>
          <w:bCs/>
          <w:sz w:val="32"/>
          <w:szCs w:val="32"/>
        </w:rPr>
        <w:t xml:space="preserve"> </w:t>
      </w:r>
    </w:p>
    <w:p w14:paraId="0A810246" w14:textId="77777777" w:rsidR="00F9391A" w:rsidRDefault="00F9391A">
      <w:pPr>
        <w:rPr>
          <w:b/>
          <w:bCs/>
          <w:sz w:val="32"/>
          <w:szCs w:val="32"/>
        </w:rPr>
      </w:pPr>
    </w:p>
    <w:p w14:paraId="7BE8F4FB" w14:textId="77777777" w:rsidR="00F9391A" w:rsidRDefault="00F9391A">
      <w:pPr>
        <w:rPr>
          <w:b/>
          <w:bCs/>
          <w:sz w:val="32"/>
          <w:szCs w:val="32"/>
        </w:rPr>
      </w:pPr>
    </w:p>
    <w:p w14:paraId="5128ECAD" w14:textId="77777777" w:rsidR="00F9391A" w:rsidRDefault="00F9391A">
      <w:pPr>
        <w:rPr>
          <w:b/>
          <w:bCs/>
          <w:sz w:val="32"/>
          <w:szCs w:val="32"/>
        </w:rPr>
      </w:pPr>
    </w:p>
    <w:p w14:paraId="5E7543FB" w14:textId="0853D5CF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Product end point or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523D7E91" w14:textId="56EA2B5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product </w:t>
      </w:r>
    </w:p>
    <w:p w14:paraId="7FCF4136" w14:textId="6D73CB0C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product </w:t>
      </w:r>
    </w:p>
    <w:p w14:paraId="7EF39A57" w14:textId="531153BD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product </w:t>
      </w:r>
    </w:p>
    <w:p w14:paraId="3C7191F2" w14:textId="7777777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the product</w:t>
      </w:r>
    </w:p>
    <w:p w14:paraId="43F9EF1A" w14:textId="77777777" w:rsidR="00F9391A" w:rsidRDefault="00F9391A">
      <w:pPr>
        <w:rPr>
          <w:b/>
          <w:bCs/>
          <w:sz w:val="32"/>
          <w:szCs w:val="32"/>
        </w:rPr>
      </w:pPr>
    </w:p>
    <w:p w14:paraId="2072FA12" w14:textId="7777777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Authentication must be there to access these end points. </w:t>
      </w:r>
    </w:p>
    <w:p w14:paraId="2330942D" w14:textId="77777777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access these end point you need to do login. </w:t>
      </w:r>
    </w:p>
    <w:p w14:paraId="0A6D0646" w14:textId="77777777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role -</w:t>
      </w:r>
      <w:r w:rsidRPr="00787DD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Can add, delete, update and view the product </w:t>
      </w:r>
    </w:p>
    <w:p w14:paraId="2FA6BEB2" w14:textId="4A620714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Manager role -</w:t>
      </w:r>
      <w:r w:rsidRPr="0070197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update the product price or qty and view the product etc. </w:t>
      </w:r>
    </w:p>
    <w:p w14:paraId="0BB451DB" w14:textId="11742471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Customer role </w:t>
      </w:r>
      <w:r w:rsidRPr="00787DD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view the product and place order for that particular product. </w:t>
      </w:r>
    </w:p>
    <w:p w14:paraId="07838FE6" w14:textId="2243522D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7B8A55" w14:textId="77777777" w:rsidR="004A10D7" w:rsidRDefault="004A10D7">
      <w:pPr>
        <w:rPr>
          <w:b/>
          <w:bCs/>
          <w:sz w:val="32"/>
          <w:szCs w:val="32"/>
        </w:rPr>
      </w:pPr>
    </w:p>
    <w:p w14:paraId="68B03B7B" w14:textId="77777777" w:rsidR="004A10D7" w:rsidRDefault="004A10D7">
      <w:pPr>
        <w:rPr>
          <w:b/>
          <w:bCs/>
          <w:sz w:val="32"/>
          <w:szCs w:val="32"/>
        </w:rPr>
      </w:pPr>
    </w:p>
    <w:p w14:paraId="6DD918D0" w14:textId="77777777" w:rsidR="004A10D7" w:rsidRDefault="004A10D7">
      <w:pPr>
        <w:rPr>
          <w:b/>
          <w:bCs/>
          <w:sz w:val="32"/>
          <w:szCs w:val="32"/>
        </w:rPr>
      </w:pPr>
    </w:p>
    <w:p w14:paraId="762E2EAC" w14:textId="77777777" w:rsidR="004A10D7" w:rsidRDefault="004A10D7">
      <w:pPr>
        <w:rPr>
          <w:b/>
          <w:bCs/>
          <w:sz w:val="32"/>
          <w:szCs w:val="32"/>
        </w:rPr>
      </w:pPr>
    </w:p>
    <w:p w14:paraId="6C71EDEC" w14:textId="77777777" w:rsidR="004A10D7" w:rsidRDefault="004A10D7">
      <w:pPr>
        <w:rPr>
          <w:b/>
          <w:bCs/>
          <w:sz w:val="32"/>
          <w:szCs w:val="32"/>
        </w:rPr>
      </w:pPr>
    </w:p>
    <w:p w14:paraId="3CB7D5A0" w14:textId="77777777" w:rsidR="004A10D7" w:rsidRDefault="004A10D7">
      <w:pPr>
        <w:rPr>
          <w:b/>
          <w:bCs/>
          <w:sz w:val="32"/>
          <w:szCs w:val="32"/>
        </w:rPr>
      </w:pPr>
    </w:p>
    <w:p w14:paraId="3B8D7B28" w14:textId="77777777" w:rsidR="004A10D7" w:rsidRDefault="004A10D7">
      <w:pPr>
        <w:rPr>
          <w:b/>
          <w:bCs/>
          <w:sz w:val="32"/>
          <w:szCs w:val="32"/>
        </w:rPr>
      </w:pPr>
    </w:p>
    <w:p w14:paraId="38105760" w14:textId="77777777" w:rsidR="004A10D7" w:rsidRDefault="004A10D7">
      <w:pPr>
        <w:rPr>
          <w:b/>
          <w:bCs/>
          <w:sz w:val="32"/>
          <w:szCs w:val="32"/>
        </w:rPr>
      </w:pPr>
    </w:p>
    <w:p w14:paraId="7A0D7B4B" w14:textId="77777777" w:rsidR="004A10D7" w:rsidRDefault="004A10D7">
      <w:pPr>
        <w:rPr>
          <w:b/>
          <w:bCs/>
          <w:sz w:val="32"/>
          <w:szCs w:val="32"/>
        </w:rPr>
      </w:pPr>
    </w:p>
    <w:p w14:paraId="159EB4B9" w14:textId="77777777" w:rsidR="004A10D7" w:rsidRDefault="004A10D7">
      <w:pPr>
        <w:rPr>
          <w:b/>
          <w:bCs/>
          <w:sz w:val="32"/>
          <w:szCs w:val="32"/>
        </w:rPr>
      </w:pPr>
    </w:p>
    <w:p w14:paraId="4A3F2511" w14:textId="15E73882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By default http is a stateless protocol. </w:t>
      </w:r>
    </w:p>
    <w:p w14:paraId="70C48DA1" w14:textId="77777777" w:rsidR="004A10D7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</w:t>
      </w:r>
      <w:r w:rsidRPr="00701970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(http/https)---</w:t>
      </w:r>
      <w:r w:rsidRPr="0070197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ab/>
      </w:r>
    </w:p>
    <w:p w14:paraId="1B8095C1" w14:textId="77777777" w:rsidR="004A10D7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2</w:t>
      </w:r>
      <w:r w:rsidRPr="004A10D7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req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DF3BD83" w14:textId="5FDABA95" w:rsidR="00701970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</w:t>
      </w:r>
      <w:r w:rsidRPr="004A10D7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req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</w:t>
      </w:r>
      <w:r w:rsidR="00701970">
        <w:rPr>
          <w:b/>
          <w:bCs/>
          <w:sz w:val="32"/>
          <w:szCs w:val="32"/>
        </w:rPr>
        <w:tab/>
      </w:r>
      <w:r w:rsidR="00701970">
        <w:rPr>
          <w:b/>
          <w:bCs/>
          <w:sz w:val="32"/>
          <w:szCs w:val="32"/>
        </w:rPr>
        <w:tab/>
      </w:r>
      <w:r w:rsidR="00701970">
        <w:rPr>
          <w:b/>
          <w:bCs/>
          <w:sz w:val="32"/>
          <w:szCs w:val="32"/>
        </w:rPr>
        <w:tab/>
      </w:r>
    </w:p>
    <w:p w14:paraId="6D3BE7C2" w14:textId="77777777" w:rsidR="00701970" w:rsidRDefault="00701970">
      <w:pPr>
        <w:rPr>
          <w:b/>
          <w:bCs/>
          <w:sz w:val="32"/>
          <w:szCs w:val="32"/>
        </w:rPr>
      </w:pPr>
    </w:p>
    <w:p w14:paraId="18723875" w14:textId="27BED91A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Server </w:t>
      </w:r>
    </w:p>
    <w:p w14:paraId="0C72C79F" w14:textId="77777777" w:rsidR="00701970" w:rsidRDefault="00701970">
      <w:pPr>
        <w:rPr>
          <w:b/>
          <w:bCs/>
          <w:sz w:val="32"/>
          <w:szCs w:val="32"/>
        </w:rPr>
      </w:pPr>
    </w:p>
    <w:p w14:paraId="2AE9C7CA" w14:textId="7FCC8512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</w:t>
      </w:r>
      <w:r w:rsidRPr="00701970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res(http/https) </w:t>
      </w:r>
      <w:r w:rsidR="005E1E59">
        <w:rPr>
          <w:b/>
          <w:bCs/>
          <w:sz w:val="32"/>
          <w:szCs w:val="32"/>
        </w:rPr>
        <w:t xml:space="preserve">+ cookies </w:t>
      </w:r>
    </w:p>
    <w:p w14:paraId="56087698" w14:textId="77777777" w:rsidR="005E1E59" w:rsidRDefault="005E1E59">
      <w:pPr>
        <w:rPr>
          <w:b/>
          <w:bCs/>
          <w:sz w:val="32"/>
          <w:szCs w:val="32"/>
        </w:rPr>
      </w:pPr>
    </w:p>
    <w:p w14:paraId="5E706D8E" w14:textId="77777777" w:rsidR="00B930BE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Cookies : Cookies is a small text file created by server when first time client send the request. This file contains lot of information with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(unique id) for each client. This file send to client machine. 2</w:t>
      </w:r>
      <w:r w:rsidRPr="004A10D7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or 3</w:t>
      </w:r>
      <w:r w:rsidRPr="004A10D7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or 4</w:t>
      </w:r>
      <w:r w:rsidRPr="004A10D7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request. This file store in client. Client can disable cookies option in browser. If cookies disable means you are not allowing to store the session id. </w:t>
      </w:r>
      <w:r w:rsidR="00B930BE">
        <w:rPr>
          <w:b/>
          <w:bCs/>
          <w:sz w:val="32"/>
          <w:szCs w:val="32"/>
        </w:rPr>
        <w:t xml:space="preserve"> Cookies is not a secure. </w:t>
      </w:r>
    </w:p>
    <w:p w14:paraId="625B7CF2" w14:textId="77777777" w:rsidR="007E44C0" w:rsidRDefault="007E44C0">
      <w:pPr>
        <w:rPr>
          <w:b/>
          <w:bCs/>
          <w:sz w:val="32"/>
          <w:szCs w:val="32"/>
        </w:rPr>
      </w:pPr>
    </w:p>
    <w:p w14:paraId="0F229D9E" w14:textId="16F54A9C" w:rsidR="007E44C0" w:rsidRDefault="007E4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JWT (JSON Web Token) </w:t>
      </w:r>
    </w:p>
    <w:p w14:paraId="29306104" w14:textId="77777777" w:rsidR="007E44C0" w:rsidRDefault="007E44C0">
      <w:pPr>
        <w:rPr>
          <w:b/>
          <w:bCs/>
          <w:sz w:val="32"/>
          <w:szCs w:val="32"/>
        </w:rPr>
      </w:pPr>
    </w:p>
    <w:p w14:paraId="4A55D0A0" w14:textId="77777777" w:rsidR="00B37E7D" w:rsidRDefault="00B37E7D">
      <w:pPr>
        <w:rPr>
          <w:b/>
          <w:bCs/>
          <w:sz w:val="32"/>
          <w:szCs w:val="32"/>
        </w:rPr>
      </w:pPr>
    </w:p>
    <w:p w14:paraId="53EFC3FF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Product end point or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303EF796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product </w:t>
      </w:r>
    </w:p>
    <w:p w14:paraId="7AAD092F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product </w:t>
      </w:r>
    </w:p>
    <w:p w14:paraId="5B464C27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product </w:t>
      </w:r>
    </w:p>
    <w:p w14:paraId="32E46C94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the product</w:t>
      </w:r>
    </w:p>
    <w:p w14:paraId="68766F71" w14:textId="77777777" w:rsidR="003C5498" w:rsidRDefault="003C5498">
      <w:pPr>
        <w:rPr>
          <w:b/>
          <w:bCs/>
          <w:sz w:val="32"/>
          <w:szCs w:val="32"/>
        </w:rPr>
      </w:pPr>
    </w:p>
    <w:p w14:paraId="2B3E7984" w14:textId="74D89424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 configure middleware module. Before all any endpoint we check token present in your required or not. If not there we will not allow to call the any end point. </w:t>
      </w:r>
    </w:p>
    <w:p w14:paraId="380F43C4" w14:textId="3C7FDFB6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Token may be there but invalid token. Also we not allow to call. </w:t>
      </w:r>
    </w:p>
    <w:p w14:paraId="33236850" w14:textId="0BAA46AB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 is there but expired. Also we not allow to call any end point</w:t>
      </w:r>
      <w:r w:rsidR="005303F9">
        <w:rPr>
          <w:b/>
          <w:bCs/>
          <w:sz w:val="32"/>
          <w:szCs w:val="32"/>
        </w:rPr>
        <w:t>.</w:t>
      </w:r>
    </w:p>
    <w:p w14:paraId="4145164E" w14:textId="77777777" w:rsidR="005303F9" w:rsidRDefault="005303F9">
      <w:pPr>
        <w:rPr>
          <w:b/>
          <w:bCs/>
          <w:sz w:val="32"/>
          <w:szCs w:val="32"/>
        </w:rPr>
      </w:pPr>
    </w:p>
    <w:p w14:paraId="74206EC5" w14:textId="77777777" w:rsidR="00DC4419" w:rsidRDefault="00DC4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4A9187C" w14:textId="06CAE8E7" w:rsidR="00DC4419" w:rsidRDefault="007C3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method : </w:t>
      </w:r>
      <w:proofErr w:type="spellStart"/>
      <w:r w:rsidR="00DC4419">
        <w:rPr>
          <w:b/>
          <w:bCs/>
          <w:sz w:val="32"/>
          <w:szCs w:val="32"/>
        </w:rPr>
        <w:t>Sign</w:t>
      </w:r>
      <w:r w:rsidR="00B05CC9">
        <w:rPr>
          <w:b/>
          <w:bCs/>
          <w:sz w:val="32"/>
          <w:szCs w:val="32"/>
        </w:rPr>
        <w:t>Up</w:t>
      </w:r>
      <w:proofErr w:type="spellEnd"/>
      <w:r w:rsidR="00DC4419">
        <w:rPr>
          <w:b/>
          <w:bCs/>
          <w:sz w:val="32"/>
          <w:szCs w:val="32"/>
        </w:rPr>
        <w:t xml:space="preserve"> --</w:t>
      </w:r>
      <w:r w:rsidR="00DC4419" w:rsidRPr="00DC4419">
        <w:rPr>
          <w:b/>
          <w:bCs/>
          <w:sz w:val="32"/>
          <w:szCs w:val="32"/>
        </w:rPr>
        <w:sym w:font="Wingdings" w:char="F0E0"/>
      </w:r>
      <w:r w:rsidR="00DC4419">
        <w:rPr>
          <w:b/>
          <w:bCs/>
          <w:sz w:val="32"/>
          <w:szCs w:val="32"/>
        </w:rPr>
        <w:t xml:space="preserve"> </w:t>
      </w:r>
      <w:proofErr w:type="spellStart"/>
      <w:r w:rsidR="00DC4419">
        <w:rPr>
          <w:b/>
          <w:bCs/>
          <w:sz w:val="32"/>
          <w:szCs w:val="32"/>
        </w:rPr>
        <w:t>emailid</w:t>
      </w:r>
      <w:proofErr w:type="spellEnd"/>
      <w:r w:rsidR="00DC4419">
        <w:rPr>
          <w:b/>
          <w:bCs/>
          <w:sz w:val="32"/>
          <w:szCs w:val="32"/>
        </w:rPr>
        <w:t xml:space="preserve">(unique), password as well as other information </w:t>
      </w:r>
    </w:p>
    <w:p w14:paraId="761557AA" w14:textId="77777777" w:rsidR="00955345" w:rsidRDefault="009553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method : </w:t>
      </w:r>
      <w:proofErr w:type="spellStart"/>
      <w:r>
        <w:rPr>
          <w:b/>
          <w:bCs/>
          <w:sz w:val="32"/>
          <w:szCs w:val="32"/>
        </w:rPr>
        <w:t>SignIn</w:t>
      </w:r>
      <w:proofErr w:type="spellEnd"/>
      <w:r>
        <w:rPr>
          <w:b/>
          <w:bCs/>
          <w:sz w:val="32"/>
          <w:szCs w:val="32"/>
        </w:rPr>
        <w:t xml:space="preserve"> -</w:t>
      </w:r>
      <w:r w:rsidRPr="0095534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 and password -</w:t>
      </w:r>
      <w:r w:rsidRPr="0095534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we check 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 and password if correct we generate one JWT token with algorithm 256 default and payload (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). We provide token to frontend technologies. </w:t>
      </w:r>
    </w:p>
    <w:p w14:paraId="747491C5" w14:textId="75B9DB0C" w:rsidR="004A10D7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B4879B5" w14:textId="6D0F70C9" w:rsidR="00B05CC9" w:rsidRDefault="005303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generate the token using node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. Node JS provide third party library or modules </w:t>
      </w:r>
    </w:p>
    <w:p w14:paraId="7476AE7D" w14:textId="1F9B32B7" w:rsidR="005303F9" w:rsidRDefault="005303F9">
      <w:pPr>
        <w:rPr>
          <w:b/>
          <w:bCs/>
          <w:sz w:val="32"/>
          <w:szCs w:val="32"/>
        </w:rPr>
      </w:pPr>
      <w:proofErr w:type="spellStart"/>
      <w:r w:rsidRPr="005303F9">
        <w:rPr>
          <w:b/>
          <w:bCs/>
          <w:sz w:val="32"/>
          <w:szCs w:val="32"/>
          <w:highlight w:val="yellow"/>
        </w:rPr>
        <w:t>Jsonwebtoken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51F5442" w14:textId="77777777" w:rsidR="005303F9" w:rsidRDefault="005303F9">
      <w:pPr>
        <w:rPr>
          <w:b/>
          <w:bCs/>
          <w:sz w:val="32"/>
          <w:szCs w:val="32"/>
        </w:rPr>
      </w:pPr>
    </w:p>
    <w:p w14:paraId="1A03DD6C" w14:textId="2D234115" w:rsidR="0094411D" w:rsidRDefault="00944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the folder </w:t>
      </w:r>
      <w:proofErr w:type="spellStart"/>
      <w:r>
        <w:rPr>
          <w:b/>
          <w:bCs/>
          <w:sz w:val="32"/>
          <w:szCs w:val="32"/>
        </w:rPr>
        <w:t>json</w:t>
      </w:r>
      <w:proofErr w:type="spellEnd"/>
      <w:r>
        <w:rPr>
          <w:b/>
          <w:bCs/>
          <w:sz w:val="32"/>
          <w:szCs w:val="32"/>
        </w:rPr>
        <w:t xml:space="preserve">-web-token-app </w:t>
      </w:r>
    </w:p>
    <w:p w14:paraId="4611BDAA" w14:textId="532CD96A" w:rsidR="0094411D" w:rsidRDefault="0094411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-y </w:t>
      </w:r>
    </w:p>
    <w:p w14:paraId="0D504D4E" w14:textId="7E24D043" w:rsidR="0094411D" w:rsidRDefault="0094411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jsonwebtoken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7342FA7" w14:textId="77777777" w:rsidR="0094411D" w:rsidRDefault="0094411D">
      <w:pPr>
        <w:rPr>
          <w:b/>
          <w:bCs/>
          <w:sz w:val="32"/>
          <w:szCs w:val="32"/>
        </w:rPr>
      </w:pPr>
    </w:p>
    <w:p w14:paraId="6187C7A5" w14:textId="77777777" w:rsidR="00701970" w:rsidRPr="00C75927" w:rsidRDefault="00701970">
      <w:pPr>
        <w:rPr>
          <w:b/>
          <w:bCs/>
          <w:sz w:val="32"/>
          <w:szCs w:val="32"/>
        </w:rPr>
      </w:pPr>
    </w:p>
    <w:sectPr w:rsidR="00701970" w:rsidRPr="00C7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6198"/>
    <w:rsid w:val="00117515"/>
    <w:rsid w:val="001253BF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14B5"/>
    <w:rsid w:val="00162C43"/>
    <w:rsid w:val="001637A1"/>
    <w:rsid w:val="0017273B"/>
    <w:rsid w:val="0017432B"/>
    <w:rsid w:val="0018178C"/>
    <w:rsid w:val="001817BF"/>
    <w:rsid w:val="001A5FB4"/>
    <w:rsid w:val="001A78CF"/>
    <w:rsid w:val="001B0451"/>
    <w:rsid w:val="001E0956"/>
    <w:rsid w:val="001E115A"/>
    <w:rsid w:val="001E2969"/>
    <w:rsid w:val="001F6FD7"/>
    <w:rsid w:val="001F7A3A"/>
    <w:rsid w:val="002059C9"/>
    <w:rsid w:val="002071F4"/>
    <w:rsid w:val="00224AAD"/>
    <w:rsid w:val="0023466B"/>
    <w:rsid w:val="00237B7C"/>
    <w:rsid w:val="00244122"/>
    <w:rsid w:val="00252BEE"/>
    <w:rsid w:val="002538A9"/>
    <w:rsid w:val="00270A2A"/>
    <w:rsid w:val="002738E8"/>
    <w:rsid w:val="002807CD"/>
    <w:rsid w:val="00296104"/>
    <w:rsid w:val="002A2BD7"/>
    <w:rsid w:val="002A3D23"/>
    <w:rsid w:val="002B3646"/>
    <w:rsid w:val="002B5755"/>
    <w:rsid w:val="002C0B68"/>
    <w:rsid w:val="002D0417"/>
    <w:rsid w:val="002D1D6A"/>
    <w:rsid w:val="002F60F8"/>
    <w:rsid w:val="00307F77"/>
    <w:rsid w:val="00322590"/>
    <w:rsid w:val="0033133D"/>
    <w:rsid w:val="003615AE"/>
    <w:rsid w:val="00361EE0"/>
    <w:rsid w:val="00367389"/>
    <w:rsid w:val="00375094"/>
    <w:rsid w:val="0038159B"/>
    <w:rsid w:val="0039003B"/>
    <w:rsid w:val="00393EE7"/>
    <w:rsid w:val="003A1C3D"/>
    <w:rsid w:val="003A3670"/>
    <w:rsid w:val="003C1AFA"/>
    <w:rsid w:val="003C5498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A10D7"/>
    <w:rsid w:val="004D25DF"/>
    <w:rsid w:val="004D52B6"/>
    <w:rsid w:val="004D5685"/>
    <w:rsid w:val="004F09B9"/>
    <w:rsid w:val="00507586"/>
    <w:rsid w:val="005303F9"/>
    <w:rsid w:val="00535585"/>
    <w:rsid w:val="005416B0"/>
    <w:rsid w:val="0054463C"/>
    <w:rsid w:val="005650B5"/>
    <w:rsid w:val="00582AFD"/>
    <w:rsid w:val="005838A2"/>
    <w:rsid w:val="00590C7E"/>
    <w:rsid w:val="00595F7E"/>
    <w:rsid w:val="00597489"/>
    <w:rsid w:val="005B7340"/>
    <w:rsid w:val="005B7EAB"/>
    <w:rsid w:val="005E1E59"/>
    <w:rsid w:val="005F5BEF"/>
    <w:rsid w:val="00604F31"/>
    <w:rsid w:val="00606FF3"/>
    <w:rsid w:val="006117AC"/>
    <w:rsid w:val="00621BAA"/>
    <w:rsid w:val="00622256"/>
    <w:rsid w:val="0063274E"/>
    <w:rsid w:val="00635AF0"/>
    <w:rsid w:val="00640139"/>
    <w:rsid w:val="00656BC6"/>
    <w:rsid w:val="006629D0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1970"/>
    <w:rsid w:val="007026E8"/>
    <w:rsid w:val="00704E8E"/>
    <w:rsid w:val="00711EB1"/>
    <w:rsid w:val="007128FA"/>
    <w:rsid w:val="00720A07"/>
    <w:rsid w:val="00736961"/>
    <w:rsid w:val="00760A8B"/>
    <w:rsid w:val="00761349"/>
    <w:rsid w:val="00772554"/>
    <w:rsid w:val="0077344B"/>
    <w:rsid w:val="00782BE7"/>
    <w:rsid w:val="00787DDD"/>
    <w:rsid w:val="00797CD5"/>
    <w:rsid w:val="007A27D1"/>
    <w:rsid w:val="007A2F01"/>
    <w:rsid w:val="007A6026"/>
    <w:rsid w:val="007C3A04"/>
    <w:rsid w:val="007E44C0"/>
    <w:rsid w:val="007F10B7"/>
    <w:rsid w:val="007F4346"/>
    <w:rsid w:val="008007B3"/>
    <w:rsid w:val="00800DEF"/>
    <w:rsid w:val="008039E4"/>
    <w:rsid w:val="00804DBD"/>
    <w:rsid w:val="00804E6D"/>
    <w:rsid w:val="00805DB8"/>
    <w:rsid w:val="00814642"/>
    <w:rsid w:val="00816908"/>
    <w:rsid w:val="00822412"/>
    <w:rsid w:val="00834858"/>
    <w:rsid w:val="008432C2"/>
    <w:rsid w:val="008450FA"/>
    <w:rsid w:val="00863943"/>
    <w:rsid w:val="00867BAB"/>
    <w:rsid w:val="008812ED"/>
    <w:rsid w:val="0089145E"/>
    <w:rsid w:val="00892DD3"/>
    <w:rsid w:val="008A2C0F"/>
    <w:rsid w:val="008A4197"/>
    <w:rsid w:val="008B7287"/>
    <w:rsid w:val="008C11F8"/>
    <w:rsid w:val="008C46D9"/>
    <w:rsid w:val="008C7CA8"/>
    <w:rsid w:val="008D6727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411D"/>
    <w:rsid w:val="00945EF6"/>
    <w:rsid w:val="00947790"/>
    <w:rsid w:val="00955345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32E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05CC9"/>
    <w:rsid w:val="00B2503F"/>
    <w:rsid w:val="00B37E7D"/>
    <w:rsid w:val="00B5392A"/>
    <w:rsid w:val="00B54E05"/>
    <w:rsid w:val="00B8201E"/>
    <w:rsid w:val="00B930BE"/>
    <w:rsid w:val="00BB2A3C"/>
    <w:rsid w:val="00BC7288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75927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17C"/>
    <w:rsid w:val="00D7257F"/>
    <w:rsid w:val="00D806E9"/>
    <w:rsid w:val="00D83F71"/>
    <w:rsid w:val="00D86EC8"/>
    <w:rsid w:val="00D94F7C"/>
    <w:rsid w:val="00DB2C10"/>
    <w:rsid w:val="00DC31AD"/>
    <w:rsid w:val="00DC4419"/>
    <w:rsid w:val="00DC7119"/>
    <w:rsid w:val="00DD4B9A"/>
    <w:rsid w:val="00DE6F2E"/>
    <w:rsid w:val="00E0249F"/>
    <w:rsid w:val="00E227A1"/>
    <w:rsid w:val="00E27406"/>
    <w:rsid w:val="00E51B9A"/>
    <w:rsid w:val="00E56E6E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D76C6"/>
    <w:rsid w:val="00EE1112"/>
    <w:rsid w:val="00EE1D6C"/>
    <w:rsid w:val="00EE23B6"/>
    <w:rsid w:val="00EE3C77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391A"/>
    <w:rsid w:val="00F958E8"/>
    <w:rsid w:val="00FA5FD8"/>
    <w:rsid w:val="00FB6903"/>
    <w:rsid w:val="00FB69D6"/>
    <w:rsid w:val="00FB7ADA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8"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776</cp:revision>
  <dcterms:created xsi:type="dcterms:W3CDTF">2025-03-15T14:06:00Z</dcterms:created>
  <dcterms:modified xsi:type="dcterms:W3CDTF">2025-04-19T15:37:00Z</dcterms:modified>
</cp:coreProperties>
</file>