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A306" w14:textId="77777777" w:rsidR="00BD421F" w:rsidRDefault="00BD421F" w:rsidP="007909D0">
      <w:pPr>
        <w:rPr>
          <w:b/>
          <w:bCs/>
          <w:sz w:val="28"/>
          <w:szCs w:val="28"/>
        </w:rPr>
      </w:pPr>
    </w:p>
    <w:p w14:paraId="6312ACFE" w14:textId="14590D01" w:rsidR="007909D0" w:rsidRPr="007909D0" w:rsidRDefault="007909D0" w:rsidP="007909D0">
      <w:pPr>
        <w:rPr>
          <w:b/>
          <w:bCs/>
          <w:sz w:val="28"/>
          <w:szCs w:val="28"/>
        </w:rPr>
      </w:pPr>
      <w:r w:rsidRPr="007909D0">
        <w:rPr>
          <w:b/>
          <w:bCs/>
          <w:sz w:val="28"/>
          <w:szCs w:val="28"/>
        </w:rPr>
        <w:t>API End Points and Communication</w:t>
      </w:r>
    </w:p>
    <w:p w14:paraId="5EB974E3" w14:textId="7E0B58C2" w:rsidR="007909D0" w:rsidRDefault="007909D0">
      <w:pPr>
        <w:rPr>
          <w:b/>
          <w:bCs/>
          <w:sz w:val="28"/>
          <w:szCs w:val="28"/>
        </w:rPr>
      </w:pPr>
      <w:r w:rsidRPr="007909D0">
        <w:rPr>
          <w:b/>
          <w:bCs/>
          <w:sz w:val="28"/>
          <w:szCs w:val="28"/>
        </w:rPr>
        <w:t xml:space="preserve">Day </w:t>
      </w:r>
      <w:r w:rsidR="00BD421F">
        <w:rPr>
          <w:b/>
          <w:bCs/>
          <w:sz w:val="28"/>
          <w:szCs w:val="28"/>
        </w:rPr>
        <w:t>10</w:t>
      </w:r>
      <w:r w:rsidRPr="007909D0">
        <w:rPr>
          <w:b/>
          <w:bCs/>
          <w:sz w:val="28"/>
          <w:szCs w:val="28"/>
        </w:rPr>
        <w:t xml:space="preserve">: </w:t>
      </w:r>
      <w:r w:rsidR="0076698A">
        <w:rPr>
          <w:b/>
          <w:bCs/>
          <w:sz w:val="28"/>
          <w:szCs w:val="28"/>
        </w:rPr>
        <w:t>1</w:t>
      </w:r>
      <w:r w:rsidR="00BD421F">
        <w:rPr>
          <w:b/>
          <w:bCs/>
          <w:sz w:val="28"/>
          <w:szCs w:val="28"/>
        </w:rPr>
        <w:t>4</w:t>
      </w:r>
      <w:r w:rsidRPr="007909D0">
        <w:rPr>
          <w:b/>
          <w:bCs/>
          <w:sz w:val="28"/>
          <w:szCs w:val="28"/>
        </w:rPr>
        <w:t xml:space="preserve"> </w:t>
      </w:r>
      <w:r w:rsidR="00E8482C">
        <w:rPr>
          <w:b/>
          <w:bCs/>
          <w:sz w:val="28"/>
          <w:szCs w:val="28"/>
        </w:rPr>
        <w:t>March</w:t>
      </w:r>
      <w:r w:rsidRPr="007909D0">
        <w:rPr>
          <w:b/>
          <w:bCs/>
          <w:sz w:val="28"/>
          <w:szCs w:val="28"/>
        </w:rPr>
        <w:t xml:space="preserve"> 2</w:t>
      </w:r>
      <w:r w:rsidR="008B153D">
        <w:rPr>
          <w:b/>
          <w:bCs/>
          <w:sz w:val="28"/>
          <w:szCs w:val="28"/>
        </w:rPr>
        <w:t>8</w:t>
      </w:r>
    </w:p>
    <w:p w14:paraId="0173CDA1" w14:textId="07445DA1" w:rsidR="00347A43" w:rsidRDefault="00780A89" w:rsidP="0012536F">
      <w:pPr>
        <w:rPr>
          <w:sz w:val="28"/>
          <w:szCs w:val="28"/>
        </w:rPr>
      </w:pPr>
      <w:r>
        <w:rPr>
          <w:sz w:val="28"/>
          <w:szCs w:val="28"/>
        </w:rPr>
        <w:t xml:space="preserve">Creating new spring boot project </w:t>
      </w:r>
    </w:p>
    <w:p w14:paraId="7E4ECC01" w14:textId="19DCE941" w:rsidR="00780A89" w:rsidRDefault="00780A89" w:rsidP="0012536F">
      <w:pPr>
        <w:rPr>
          <w:sz w:val="28"/>
          <w:szCs w:val="28"/>
        </w:rPr>
      </w:pPr>
      <w:r>
        <w:rPr>
          <w:sz w:val="28"/>
          <w:szCs w:val="28"/>
        </w:rPr>
        <w:t xml:space="preserve">Product CRUD </w:t>
      </w:r>
      <w:proofErr w:type="gramStart"/>
      <w:r>
        <w:rPr>
          <w:sz w:val="28"/>
          <w:szCs w:val="28"/>
        </w:rPr>
        <w:t>Operation :</w:t>
      </w:r>
      <w:proofErr w:type="gramEnd"/>
      <w:r>
        <w:rPr>
          <w:sz w:val="28"/>
          <w:szCs w:val="28"/>
        </w:rPr>
        <w:t xml:space="preserve"> Insert, delete, update and retrieve etc. </w:t>
      </w:r>
    </w:p>
    <w:p w14:paraId="037B2D48" w14:textId="294745A4" w:rsidR="00780A89" w:rsidRDefault="00780A89" w:rsidP="0012536F">
      <w:pPr>
        <w:rPr>
          <w:sz w:val="28"/>
          <w:szCs w:val="28"/>
        </w:rPr>
      </w:pPr>
      <w:r>
        <w:rPr>
          <w:sz w:val="28"/>
          <w:szCs w:val="28"/>
        </w:rPr>
        <w:t>Starter -</w:t>
      </w:r>
      <w:r w:rsidRPr="00780A8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Web Starter -</w:t>
      </w:r>
      <w:r w:rsidRPr="00780A8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web application features </w:t>
      </w:r>
    </w:p>
    <w:p w14:paraId="046E2737" w14:textId="6420BE8F" w:rsidR="00780A89" w:rsidRDefault="00780A89" w:rsidP="0012536F">
      <w:pPr>
        <w:rPr>
          <w:sz w:val="28"/>
          <w:szCs w:val="28"/>
        </w:rPr>
      </w:pPr>
      <w:r>
        <w:rPr>
          <w:sz w:val="28"/>
          <w:szCs w:val="28"/>
        </w:rPr>
        <w:t>Starter -</w:t>
      </w:r>
      <w:r w:rsidRPr="00780A89">
        <w:rPr>
          <w:sz w:val="28"/>
          <w:szCs w:val="28"/>
        </w:rPr>
        <w:sym w:font="Wingdings" w:char="F0E0"/>
      </w:r>
      <w:proofErr w:type="gramStart"/>
      <w:r>
        <w:rPr>
          <w:sz w:val="28"/>
          <w:szCs w:val="28"/>
        </w:rPr>
        <w:t>View ,</w:t>
      </w:r>
      <w:proofErr w:type="gramEnd"/>
      <w:r>
        <w:rPr>
          <w:sz w:val="28"/>
          <w:szCs w:val="28"/>
        </w:rPr>
        <w:t xml:space="preserve"> Thymeleaf -</w:t>
      </w:r>
      <w:r w:rsidRPr="00780A8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for view purpose </w:t>
      </w:r>
    </w:p>
    <w:p w14:paraId="19E78743" w14:textId="032227BC" w:rsidR="00780A89" w:rsidRDefault="00780A89" w:rsidP="0012536F">
      <w:pPr>
        <w:rPr>
          <w:sz w:val="28"/>
          <w:szCs w:val="28"/>
        </w:rPr>
      </w:pPr>
      <w:r>
        <w:rPr>
          <w:sz w:val="28"/>
          <w:szCs w:val="28"/>
        </w:rPr>
        <w:t xml:space="preserve">Starter </w:t>
      </w:r>
      <w:r w:rsidRPr="00780A8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JDBC </w:t>
      </w:r>
      <w:proofErr w:type="gramStart"/>
      <w:r>
        <w:rPr>
          <w:sz w:val="28"/>
          <w:szCs w:val="28"/>
        </w:rPr>
        <w:t>Starter :</w:t>
      </w:r>
      <w:proofErr w:type="gramEnd"/>
      <w:r>
        <w:rPr>
          <w:sz w:val="28"/>
          <w:szCs w:val="28"/>
        </w:rPr>
        <w:t xml:space="preserve"> which provide features as </w:t>
      </w:r>
      <w:proofErr w:type="spellStart"/>
      <w:r>
        <w:rPr>
          <w:sz w:val="28"/>
          <w:szCs w:val="28"/>
        </w:rPr>
        <w:t>DataSource</w:t>
      </w:r>
      <w:proofErr w:type="spellEnd"/>
      <w:r>
        <w:rPr>
          <w:sz w:val="28"/>
          <w:szCs w:val="28"/>
        </w:rPr>
        <w:t xml:space="preserve"> or </w:t>
      </w:r>
      <w:proofErr w:type="spellStart"/>
      <w:r>
        <w:rPr>
          <w:sz w:val="28"/>
          <w:szCs w:val="28"/>
        </w:rPr>
        <w:t>JdbcTemplate</w:t>
      </w:r>
      <w:proofErr w:type="spellEnd"/>
      <w:r>
        <w:rPr>
          <w:sz w:val="28"/>
          <w:szCs w:val="28"/>
        </w:rPr>
        <w:t xml:space="preserve"> </w:t>
      </w:r>
    </w:p>
    <w:p w14:paraId="4EF2C887" w14:textId="24A07135" w:rsidR="00780A89" w:rsidRDefault="00780A89" w:rsidP="00377477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Or </w:t>
      </w:r>
    </w:p>
    <w:p w14:paraId="0A121A52" w14:textId="6F29730E" w:rsidR="00780A89" w:rsidRDefault="00780A89" w:rsidP="0012536F">
      <w:pPr>
        <w:rPr>
          <w:sz w:val="28"/>
          <w:szCs w:val="28"/>
        </w:rPr>
      </w:pPr>
      <w:r>
        <w:rPr>
          <w:sz w:val="28"/>
          <w:szCs w:val="28"/>
        </w:rPr>
        <w:t>Starter -</w:t>
      </w:r>
      <w:r w:rsidRPr="00780A8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JPA starter </w:t>
      </w:r>
      <w:r w:rsidRPr="00780A8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which provide </w:t>
      </w:r>
      <w:r w:rsidR="00465133">
        <w:rPr>
          <w:sz w:val="28"/>
          <w:szCs w:val="28"/>
        </w:rPr>
        <w:t xml:space="preserve">core </w:t>
      </w:r>
      <w:r>
        <w:rPr>
          <w:sz w:val="28"/>
          <w:szCs w:val="28"/>
        </w:rPr>
        <w:t xml:space="preserve">JPA or Spring JPA Data features. </w:t>
      </w:r>
    </w:p>
    <w:p w14:paraId="0FA67032" w14:textId="519DA51F" w:rsidR="00404EFB" w:rsidRDefault="00404EFB" w:rsidP="0012536F">
      <w:pPr>
        <w:rPr>
          <w:sz w:val="28"/>
          <w:szCs w:val="28"/>
        </w:rPr>
      </w:pPr>
      <w:r>
        <w:rPr>
          <w:sz w:val="28"/>
          <w:szCs w:val="28"/>
        </w:rPr>
        <w:t xml:space="preserve">Dependency </w:t>
      </w:r>
      <w:r w:rsidRPr="00404EFB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My SQL Connector </w:t>
      </w:r>
    </w:p>
    <w:p w14:paraId="29B6F6B5" w14:textId="1FF7233B" w:rsidR="00377477" w:rsidRDefault="00377477" w:rsidP="0012536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70F4880" wp14:editId="19A668C0">
            <wp:extent cx="5731510" cy="3070860"/>
            <wp:effectExtent l="0" t="0" r="2540" b="0"/>
            <wp:docPr id="138445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54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42805" w14:textId="77777777" w:rsidR="00377477" w:rsidRDefault="00377477" w:rsidP="0012536F">
      <w:pPr>
        <w:rPr>
          <w:sz w:val="28"/>
          <w:szCs w:val="28"/>
        </w:rPr>
      </w:pPr>
    </w:p>
    <w:p w14:paraId="11C55723" w14:textId="77777777" w:rsidR="00377477" w:rsidRDefault="00377477" w:rsidP="0012536F">
      <w:pPr>
        <w:rPr>
          <w:sz w:val="28"/>
          <w:szCs w:val="28"/>
        </w:rPr>
      </w:pPr>
    </w:p>
    <w:p w14:paraId="65D67C68" w14:textId="614F506A" w:rsidR="00F76989" w:rsidRDefault="00F76989" w:rsidP="0012536F">
      <w:pPr>
        <w:rPr>
          <w:sz w:val="28"/>
          <w:szCs w:val="28"/>
        </w:rPr>
      </w:pPr>
      <w:r>
        <w:rPr>
          <w:sz w:val="28"/>
          <w:szCs w:val="28"/>
        </w:rPr>
        <w:t xml:space="preserve">Thymeleaf provide lot of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tags which help to do dynamic work on html page. If we want to use </w:t>
      </w:r>
      <w:proofErr w:type="gramStart"/>
      <w:r>
        <w:rPr>
          <w:sz w:val="28"/>
          <w:szCs w:val="28"/>
        </w:rPr>
        <w:t>that features</w:t>
      </w:r>
      <w:proofErr w:type="gramEnd"/>
      <w:r>
        <w:rPr>
          <w:sz w:val="28"/>
          <w:szCs w:val="28"/>
        </w:rPr>
        <w:t xml:space="preserve"> first we need to refer to online URL as </w:t>
      </w:r>
    </w:p>
    <w:p w14:paraId="5FDC0C14" w14:textId="7D82FECF" w:rsidR="00F76989" w:rsidRDefault="00F76989" w:rsidP="0012536F">
      <w:pPr>
        <w:rPr>
          <w:sz w:val="28"/>
          <w:szCs w:val="28"/>
        </w:rPr>
      </w:pPr>
      <w:hyperlink r:id="rId6" w:history="1">
        <w:r w:rsidRPr="0037569D">
          <w:rPr>
            <w:rStyle w:val="Hyperlink"/>
            <w:sz w:val="28"/>
            <w:szCs w:val="28"/>
          </w:rPr>
          <w:t>http://www.thymeleaf.org</w:t>
        </w:r>
      </w:hyperlink>
    </w:p>
    <w:p w14:paraId="46676918" w14:textId="25AC0365" w:rsidR="00F76989" w:rsidRDefault="00F76989" w:rsidP="0012536F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spring boot provided one of the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API as </w:t>
      </w:r>
      <w:r w:rsidRPr="00F76989">
        <w:rPr>
          <w:sz w:val="28"/>
          <w:szCs w:val="28"/>
          <w:highlight w:val="yellow"/>
        </w:rPr>
        <w:t>Model</w:t>
      </w:r>
      <w:r>
        <w:rPr>
          <w:sz w:val="28"/>
          <w:szCs w:val="28"/>
        </w:rPr>
        <w:t xml:space="preserve">. which contains some method which help to share the data or information from controller to view as </w:t>
      </w:r>
      <w:proofErr w:type="spellStart"/>
      <w:r>
        <w:rPr>
          <w:sz w:val="28"/>
          <w:szCs w:val="28"/>
        </w:rPr>
        <w:t>thymeleaf</w:t>
      </w:r>
      <w:proofErr w:type="spellEnd"/>
      <w:r>
        <w:rPr>
          <w:sz w:val="28"/>
          <w:szCs w:val="28"/>
        </w:rPr>
        <w:t xml:space="preserve">. </w:t>
      </w:r>
    </w:p>
    <w:p w14:paraId="769F8591" w14:textId="77777777" w:rsidR="00B37548" w:rsidRDefault="00B37548" w:rsidP="0012536F">
      <w:pPr>
        <w:rPr>
          <w:sz w:val="28"/>
          <w:szCs w:val="28"/>
        </w:rPr>
      </w:pPr>
    </w:p>
    <w:p w14:paraId="3DBF57C4" w14:textId="6088AE07" w:rsidR="00B37548" w:rsidRPr="00B37548" w:rsidRDefault="00B37548" w:rsidP="0012536F">
      <w:pPr>
        <w:rPr>
          <w:b/>
          <w:bCs/>
          <w:sz w:val="28"/>
          <w:szCs w:val="28"/>
        </w:rPr>
      </w:pPr>
      <w:r w:rsidRPr="00B37548">
        <w:rPr>
          <w:b/>
          <w:bCs/>
          <w:sz w:val="28"/>
          <w:szCs w:val="28"/>
        </w:rPr>
        <w:t xml:space="preserve">Dao layer </w:t>
      </w:r>
    </w:p>
    <w:p w14:paraId="09C9F6F6" w14:textId="63B30850" w:rsidR="00B37548" w:rsidRDefault="00BA35C4" w:rsidP="00BA35C4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Core </w:t>
      </w:r>
      <w:proofErr w:type="spellStart"/>
      <w:r>
        <w:rPr>
          <w:sz w:val="28"/>
          <w:szCs w:val="28"/>
        </w:rPr>
        <w:t>jdbc</w:t>
      </w:r>
      <w:proofErr w:type="spellEnd"/>
      <w:r>
        <w:rPr>
          <w:sz w:val="28"/>
          <w:szCs w:val="28"/>
        </w:rPr>
        <w:t xml:space="preserve"> </w:t>
      </w:r>
    </w:p>
    <w:p w14:paraId="14018116" w14:textId="6895E238" w:rsidR="00BA35C4" w:rsidRDefault="00BA35C4" w:rsidP="00BA35C4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DataSource</w:t>
      </w:r>
      <w:proofErr w:type="spellEnd"/>
      <w:r>
        <w:rPr>
          <w:sz w:val="28"/>
          <w:szCs w:val="28"/>
        </w:rPr>
        <w:t xml:space="preserve"> using spring </w:t>
      </w:r>
    </w:p>
    <w:p w14:paraId="7D53EB8F" w14:textId="4FCF616D" w:rsidR="00BA35C4" w:rsidRDefault="00BA35C4" w:rsidP="00BA35C4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JdbcTemplate</w:t>
      </w:r>
      <w:proofErr w:type="spellEnd"/>
      <w:r>
        <w:rPr>
          <w:sz w:val="28"/>
          <w:szCs w:val="28"/>
        </w:rPr>
        <w:t xml:space="preserve"> using spring </w:t>
      </w:r>
    </w:p>
    <w:p w14:paraId="6C196241" w14:textId="50CD1C8E" w:rsidR="00BA35C4" w:rsidRDefault="00BA35C4" w:rsidP="00BA35C4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Jpa</w:t>
      </w:r>
      <w:proofErr w:type="spellEnd"/>
      <w:r>
        <w:rPr>
          <w:sz w:val="28"/>
          <w:szCs w:val="28"/>
        </w:rPr>
        <w:t xml:space="preserve"> using spring </w:t>
      </w:r>
    </w:p>
    <w:p w14:paraId="4CA4034D" w14:textId="56B13207" w:rsidR="00BA35C4" w:rsidRPr="006A7D96" w:rsidRDefault="00BA35C4" w:rsidP="00BA35C4">
      <w:pPr>
        <w:pStyle w:val="ListParagraph"/>
        <w:numPr>
          <w:ilvl w:val="0"/>
          <w:numId w:val="15"/>
        </w:numPr>
        <w:rPr>
          <w:sz w:val="28"/>
          <w:szCs w:val="28"/>
          <w:highlight w:val="yellow"/>
        </w:rPr>
      </w:pPr>
      <w:r w:rsidRPr="006A7D96">
        <w:rPr>
          <w:sz w:val="28"/>
          <w:szCs w:val="28"/>
          <w:highlight w:val="yellow"/>
        </w:rPr>
        <w:t xml:space="preserve">Spring JPA Data </w:t>
      </w:r>
    </w:p>
    <w:p w14:paraId="33784D31" w14:textId="402972FB" w:rsidR="00BA35C4" w:rsidRDefault="00BA35C4" w:rsidP="00BA35C4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Spring JPA Data module base upon JPA. Spring JPA data </w:t>
      </w:r>
    </w:p>
    <w:p w14:paraId="02DE080D" w14:textId="7F52DFAC" w:rsidR="00BA35C4" w:rsidRDefault="00BA35C4" w:rsidP="00BA35C4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Provided two core interfaces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CrudRepository</w:t>
      </w:r>
      <w:proofErr w:type="spellEnd"/>
      <w:r>
        <w:rPr>
          <w:sz w:val="28"/>
          <w:szCs w:val="28"/>
        </w:rPr>
        <w:t xml:space="preserve"> as well as </w:t>
      </w:r>
      <w:proofErr w:type="spellStart"/>
      <w:r>
        <w:rPr>
          <w:sz w:val="28"/>
          <w:szCs w:val="28"/>
        </w:rPr>
        <w:t>JpaRepository</w:t>
      </w:r>
      <w:proofErr w:type="spellEnd"/>
      <w:r>
        <w:rPr>
          <w:sz w:val="28"/>
          <w:szCs w:val="28"/>
        </w:rPr>
        <w:t xml:space="preserve">. These interfaces base upon Java 8 features. They provided default implementation of all crud method like insert, delete, update and retrieve. </w:t>
      </w:r>
    </w:p>
    <w:p w14:paraId="16778B7B" w14:textId="4598183E" w:rsidR="00BA35C4" w:rsidRDefault="00BA35C4" w:rsidP="00BA35C4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If we want to use spring </w:t>
      </w:r>
      <w:proofErr w:type="spellStart"/>
      <w:r>
        <w:rPr>
          <w:sz w:val="28"/>
          <w:szCs w:val="28"/>
        </w:rPr>
        <w:t>jpa</w:t>
      </w:r>
      <w:proofErr w:type="spellEnd"/>
      <w:r>
        <w:rPr>
          <w:sz w:val="28"/>
          <w:szCs w:val="28"/>
        </w:rPr>
        <w:t xml:space="preserve"> data features we need to make normal interface and that interface must be </w:t>
      </w:r>
      <w:proofErr w:type="gramStart"/>
      <w:r>
        <w:rPr>
          <w:sz w:val="28"/>
          <w:szCs w:val="28"/>
        </w:rPr>
        <w:t>extends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JpaRepository</w:t>
      </w:r>
      <w:proofErr w:type="spellEnd"/>
      <w:r>
        <w:rPr>
          <w:sz w:val="28"/>
          <w:szCs w:val="28"/>
        </w:rPr>
        <w:t xml:space="preserve"> or </w:t>
      </w:r>
      <w:proofErr w:type="spellStart"/>
      <w:r>
        <w:rPr>
          <w:sz w:val="28"/>
          <w:szCs w:val="28"/>
        </w:rPr>
        <w:t>CrudRepository</w:t>
      </w:r>
      <w:proofErr w:type="spellEnd"/>
      <w:r>
        <w:rPr>
          <w:sz w:val="28"/>
          <w:szCs w:val="28"/>
        </w:rPr>
        <w:t xml:space="preserve">. </w:t>
      </w:r>
    </w:p>
    <w:p w14:paraId="13EDF2F3" w14:textId="1F08D947" w:rsidR="006A7D96" w:rsidRDefault="006A7D96" w:rsidP="00BA35C4">
      <w:pPr>
        <w:ind w:left="360"/>
        <w:rPr>
          <w:sz w:val="28"/>
          <w:szCs w:val="28"/>
        </w:rPr>
      </w:pPr>
      <w:proofErr w:type="spellStart"/>
      <w:r>
        <w:rPr>
          <w:sz w:val="28"/>
          <w:szCs w:val="28"/>
        </w:rPr>
        <w:t>JpaRepository</w:t>
      </w:r>
      <w:proofErr w:type="spellEnd"/>
      <w:r>
        <w:rPr>
          <w:sz w:val="28"/>
          <w:szCs w:val="28"/>
        </w:rPr>
        <w:t xml:space="preserve"> take 2 generic type 1</w:t>
      </w:r>
      <w:r w:rsidRPr="006A7D96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entity class and 2</w:t>
      </w:r>
      <w:r w:rsidRPr="006A7D96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that column data type which consider as PK. </w:t>
      </w:r>
    </w:p>
    <w:p w14:paraId="3849C8BB" w14:textId="77777777" w:rsidR="006A7D96" w:rsidRPr="00BA35C4" w:rsidRDefault="006A7D96" w:rsidP="00BA35C4">
      <w:pPr>
        <w:ind w:left="360"/>
        <w:rPr>
          <w:sz w:val="28"/>
          <w:szCs w:val="28"/>
        </w:rPr>
      </w:pPr>
    </w:p>
    <w:sectPr w:rsidR="006A7D96" w:rsidRPr="00BA35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4584B"/>
    <w:multiLevelType w:val="hybridMultilevel"/>
    <w:tmpl w:val="6ACEE1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35BE9"/>
    <w:multiLevelType w:val="hybridMultilevel"/>
    <w:tmpl w:val="105ACD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E156F5"/>
    <w:multiLevelType w:val="hybridMultilevel"/>
    <w:tmpl w:val="82F69A7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A44397"/>
    <w:multiLevelType w:val="hybridMultilevel"/>
    <w:tmpl w:val="F048B0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4D6DE7"/>
    <w:multiLevelType w:val="hybridMultilevel"/>
    <w:tmpl w:val="292242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E306D9"/>
    <w:multiLevelType w:val="hybridMultilevel"/>
    <w:tmpl w:val="4BC638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4D7"/>
    <w:multiLevelType w:val="hybridMultilevel"/>
    <w:tmpl w:val="36BE8B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8B620C"/>
    <w:multiLevelType w:val="hybridMultilevel"/>
    <w:tmpl w:val="EE4090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915C38"/>
    <w:multiLevelType w:val="hybridMultilevel"/>
    <w:tmpl w:val="15D02D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B36FED"/>
    <w:multiLevelType w:val="hybridMultilevel"/>
    <w:tmpl w:val="0C2076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6318F"/>
    <w:multiLevelType w:val="hybridMultilevel"/>
    <w:tmpl w:val="BB9251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5F1526"/>
    <w:multiLevelType w:val="hybridMultilevel"/>
    <w:tmpl w:val="A7945E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EF1D6C"/>
    <w:multiLevelType w:val="hybridMultilevel"/>
    <w:tmpl w:val="A9DCD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C7604C"/>
    <w:multiLevelType w:val="hybridMultilevel"/>
    <w:tmpl w:val="63E6CB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FB4361"/>
    <w:multiLevelType w:val="hybridMultilevel"/>
    <w:tmpl w:val="546AD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223563">
    <w:abstractNumId w:val="13"/>
  </w:num>
  <w:num w:numId="2" w16cid:durableId="1226448755">
    <w:abstractNumId w:val="14"/>
  </w:num>
  <w:num w:numId="3" w16cid:durableId="1777212222">
    <w:abstractNumId w:val="11"/>
  </w:num>
  <w:num w:numId="4" w16cid:durableId="1950963391">
    <w:abstractNumId w:val="5"/>
  </w:num>
  <w:num w:numId="5" w16cid:durableId="1984309294">
    <w:abstractNumId w:val="4"/>
  </w:num>
  <w:num w:numId="6" w16cid:durableId="623081503">
    <w:abstractNumId w:val="8"/>
  </w:num>
  <w:num w:numId="7" w16cid:durableId="169686522">
    <w:abstractNumId w:val="1"/>
  </w:num>
  <w:num w:numId="8" w16cid:durableId="1499930556">
    <w:abstractNumId w:val="0"/>
  </w:num>
  <w:num w:numId="9" w16cid:durableId="727843135">
    <w:abstractNumId w:val="3"/>
  </w:num>
  <w:num w:numId="10" w16cid:durableId="1520391173">
    <w:abstractNumId w:val="6"/>
  </w:num>
  <w:num w:numId="11" w16cid:durableId="1629699521">
    <w:abstractNumId w:val="12"/>
  </w:num>
  <w:num w:numId="12" w16cid:durableId="834299500">
    <w:abstractNumId w:val="7"/>
  </w:num>
  <w:num w:numId="13" w16cid:durableId="18360829">
    <w:abstractNumId w:val="9"/>
  </w:num>
  <w:num w:numId="14" w16cid:durableId="1883636631">
    <w:abstractNumId w:val="10"/>
  </w:num>
  <w:num w:numId="15" w16cid:durableId="18808207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C91"/>
    <w:rsid w:val="0000398C"/>
    <w:rsid w:val="00020017"/>
    <w:rsid w:val="000353BF"/>
    <w:rsid w:val="000D1077"/>
    <w:rsid w:val="0012437B"/>
    <w:rsid w:val="0012536F"/>
    <w:rsid w:val="00194A81"/>
    <w:rsid w:val="001D5690"/>
    <w:rsid w:val="001F5BE5"/>
    <w:rsid w:val="002014FF"/>
    <w:rsid w:val="002116FB"/>
    <w:rsid w:val="00215B1F"/>
    <w:rsid w:val="00226173"/>
    <w:rsid w:val="00230C4C"/>
    <w:rsid w:val="00232B9F"/>
    <w:rsid w:val="00234E36"/>
    <w:rsid w:val="00237EDC"/>
    <w:rsid w:val="00280A26"/>
    <w:rsid w:val="00282AD1"/>
    <w:rsid w:val="002A4029"/>
    <w:rsid w:val="002B5755"/>
    <w:rsid w:val="002D2FB4"/>
    <w:rsid w:val="002F3B8F"/>
    <w:rsid w:val="002F4AE0"/>
    <w:rsid w:val="002F4D4D"/>
    <w:rsid w:val="0031032F"/>
    <w:rsid w:val="00325C91"/>
    <w:rsid w:val="00347A43"/>
    <w:rsid w:val="00377477"/>
    <w:rsid w:val="003826B5"/>
    <w:rsid w:val="003B2167"/>
    <w:rsid w:val="003C08AB"/>
    <w:rsid w:val="003D561F"/>
    <w:rsid w:val="003F7663"/>
    <w:rsid w:val="00404EFB"/>
    <w:rsid w:val="00432537"/>
    <w:rsid w:val="00452CAC"/>
    <w:rsid w:val="00465133"/>
    <w:rsid w:val="00466DA0"/>
    <w:rsid w:val="0046759D"/>
    <w:rsid w:val="004738F6"/>
    <w:rsid w:val="00480BA2"/>
    <w:rsid w:val="00487C91"/>
    <w:rsid w:val="004A09F4"/>
    <w:rsid w:val="004A700B"/>
    <w:rsid w:val="004D0B8D"/>
    <w:rsid w:val="004D4B1D"/>
    <w:rsid w:val="004D5B76"/>
    <w:rsid w:val="004E2914"/>
    <w:rsid w:val="004F45A9"/>
    <w:rsid w:val="00503F3A"/>
    <w:rsid w:val="0051051E"/>
    <w:rsid w:val="005211A0"/>
    <w:rsid w:val="0053008E"/>
    <w:rsid w:val="005310F3"/>
    <w:rsid w:val="00543CEA"/>
    <w:rsid w:val="00545516"/>
    <w:rsid w:val="00547C2B"/>
    <w:rsid w:val="00556DFA"/>
    <w:rsid w:val="005717C8"/>
    <w:rsid w:val="00580961"/>
    <w:rsid w:val="0058581C"/>
    <w:rsid w:val="005A1895"/>
    <w:rsid w:val="005A2A03"/>
    <w:rsid w:val="005D1988"/>
    <w:rsid w:val="006634F6"/>
    <w:rsid w:val="00666010"/>
    <w:rsid w:val="00674990"/>
    <w:rsid w:val="00676C64"/>
    <w:rsid w:val="00696DA0"/>
    <w:rsid w:val="00697D8B"/>
    <w:rsid w:val="006A0212"/>
    <w:rsid w:val="006A47FA"/>
    <w:rsid w:val="006A627B"/>
    <w:rsid w:val="006A7D96"/>
    <w:rsid w:val="006B6C1C"/>
    <w:rsid w:val="006E184C"/>
    <w:rsid w:val="006F16BE"/>
    <w:rsid w:val="007026E8"/>
    <w:rsid w:val="00714EF8"/>
    <w:rsid w:val="00731BB7"/>
    <w:rsid w:val="007545A1"/>
    <w:rsid w:val="0076698A"/>
    <w:rsid w:val="00773C7A"/>
    <w:rsid w:val="00780A89"/>
    <w:rsid w:val="007909D0"/>
    <w:rsid w:val="007A3207"/>
    <w:rsid w:val="007B5F55"/>
    <w:rsid w:val="007C4E29"/>
    <w:rsid w:val="007C6CBD"/>
    <w:rsid w:val="00813080"/>
    <w:rsid w:val="008140BB"/>
    <w:rsid w:val="00824FE1"/>
    <w:rsid w:val="008541A7"/>
    <w:rsid w:val="008575E5"/>
    <w:rsid w:val="008A2EC5"/>
    <w:rsid w:val="008A3442"/>
    <w:rsid w:val="008B153D"/>
    <w:rsid w:val="008C7E92"/>
    <w:rsid w:val="008E6EDC"/>
    <w:rsid w:val="00900ECD"/>
    <w:rsid w:val="00917094"/>
    <w:rsid w:val="00923B46"/>
    <w:rsid w:val="00926A7E"/>
    <w:rsid w:val="00927DBD"/>
    <w:rsid w:val="009355A2"/>
    <w:rsid w:val="0094046A"/>
    <w:rsid w:val="0097559F"/>
    <w:rsid w:val="009A1C80"/>
    <w:rsid w:val="009B4BA2"/>
    <w:rsid w:val="009B6EC4"/>
    <w:rsid w:val="009D43CF"/>
    <w:rsid w:val="009E3A3F"/>
    <w:rsid w:val="00A34071"/>
    <w:rsid w:val="00A53E55"/>
    <w:rsid w:val="00A53F3C"/>
    <w:rsid w:val="00A83E20"/>
    <w:rsid w:val="00AB182D"/>
    <w:rsid w:val="00AE2AB2"/>
    <w:rsid w:val="00B03FE3"/>
    <w:rsid w:val="00B135A8"/>
    <w:rsid w:val="00B167FC"/>
    <w:rsid w:val="00B277F2"/>
    <w:rsid w:val="00B354DF"/>
    <w:rsid w:val="00B37548"/>
    <w:rsid w:val="00B57F97"/>
    <w:rsid w:val="00B82BE2"/>
    <w:rsid w:val="00B93034"/>
    <w:rsid w:val="00BA35C4"/>
    <w:rsid w:val="00BC18B0"/>
    <w:rsid w:val="00BD2DBE"/>
    <w:rsid w:val="00BD421F"/>
    <w:rsid w:val="00C15834"/>
    <w:rsid w:val="00C338D1"/>
    <w:rsid w:val="00C37423"/>
    <w:rsid w:val="00C56399"/>
    <w:rsid w:val="00C7342F"/>
    <w:rsid w:val="00C84275"/>
    <w:rsid w:val="00CF3C0A"/>
    <w:rsid w:val="00D14260"/>
    <w:rsid w:val="00D70326"/>
    <w:rsid w:val="00D95E14"/>
    <w:rsid w:val="00DE6FF0"/>
    <w:rsid w:val="00E651F9"/>
    <w:rsid w:val="00E766C7"/>
    <w:rsid w:val="00E8482C"/>
    <w:rsid w:val="00EB2BD5"/>
    <w:rsid w:val="00ED4A6C"/>
    <w:rsid w:val="00EF7CEE"/>
    <w:rsid w:val="00F144B5"/>
    <w:rsid w:val="00F26E64"/>
    <w:rsid w:val="00F30799"/>
    <w:rsid w:val="00F6148F"/>
    <w:rsid w:val="00F76989"/>
    <w:rsid w:val="00FC0455"/>
    <w:rsid w:val="00FC4AEC"/>
    <w:rsid w:val="00FE1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E6F9C"/>
  <w15:chartTrackingRefBased/>
  <w15:docId w15:val="{B5041CB1-19C2-42EA-90C6-83030B702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5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5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5C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C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C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5C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5C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C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C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5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5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5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C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C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C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5C9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09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9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thymeleaf.or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2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210</cp:revision>
  <dcterms:created xsi:type="dcterms:W3CDTF">2025-02-21T02:09:00Z</dcterms:created>
  <dcterms:modified xsi:type="dcterms:W3CDTF">2025-03-14T02:31:00Z</dcterms:modified>
</cp:coreProperties>
</file>