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7ED1F848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3C08AB">
        <w:rPr>
          <w:b/>
          <w:bCs/>
          <w:sz w:val="28"/>
          <w:szCs w:val="28"/>
        </w:rPr>
        <w:t>3</w:t>
      </w:r>
      <w:r w:rsidRPr="007909D0">
        <w:rPr>
          <w:b/>
          <w:bCs/>
          <w:sz w:val="28"/>
          <w:szCs w:val="28"/>
        </w:rPr>
        <w:t>: 2</w:t>
      </w:r>
      <w:r w:rsidR="003C08AB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 Feb. 25</w:t>
      </w:r>
    </w:p>
    <w:p w14:paraId="5AC95B72" w14:textId="77777777" w:rsidR="007545A1" w:rsidRDefault="007545A1">
      <w:pPr>
        <w:rPr>
          <w:b/>
          <w:bCs/>
          <w:sz w:val="28"/>
          <w:szCs w:val="28"/>
        </w:rPr>
      </w:pPr>
    </w:p>
    <w:p w14:paraId="09A195F0" w14:textId="11162F8A" w:rsidR="00F26E64" w:rsidRPr="00F26E64" w:rsidRDefault="00F26E64" w:rsidP="00B277F2">
      <w:pPr>
        <w:rPr>
          <w:b/>
          <w:bCs/>
          <w:sz w:val="28"/>
          <w:szCs w:val="28"/>
        </w:rPr>
      </w:pPr>
      <w:r w:rsidRPr="00F26E64">
        <w:rPr>
          <w:b/>
          <w:bCs/>
          <w:sz w:val="28"/>
          <w:szCs w:val="28"/>
        </w:rPr>
        <w:t>Annotation base DI</w:t>
      </w:r>
    </w:p>
    <w:p w14:paraId="0D4F1FD0" w14:textId="77777777" w:rsidR="0051051E" w:rsidRPr="0051051E" w:rsidRDefault="002F4D4D" w:rsidP="002F4D4D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547C2B">
        <w:rPr>
          <w:sz w:val="28"/>
          <w:szCs w:val="28"/>
          <w:highlight w:val="yellow"/>
        </w:rPr>
        <w:t>@</w:t>
      </w:r>
      <w:proofErr w:type="gramStart"/>
      <w:r w:rsidRPr="00547C2B">
        <w:rPr>
          <w:sz w:val="28"/>
          <w:szCs w:val="28"/>
          <w:highlight w:val="yellow"/>
        </w:rPr>
        <w:t>Component</w:t>
      </w:r>
      <w:r w:rsidRPr="00547C2B">
        <w:rPr>
          <w:sz w:val="28"/>
          <w:szCs w:val="28"/>
        </w:rPr>
        <w:t xml:space="preserve"> </w:t>
      </w:r>
      <w:r w:rsidRPr="002F4D4D">
        <w:rPr>
          <w:sz w:val="28"/>
          <w:szCs w:val="28"/>
          <w:highlight w:val="yellow"/>
        </w:rPr>
        <w:t>:</w:t>
      </w:r>
      <w:proofErr w:type="gramEnd"/>
      <w:r>
        <w:rPr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</w:rPr>
        <w:t xml:space="preserve">  </w:t>
      </w:r>
      <w:r w:rsidRPr="002F4D4D">
        <w:rPr>
          <w:sz w:val="28"/>
          <w:szCs w:val="28"/>
        </w:rPr>
        <w:t>This</w:t>
      </w:r>
      <w:r>
        <w:rPr>
          <w:sz w:val="28"/>
          <w:szCs w:val="28"/>
        </w:rPr>
        <w:t xml:space="preserve"> annotation we write on class level. The class is a type of POJO or JavaBean class. </w:t>
      </w:r>
      <w:r w:rsidR="0051051E">
        <w:rPr>
          <w:sz w:val="28"/>
          <w:szCs w:val="28"/>
        </w:rPr>
        <w:t xml:space="preserve">it is equal to </w:t>
      </w:r>
    </w:p>
    <w:p w14:paraId="494679A2" w14:textId="590E1BD8" w:rsidR="00F26E64" w:rsidRPr="002F4D4D" w:rsidRDefault="0051051E" w:rsidP="0051051E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>&lt;bean class=”</w:t>
      </w:r>
      <w:proofErr w:type="spellStart"/>
      <w:proofErr w:type="gramStart"/>
      <w:r>
        <w:rPr>
          <w:sz w:val="28"/>
          <w:szCs w:val="28"/>
        </w:rPr>
        <w:t>com.Address</w:t>
      </w:r>
      <w:proofErr w:type="spellEnd"/>
      <w:proofErr w:type="gramEnd"/>
      <w:r>
        <w:rPr>
          <w:sz w:val="28"/>
          <w:szCs w:val="28"/>
        </w:rPr>
        <w:t>”&gt;&lt;/bean&gt;</w:t>
      </w:r>
    </w:p>
    <w:p w14:paraId="2EB33EB4" w14:textId="15008095" w:rsidR="005717C8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id is class name using camel naming rules. If class contains one </w:t>
      </w:r>
      <w:proofErr w:type="gramStart"/>
      <w:r>
        <w:rPr>
          <w:sz w:val="28"/>
          <w:szCs w:val="28"/>
        </w:rPr>
        <w:t>word</w:t>
      </w:r>
      <w:proofErr w:type="gramEnd"/>
      <w:r>
        <w:rPr>
          <w:sz w:val="28"/>
          <w:szCs w:val="28"/>
        </w:rPr>
        <w:t xml:space="preserve"> then it must be in lower case. If class contains more than one word then 2</w:t>
      </w:r>
      <w:r w:rsidRPr="0051051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word onward first letter upper case. </w:t>
      </w:r>
    </w:p>
    <w:p w14:paraId="05535C6B" w14:textId="0075EAA0" w:rsidR="0051051E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then id is </w:t>
      </w:r>
      <w:r w:rsidRPr="0051051E">
        <w:rPr>
          <w:sz w:val="28"/>
          <w:szCs w:val="28"/>
          <w:highlight w:val="yellow"/>
        </w:rPr>
        <w:t>address.</w:t>
      </w:r>
    </w:p>
    <w:p w14:paraId="684AC653" w14:textId="1299C2F4" w:rsidR="0051051E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proofErr w:type="spellStart"/>
      <w:r>
        <w:rPr>
          <w:sz w:val="28"/>
          <w:szCs w:val="28"/>
        </w:rPr>
        <w:t>AddressDetails</w:t>
      </w:r>
      <w:proofErr w:type="spellEnd"/>
      <w:r>
        <w:rPr>
          <w:sz w:val="28"/>
          <w:szCs w:val="28"/>
        </w:rPr>
        <w:t xml:space="preserve"> then id is </w:t>
      </w:r>
      <w:proofErr w:type="spellStart"/>
      <w:r w:rsidRPr="0051051E">
        <w:rPr>
          <w:sz w:val="28"/>
          <w:szCs w:val="28"/>
          <w:highlight w:val="yellow"/>
        </w:rPr>
        <w:t>address</w:t>
      </w:r>
      <w:r w:rsidRPr="00547C2B">
        <w:rPr>
          <w:color w:val="FF0000"/>
          <w:sz w:val="28"/>
          <w:szCs w:val="28"/>
          <w:highlight w:val="yellow"/>
        </w:rPr>
        <w:t>D</w:t>
      </w:r>
      <w:r w:rsidRPr="0051051E">
        <w:rPr>
          <w:sz w:val="28"/>
          <w:szCs w:val="28"/>
          <w:highlight w:val="yellow"/>
        </w:rPr>
        <w:t>etails</w:t>
      </w:r>
      <w:proofErr w:type="spellEnd"/>
      <w:r>
        <w:rPr>
          <w:sz w:val="28"/>
          <w:szCs w:val="28"/>
        </w:rPr>
        <w:t>.</w:t>
      </w:r>
    </w:p>
    <w:p w14:paraId="2AC57194" w14:textId="4142507A" w:rsidR="0051051E" w:rsidRPr="00EF7CEE" w:rsidRDefault="00EF7CEE" w:rsidP="00EF7C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7CEE">
        <w:rPr>
          <w:sz w:val="28"/>
          <w:szCs w:val="28"/>
          <w:highlight w:val="yellow"/>
        </w:rPr>
        <w:t>@</w:t>
      </w:r>
      <w:proofErr w:type="gramStart"/>
      <w:r w:rsidRPr="00EF7CEE">
        <w:rPr>
          <w:sz w:val="28"/>
          <w:szCs w:val="28"/>
          <w:highlight w:val="yellow"/>
        </w:rPr>
        <w:t>Autowired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need to use on object level or complex property level. </w:t>
      </w:r>
    </w:p>
    <w:p w14:paraId="51D3360F" w14:textId="1C55670C" w:rsidR="0051051E" w:rsidRPr="00EF7CEE" w:rsidRDefault="00EF7CEE" w:rsidP="00EF7C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7CEE">
        <w:rPr>
          <w:sz w:val="28"/>
          <w:szCs w:val="28"/>
          <w:highlight w:val="yellow"/>
        </w:rPr>
        <w:t>@</w:t>
      </w:r>
      <w:proofErr w:type="gramStart"/>
      <w:r w:rsidRPr="00EF7CEE">
        <w:rPr>
          <w:sz w:val="28"/>
          <w:szCs w:val="28"/>
          <w:highlight w:val="yellow"/>
        </w:rPr>
        <w:t>Scope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need to use on class level. </w:t>
      </w:r>
      <w:r w:rsidR="008140BB">
        <w:rPr>
          <w:sz w:val="28"/>
          <w:szCs w:val="28"/>
        </w:rPr>
        <w:t xml:space="preserve">By </w:t>
      </w:r>
      <w:proofErr w:type="gramStart"/>
      <w:r w:rsidR="008140BB">
        <w:rPr>
          <w:sz w:val="28"/>
          <w:szCs w:val="28"/>
        </w:rPr>
        <w:t>default</w:t>
      </w:r>
      <w:proofErr w:type="gramEnd"/>
      <w:r w:rsidR="008140BB">
        <w:rPr>
          <w:sz w:val="28"/>
          <w:szCs w:val="28"/>
        </w:rPr>
        <w:t xml:space="preserve"> scope is singleton </w:t>
      </w:r>
    </w:p>
    <w:p w14:paraId="2536E0F8" w14:textId="70B98432" w:rsidR="0051051E" w:rsidRDefault="00547C2B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@Component annotation is not enable. </w:t>
      </w:r>
      <w:r w:rsidR="002D2FB4">
        <w:rPr>
          <w:sz w:val="28"/>
          <w:szCs w:val="28"/>
        </w:rPr>
        <w:t xml:space="preserve">To enable this </w:t>
      </w:r>
      <w:proofErr w:type="gramStart"/>
      <w:r w:rsidR="002D2FB4">
        <w:rPr>
          <w:sz w:val="28"/>
          <w:szCs w:val="28"/>
        </w:rPr>
        <w:t>annotation</w:t>
      </w:r>
      <w:proofErr w:type="gramEnd"/>
      <w:r w:rsidR="002D2FB4">
        <w:rPr>
          <w:sz w:val="28"/>
          <w:szCs w:val="28"/>
        </w:rPr>
        <w:t xml:space="preserve"> we need to use </w:t>
      </w:r>
    </w:p>
    <w:p w14:paraId="70F5AAF7" w14:textId="787AB1BF" w:rsidR="002D2FB4" w:rsidRDefault="002D2FB4" w:rsidP="002D2F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xml file configuration </w:t>
      </w:r>
    </w:p>
    <w:p w14:paraId="60ECE50D" w14:textId="630ED38D" w:rsidR="002D2FB4" w:rsidRDefault="002D2FB4" w:rsidP="002D2F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pure java classes. </w:t>
      </w:r>
    </w:p>
    <w:p w14:paraId="2C60D472" w14:textId="77777777" w:rsidR="002D2FB4" w:rsidRPr="002D2FB4" w:rsidRDefault="002D2FB4" w:rsidP="002D2FB4">
      <w:pPr>
        <w:ind w:left="360"/>
        <w:rPr>
          <w:sz w:val="28"/>
          <w:szCs w:val="28"/>
        </w:rPr>
      </w:pPr>
    </w:p>
    <w:p w14:paraId="28F9B6F6" w14:textId="27A04BB5" w:rsidR="0051051E" w:rsidRDefault="00BC18B0" w:rsidP="00B277F2">
      <w:pPr>
        <w:rPr>
          <w:sz w:val="28"/>
          <w:szCs w:val="28"/>
        </w:rPr>
      </w:pPr>
      <w:proofErr w:type="spellStart"/>
      <w:r w:rsidRPr="00BC18B0">
        <w:rPr>
          <w:sz w:val="28"/>
          <w:szCs w:val="28"/>
          <w:highlight w:val="yellow"/>
        </w:rPr>
        <w:t>BeanFactory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 is core interface which provide only DI using XML configuration. </w:t>
      </w:r>
    </w:p>
    <w:p w14:paraId="5B1DEA2F" w14:textId="360813F0" w:rsidR="00BC18B0" w:rsidRDefault="00BC18B0" w:rsidP="00B277F2">
      <w:pPr>
        <w:rPr>
          <w:sz w:val="28"/>
          <w:szCs w:val="28"/>
        </w:rPr>
      </w:pPr>
      <w:proofErr w:type="spellStart"/>
      <w:proofErr w:type="gramStart"/>
      <w:r w:rsidRPr="00BC18B0">
        <w:rPr>
          <w:sz w:val="28"/>
          <w:szCs w:val="28"/>
          <w:highlight w:val="yellow"/>
        </w:rPr>
        <w:t>ApplicationContext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ApplicationContext</w:t>
      </w:r>
      <w:proofErr w:type="spellEnd"/>
      <w:r>
        <w:rPr>
          <w:sz w:val="28"/>
          <w:szCs w:val="28"/>
        </w:rPr>
        <w:t xml:space="preserve"> a specific type of interface which internally extends </w:t>
      </w: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. Which provide annotation base DI. </w:t>
      </w:r>
    </w:p>
    <w:p w14:paraId="47D7D11D" w14:textId="77777777" w:rsidR="00BC18B0" w:rsidRDefault="00BC18B0" w:rsidP="00B277F2">
      <w:pPr>
        <w:rPr>
          <w:sz w:val="28"/>
          <w:szCs w:val="28"/>
        </w:rPr>
      </w:pPr>
    </w:p>
    <w:p w14:paraId="085FD8AE" w14:textId="045F1DBF" w:rsidR="0051051E" w:rsidRDefault="006634F6" w:rsidP="00B277F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4. </w:t>
      </w:r>
      <w:r w:rsidRPr="006634F6">
        <w:rPr>
          <w:sz w:val="28"/>
          <w:szCs w:val="28"/>
          <w:highlight w:val="yellow"/>
        </w:rPr>
        <w:t xml:space="preserve">@Value </w:t>
      </w:r>
      <w:proofErr w:type="gramStart"/>
      <w:r w:rsidRPr="006634F6">
        <w:rPr>
          <w:sz w:val="28"/>
          <w:szCs w:val="28"/>
          <w:highlight w:val="yellow"/>
        </w:rPr>
        <w:t>annotation :</w:t>
      </w:r>
      <w:proofErr w:type="gramEnd"/>
      <w:r>
        <w:rPr>
          <w:sz w:val="28"/>
          <w:szCs w:val="28"/>
        </w:rPr>
        <w:t xml:space="preserve"> This annotation we can use on property level. It is use to set the default value for that property. </w:t>
      </w:r>
    </w:p>
    <w:p w14:paraId="380ECF76" w14:textId="77777777" w:rsidR="0051051E" w:rsidRDefault="0051051E" w:rsidP="00B277F2">
      <w:pPr>
        <w:rPr>
          <w:sz w:val="28"/>
          <w:szCs w:val="28"/>
        </w:rPr>
      </w:pPr>
    </w:p>
    <w:p w14:paraId="71D864BF" w14:textId="77777777" w:rsidR="004738F6" w:rsidRDefault="004738F6" w:rsidP="00B277F2">
      <w:pPr>
        <w:rPr>
          <w:sz w:val="28"/>
          <w:szCs w:val="28"/>
        </w:rPr>
      </w:pPr>
    </w:p>
    <w:p w14:paraId="684331D7" w14:textId="77777777" w:rsidR="004738F6" w:rsidRDefault="004738F6" w:rsidP="00B277F2">
      <w:pPr>
        <w:rPr>
          <w:sz w:val="28"/>
          <w:szCs w:val="28"/>
        </w:rPr>
      </w:pPr>
      <w:r w:rsidRPr="004738F6">
        <w:rPr>
          <w:sz w:val="28"/>
          <w:szCs w:val="28"/>
          <w:highlight w:val="yellow"/>
        </w:rPr>
        <w:lastRenderedPageBreak/>
        <w:t>Using Spring Framework improved model layer</w:t>
      </w:r>
    </w:p>
    <w:p w14:paraId="4B4A7F57" w14:textId="48C07A77" w:rsidR="004738F6" w:rsidRDefault="004738F6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Java Bean class or POJO class </w:t>
      </w:r>
      <w:r>
        <w:rPr>
          <w:sz w:val="28"/>
          <w:szCs w:val="28"/>
        </w:rPr>
        <w:tab/>
      </w:r>
      <w:r w:rsidRPr="004738F6">
        <w:rPr>
          <w:sz w:val="28"/>
          <w:szCs w:val="28"/>
          <w:highlight w:val="yellow"/>
        </w:rPr>
        <w:t>@Component</w:t>
      </w:r>
      <w:r>
        <w:rPr>
          <w:sz w:val="28"/>
          <w:szCs w:val="28"/>
        </w:rPr>
        <w:t xml:space="preserve"> </w:t>
      </w:r>
      <w:r w:rsidR="004A700B">
        <w:rPr>
          <w:sz w:val="28"/>
          <w:szCs w:val="28"/>
        </w:rPr>
        <w:t>scope prot</w:t>
      </w:r>
      <w:r w:rsidR="0000398C">
        <w:rPr>
          <w:sz w:val="28"/>
          <w:szCs w:val="28"/>
        </w:rPr>
        <w:t xml:space="preserve">otype. </w:t>
      </w:r>
    </w:p>
    <w:p w14:paraId="50EA2406" w14:textId="54CCAC40" w:rsidR="004738F6" w:rsidRDefault="004738F6" w:rsidP="004A700B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Service class </w:t>
      </w:r>
      <w:r w:rsidR="004A700B">
        <w:rPr>
          <w:sz w:val="28"/>
          <w:szCs w:val="28"/>
        </w:rPr>
        <w:tab/>
      </w:r>
      <w:r w:rsidR="004A700B" w:rsidRPr="004A700B">
        <w:rPr>
          <w:sz w:val="28"/>
          <w:szCs w:val="28"/>
          <w:highlight w:val="yellow"/>
        </w:rPr>
        <w:t>@</w:t>
      </w:r>
      <w:proofErr w:type="gramStart"/>
      <w:r w:rsidR="004A700B" w:rsidRPr="004A700B">
        <w:rPr>
          <w:sz w:val="28"/>
          <w:szCs w:val="28"/>
          <w:highlight w:val="yellow"/>
        </w:rPr>
        <w:t>Service</w:t>
      </w:r>
      <w:r w:rsidR="004A700B">
        <w:rPr>
          <w:sz w:val="28"/>
          <w:szCs w:val="28"/>
        </w:rPr>
        <w:t xml:space="preserve">  :</w:t>
      </w:r>
      <w:proofErr w:type="gramEnd"/>
      <w:r w:rsidR="004A700B">
        <w:rPr>
          <w:sz w:val="28"/>
          <w:szCs w:val="28"/>
        </w:rPr>
        <w:t xml:space="preserve"> this annotation we need to use to service class. this is service layer annotation. </w:t>
      </w:r>
      <w:r w:rsidR="0000398C">
        <w:rPr>
          <w:sz w:val="28"/>
          <w:szCs w:val="28"/>
        </w:rPr>
        <w:t xml:space="preserve">It must singleton. </w:t>
      </w:r>
    </w:p>
    <w:p w14:paraId="30D9DC51" w14:textId="19620C5B" w:rsidR="004738F6" w:rsidRDefault="004738F6" w:rsidP="0000398C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Dao class </w:t>
      </w:r>
      <w:r w:rsidR="0000398C">
        <w:rPr>
          <w:sz w:val="28"/>
          <w:szCs w:val="28"/>
        </w:rPr>
        <w:tab/>
      </w:r>
      <w:r w:rsidR="0000398C" w:rsidRPr="0000398C">
        <w:rPr>
          <w:sz w:val="28"/>
          <w:szCs w:val="28"/>
          <w:highlight w:val="yellow"/>
        </w:rPr>
        <w:t>@Repository</w:t>
      </w:r>
      <w:r w:rsidR="0000398C">
        <w:rPr>
          <w:sz w:val="28"/>
          <w:szCs w:val="28"/>
        </w:rPr>
        <w:t xml:space="preserve">: this annotation we need to use on DAO layer class. this is dao layer specific annotation. It must singleton </w:t>
      </w:r>
    </w:p>
    <w:p w14:paraId="55C64AF8" w14:textId="5B6D3D0E" w:rsidR="004738F6" w:rsidRDefault="004738F6" w:rsidP="00B277F2">
      <w:pPr>
        <w:rPr>
          <w:sz w:val="28"/>
          <w:szCs w:val="28"/>
        </w:rPr>
      </w:pPr>
      <w:r>
        <w:rPr>
          <w:sz w:val="28"/>
          <w:szCs w:val="28"/>
        </w:rPr>
        <w:t>Resource class</w:t>
      </w:r>
      <w:r w:rsidR="0000398C">
        <w:rPr>
          <w:sz w:val="28"/>
          <w:szCs w:val="28"/>
        </w:rPr>
        <w:t xml:space="preserve">: it </w:t>
      </w:r>
      <w:proofErr w:type="gramStart"/>
      <w:r w:rsidR="0000398C">
        <w:rPr>
          <w:sz w:val="28"/>
          <w:szCs w:val="28"/>
        </w:rPr>
        <w:t>provide</w:t>
      </w:r>
      <w:proofErr w:type="gramEnd"/>
      <w:r w:rsidR="0000398C">
        <w:rPr>
          <w:sz w:val="28"/>
          <w:szCs w:val="28"/>
        </w:rPr>
        <w:t xml:space="preserve"> the data base connection </w:t>
      </w:r>
    </w:p>
    <w:p w14:paraId="1431BC4D" w14:textId="7000398B" w:rsidR="0000398C" w:rsidRDefault="0000398C" w:rsidP="0000398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can get from </w:t>
      </w:r>
      <w:r w:rsidRPr="00580961">
        <w:rPr>
          <w:sz w:val="28"/>
          <w:szCs w:val="28"/>
          <w:highlight w:val="yellow"/>
        </w:rPr>
        <w:t>xml file/property f</w:t>
      </w:r>
      <w:r w:rsidR="00C84275" w:rsidRPr="00580961">
        <w:rPr>
          <w:sz w:val="28"/>
          <w:szCs w:val="28"/>
          <w:highlight w:val="yellow"/>
        </w:rPr>
        <w:t>ile</w:t>
      </w:r>
      <w:r>
        <w:rPr>
          <w:sz w:val="28"/>
          <w:szCs w:val="28"/>
        </w:rPr>
        <w:t xml:space="preserve"> or configuration class. </w:t>
      </w:r>
    </w:p>
    <w:p w14:paraId="54B1B7BD" w14:textId="4D95C2AB" w:rsidR="00580961" w:rsidRDefault="001F5BE5" w:rsidP="00580961">
      <w:pPr>
        <w:rPr>
          <w:sz w:val="28"/>
          <w:szCs w:val="28"/>
        </w:rPr>
      </w:pPr>
      <w:r w:rsidRPr="001F5BE5">
        <w:rPr>
          <w:sz w:val="28"/>
          <w:szCs w:val="28"/>
          <w:highlight w:val="yellow"/>
        </w:rPr>
        <w:t>Spring JDBC module</w:t>
      </w:r>
      <w:r>
        <w:rPr>
          <w:sz w:val="28"/>
          <w:szCs w:val="28"/>
        </w:rPr>
        <w:t xml:space="preserve"> provide set of classes which help to improve DAO layer means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improvement. </w:t>
      </w:r>
    </w:p>
    <w:p w14:paraId="64F70CCC" w14:textId="007AF25C" w:rsidR="001F5BE5" w:rsidRPr="001F5BE5" w:rsidRDefault="001F5BE5" w:rsidP="001F5BE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1F5BE5">
        <w:rPr>
          <w:sz w:val="28"/>
          <w:szCs w:val="28"/>
          <w:highlight w:val="yellow"/>
        </w:rPr>
        <w:t>DriverManangerDataSource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class provide data base connection.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to do DI for this class with min 4 property as 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 and password. </w:t>
      </w:r>
    </w:p>
    <w:p w14:paraId="5E0F45FD" w14:textId="5384F0A9" w:rsidR="00580961" w:rsidRDefault="001F5BE5" w:rsidP="00580961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maven project. </w:t>
      </w:r>
    </w:p>
    <w:p w14:paraId="6B8E9454" w14:textId="1844ECFD" w:rsidR="001F5BE5" w:rsidRDefault="001F5BE5" w:rsidP="001F5BE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to add </w:t>
      </w:r>
    </w:p>
    <w:p w14:paraId="711FD323" w14:textId="1B7FBA7F" w:rsidR="006A627B" w:rsidRDefault="001F5BE5" w:rsidP="001F5B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Core, spring context, </w:t>
      </w:r>
      <w:r w:rsidR="006A627B">
        <w:rPr>
          <w:sz w:val="28"/>
          <w:szCs w:val="28"/>
        </w:rPr>
        <w:t xml:space="preserve">@Component, @Service, @Repository and @Autowired </w:t>
      </w:r>
    </w:p>
    <w:p w14:paraId="575E36CE" w14:textId="77777777" w:rsidR="006A627B" w:rsidRDefault="006A627B" w:rsidP="001F5BE5">
      <w:pPr>
        <w:pStyle w:val="ListParagraph"/>
        <w:rPr>
          <w:sz w:val="28"/>
          <w:szCs w:val="28"/>
        </w:rPr>
      </w:pPr>
    </w:p>
    <w:p w14:paraId="04BB75EA" w14:textId="45C787C5" w:rsidR="001F5BE5" w:rsidRDefault="006A627B" w:rsidP="001F5B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</w:t>
      </w:r>
      <w:r w:rsidR="001F5BE5">
        <w:rPr>
          <w:sz w:val="28"/>
          <w:szCs w:val="28"/>
        </w:rPr>
        <w:t xml:space="preserve">pring </w:t>
      </w:r>
      <w:proofErr w:type="spellStart"/>
      <w:r w:rsidR="001F5BE5"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database related classes. </w:t>
      </w:r>
    </w:p>
    <w:p w14:paraId="123468E2" w14:textId="77777777" w:rsidR="006A627B" w:rsidRDefault="006A627B" w:rsidP="001F5BE5">
      <w:pPr>
        <w:pStyle w:val="ListParagraph"/>
        <w:rPr>
          <w:sz w:val="28"/>
          <w:szCs w:val="28"/>
        </w:rPr>
      </w:pPr>
    </w:p>
    <w:p w14:paraId="79086E5B" w14:textId="27DD723B" w:rsidR="006A627B" w:rsidRDefault="006A47FA" w:rsidP="001F5BE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6A627B">
        <w:rPr>
          <w:sz w:val="28"/>
          <w:szCs w:val="28"/>
        </w:rPr>
        <w:t>ysql</w:t>
      </w:r>
      <w:proofErr w:type="spellEnd"/>
      <w:r w:rsidR="006A627B">
        <w:rPr>
          <w:sz w:val="28"/>
          <w:szCs w:val="28"/>
        </w:rPr>
        <w:t xml:space="preserve"> </w:t>
      </w:r>
      <w:proofErr w:type="gramStart"/>
      <w:r w:rsidR="006A627B">
        <w:rPr>
          <w:sz w:val="28"/>
          <w:szCs w:val="28"/>
        </w:rPr>
        <w:t>connector :</w:t>
      </w:r>
      <w:proofErr w:type="gramEnd"/>
      <w:r w:rsidR="006A627B">
        <w:rPr>
          <w:sz w:val="28"/>
          <w:szCs w:val="28"/>
        </w:rPr>
        <w:tab/>
        <w:t xml:space="preserve"> to connect </w:t>
      </w:r>
      <w:proofErr w:type="spellStart"/>
      <w:r w:rsidR="006A627B">
        <w:rPr>
          <w:sz w:val="28"/>
          <w:szCs w:val="28"/>
        </w:rPr>
        <w:t>mysql</w:t>
      </w:r>
      <w:proofErr w:type="spellEnd"/>
      <w:r w:rsidR="006A627B">
        <w:rPr>
          <w:sz w:val="28"/>
          <w:szCs w:val="28"/>
        </w:rPr>
        <w:t xml:space="preserve"> database. </w:t>
      </w:r>
    </w:p>
    <w:p w14:paraId="16E87BFD" w14:textId="77777777" w:rsidR="006A627B" w:rsidRPr="001F5BE5" w:rsidRDefault="006A627B" w:rsidP="001F5BE5">
      <w:pPr>
        <w:pStyle w:val="ListParagraph"/>
        <w:rPr>
          <w:sz w:val="28"/>
          <w:szCs w:val="28"/>
        </w:rPr>
      </w:pPr>
    </w:p>
    <w:p w14:paraId="6C5030CE" w14:textId="77777777" w:rsidR="0000398C" w:rsidRPr="0000398C" w:rsidRDefault="0000398C" w:rsidP="0000398C">
      <w:pPr>
        <w:pStyle w:val="ListParagraph"/>
        <w:rPr>
          <w:sz w:val="28"/>
          <w:szCs w:val="28"/>
        </w:rPr>
      </w:pPr>
    </w:p>
    <w:p w14:paraId="5DE5FF10" w14:textId="77777777" w:rsidR="004738F6" w:rsidRDefault="004738F6" w:rsidP="00B277F2">
      <w:pPr>
        <w:rPr>
          <w:sz w:val="28"/>
          <w:szCs w:val="28"/>
        </w:rPr>
      </w:pPr>
    </w:p>
    <w:p w14:paraId="320A7C70" w14:textId="3336F1C6" w:rsidR="004738F6" w:rsidRDefault="004738F6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2F572C" w14:textId="77777777" w:rsidR="004738F6" w:rsidRDefault="004738F6" w:rsidP="00B277F2">
      <w:pPr>
        <w:rPr>
          <w:sz w:val="28"/>
          <w:szCs w:val="28"/>
        </w:rPr>
      </w:pPr>
    </w:p>
    <w:p w14:paraId="1FFA054B" w14:textId="77777777" w:rsidR="005717C8" w:rsidRDefault="005717C8" w:rsidP="00B277F2">
      <w:pPr>
        <w:rPr>
          <w:sz w:val="28"/>
          <w:szCs w:val="28"/>
        </w:rPr>
      </w:pPr>
    </w:p>
    <w:p w14:paraId="16C86B4A" w14:textId="329F22B1" w:rsidR="00232B9F" w:rsidRDefault="00232B9F" w:rsidP="00B277F2">
      <w:pPr>
        <w:rPr>
          <w:sz w:val="28"/>
          <w:szCs w:val="28"/>
        </w:rPr>
      </w:pPr>
      <w:r w:rsidRPr="00232B9F">
        <w:rPr>
          <w:sz w:val="28"/>
          <w:szCs w:val="28"/>
          <w:highlight w:val="yellow"/>
        </w:rPr>
        <w:t>@</w:t>
      </w:r>
      <w:proofErr w:type="gramStart"/>
      <w:r w:rsidRPr="00232B9F">
        <w:rPr>
          <w:sz w:val="28"/>
          <w:szCs w:val="28"/>
          <w:highlight w:val="yellow"/>
        </w:rPr>
        <w:t>Configuration :</w:t>
      </w:r>
      <w:proofErr w:type="gramEnd"/>
      <w:r>
        <w:rPr>
          <w:sz w:val="28"/>
          <w:szCs w:val="28"/>
        </w:rPr>
        <w:t xml:space="preserve"> This annotation is class level annotation. This annotation is replacement of xml file. </w:t>
      </w:r>
    </w:p>
    <w:p w14:paraId="2EE849D4" w14:textId="48F5804A" w:rsidR="00232B9F" w:rsidRDefault="00232B9F" w:rsidP="00B277F2">
      <w:pPr>
        <w:rPr>
          <w:sz w:val="28"/>
          <w:szCs w:val="28"/>
        </w:rPr>
      </w:pPr>
      <w:r w:rsidRPr="00232B9F">
        <w:rPr>
          <w:sz w:val="28"/>
          <w:szCs w:val="28"/>
          <w:highlight w:val="yellow"/>
        </w:rPr>
        <w:lastRenderedPageBreak/>
        <w:t>@ComponentScan:</w:t>
      </w:r>
      <w:r>
        <w:rPr>
          <w:sz w:val="28"/>
          <w:szCs w:val="28"/>
        </w:rPr>
        <w:t xml:space="preserve"> this annotation is use to enable @Compoennt annotation. </w:t>
      </w:r>
      <w:r w:rsidR="006F16BE">
        <w:rPr>
          <w:sz w:val="28"/>
          <w:szCs w:val="28"/>
        </w:rPr>
        <w:t xml:space="preserve">This is a class level annotation. </w:t>
      </w:r>
    </w:p>
    <w:p w14:paraId="5F1B2866" w14:textId="77777777" w:rsidR="00232B9F" w:rsidRDefault="00232B9F" w:rsidP="00B277F2">
      <w:pPr>
        <w:rPr>
          <w:sz w:val="28"/>
          <w:szCs w:val="28"/>
        </w:rPr>
      </w:pPr>
    </w:p>
    <w:p w14:paraId="06CAF142" w14:textId="77A0B321" w:rsidR="006F16BE" w:rsidRDefault="006F16BE" w:rsidP="00B277F2">
      <w:pPr>
        <w:rPr>
          <w:sz w:val="28"/>
          <w:szCs w:val="28"/>
        </w:rPr>
      </w:pPr>
      <w:proofErr w:type="spellStart"/>
      <w:proofErr w:type="gramStart"/>
      <w:r w:rsidRPr="006F16BE">
        <w:rPr>
          <w:sz w:val="28"/>
          <w:szCs w:val="28"/>
          <w:highlight w:val="yellow"/>
        </w:rPr>
        <w:t>AnnotationConfigApplicationContext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class help us to load configuration class and provide method to do DI using annotation base. </w:t>
      </w:r>
    </w:p>
    <w:p w14:paraId="3623DDCA" w14:textId="77777777" w:rsidR="006F16BE" w:rsidRPr="006F16BE" w:rsidRDefault="006F16BE" w:rsidP="00B277F2">
      <w:pPr>
        <w:rPr>
          <w:sz w:val="28"/>
          <w:szCs w:val="28"/>
        </w:rPr>
      </w:pPr>
    </w:p>
    <w:p w14:paraId="1663BF15" w14:textId="77777777" w:rsidR="006F16BE" w:rsidRDefault="006F16BE" w:rsidP="00B277F2">
      <w:pPr>
        <w:rPr>
          <w:sz w:val="28"/>
          <w:szCs w:val="28"/>
        </w:rPr>
      </w:pPr>
    </w:p>
    <w:p w14:paraId="05C3CDCF" w14:textId="77777777" w:rsidR="006F16BE" w:rsidRDefault="006F16BE" w:rsidP="00B277F2">
      <w:pPr>
        <w:rPr>
          <w:sz w:val="28"/>
          <w:szCs w:val="28"/>
        </w:rPr>
      </w:pPr>
    </w:p>
    <w:p w14:paraId="7F6D8B84" w14:textId="77777777" w:rsidR="006F16BE" w:rsidRDefault="006F16BE" w:rsidP="00B277F2">
      <w:pPr>
        <w:rPr>
          <w:sz w:val="28"/>
          <w:szCs w:val="28"/>
        </w:rPr>
      </w:pPr>
    </w:p>
    <w:p w14:paraId="343F2E7E" w14:textId="77777777" w:rsidR="00232B9F" w:rsidRDefault="00232B9F" w:rsidP="00B277F2">
      <w:pPr>
        <w:rPr>
          <w:sz w:val="28"/>
          <w:szCs w:val="28"/>
        </w:rPr>
      </w:pPr>
    </w:p>
    <w:p w14:paraId="2491AD27" w14:textId="77777777" w:rsidR="00232B9F" w:rsidRDefault="00232B9F" w:rsidP="00B277F2">
      <w:pPr>
        <w:rPr>
          <w:sz w:val="28"/>
          <w:szCs w:val="28"/>
        </w:rPr>
      </w:pPr>
    </w:p>
    <w:p w14:paraId="2DEFF3BD" w14:textId="77777777" w:rsidR="00232B9F" w:rsidRDefault="00232B9F" w:rsidP="00B277F2">
      <w:pPr>
        <w:rPr>
          <w:sz w:val="28"/>
          <w:szCs w:val="28"/>
        </w:rPr>
      </w:pPr>
    </w:p>
    <w:p w14:paraId="4B77E363" w14:textId="77777777" w:rsidR="00A53E55" w:rsidRDefault="00A53E55" w:rsidP="00B277F2">
      <w:pPr>
        <w:rPr>
          <w:sz w:val="28"/>
          <w:szCs w:val="28"/>
        </w:rPr>
      </w:pPr>
    </w:p>
    <w:p w14:paraId="33F49B97" w14:textId="77777777" w:rsidR="00A53E55" w:rsidRPr="007C6CBD" w:rsidRDefault="00A53E55" w:rsidP="00B277F2">
      <w:pPr>
        <w:rPr>
          <w:sz w:val="28"/>
          <w:szCs w:val="28"/>
        </w:rPr>
      </w:pPr>
    </w:p>
    <w:sectPr w:rsidR="00A53E55" w:rsidRPr="007C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6"/>
  </w:num>
  <w:num w:numId="2" w16cid:durableId="1226448755">
    <w:abstractNumId w:val="7"/>
  </w:num>
  <w:num w:numId="3" w16cid:durableId="1777212222">
    <w:abstractNumId w:val="5"/>
  </w:num>
  <w:num w:numId="4" w16cid:durableId="1950963391">
    <w:abstractNumId w:val="3"/>
  </w:num>
  <w:num w:numId="5" w16cid:durableId="1984309294">
    <w:abstractNumId w:val="2"/>
  </w:num>
  <w:num w:numId="6" w16cid:durableId="623081503">
    <w:abstractNumId w:val="4"/>
  </w:num>
  <w:num w:numId="7" w16cid:durableId="169686522">
    <w:abstractNumId w:val="1"/>
  </w:num>
  <w:num w:numId="8" w16cid:durableId="149993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194A81"/>
    <w:rsid w:val="001F5BE5"/>
    <w:rsid w:val="002116FB"/>
    <w:rsid w:val="00215B1F"/>
    <w:rsid w:val="00230C4C"/>
    <w:rsid w:val="00232B9F"/>
    <w:rsid w:val="00280A26"/>
    <w:rsid w:val="00282AD1"/>
    <w:rsid w:val="002B5755"/>
    <w:rsid w:val="002D2FB4"/>
    <w:rsid w:val="002F4D4D"/>
    <w:rsid w:val="00325C91"/>
    <w:rsid w:val="003C08AB"/>
    <w:rsid w:val="003D561F"/>
    <w:rsid w:val="00466DA0"/>
    <w:rsid w:val="004738F6"/>
    <w:rsid w:val="004A700B"/>
    <w:rsid w:val="004D4B1D"/>
    <w:rsid w:val="00503F3A"/>
    <w:rsid w:val="0051051E"/>
    <w:rsid w:val="00547C2B"/>
    <w:rsid w:val="005717C8"/>
    <w:rsid w:val="00580961"/>
    <w:rsid w:val="005A1895"/>
    <w:rsid w:val="005A2A03"/>
    <w:rsid w:val="006634F6"/>
    <w:rsid w:val="00666010"/>
    <w:rsid w:val="00674990"/>
    <w:rsid w:val="006A0212"/>
    <w:rsid w:val="006A47FA"/>
    <w:rsid w:val="006A627B"/>
    <w:rsid w:val="006E184C"/>
    <w:rsid w:val="006F16BE"/>
    <w:rsid w:val="007026E8"/>
    <w:rsid w:val="007545A1"/>
    <w:rsid w:val="007909D0"/>
    <w:rsid w:val="007C6CBD"/>
    <w:rsid w:val="008140BB"/>
    <w:rsid w:val="00824FE1"/>
    <w:rsid w:val="008575E5"/>
    <w:rsid w:val="008A3442"/>
    <w:rsid w:val="00900ECD"/>
    <w:rsid w:val="00917094"/>
    <w:rsid w:val="00923B46"/>
    <w:rsid w:val="00926A7E"/>
    <w:rsid w:val="009355A2"/>
    <w:rsid w:val="0094046A"/>
    <w:rsid w:val="009B6EC4"/>
    <w:rsid w:val="00A53E55"/>
    <w:rsid w:val="00AB182D"/>
    <w:rsid w:val="00AE2AB2"/>
    <w:rsid w:val="00B167FC"/>
    <w:rsid w:val="00B277F2"/>
    <w:rsid w:val="00B57F97"/>
    <w:rsid w:val="00B82BE2"/>
    <w:rsid w:val="00BC18B0"/>
    <w:rsid w:val="00C15834"/>
    <w:rsid w:val="00C56399"/>
    <w:rsid w:val="00C84275"/>
    <w:rsid w:val="00CF3C0A"/>
    <w:rsid w:val="00D70326"/>
    <w:rsid w:val="00D95E14"/>
    <w:rsid w:val="00E651F9"/>
    <w:rsid w:val="00EF7CEE"/>
    <w:rsid w:val="00F26E64"/>
    <w:rsid w:val="00F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83</cp:revision>
  <dcterms:created xsi:type="dcterms:W3CDTF">2025-02-21T02:09:00Z</dcterms:created>
  <dcterms:modified xsi:type="dcterms:W3CDTF">2025-02-27T03:35:00Z</dcterms:modified>
</cp:coreProperties>
</file>