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B74B38" w:rsidP="00680D2C">
      <w:pPr>
        <w:spacing w:after="0"/>
        <w:rPr>
          <w:rFonts w:ascii="Times New Roman" w:hAnsi="Times New Roman" w:cs="Times New Roman"/>
          <w:b/>
          <w:sz w:val="28"/>
        </w:rPr>
      </w:pPr>
      <w:r>
        <w:rPr>
          <w:rFonts w:ascii="Times New Roman" w:hAnsi="Times New Roman" w:cs="Times New Roman"/>
          <w:b/>
          <w:sz w:val="28"/>
        </w:rPr>
        <w:t>..</w:t>
      </w:r>
      <w:bookmarkStart w:id="0" w:name="_GoBack"/>
      <w:bookmarkEnd w:id="0"/>
      <w:r w:rsidR="00680D2C"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20977" w:rsidRDefault="002209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20977" w:rsidRDefault="002209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20977" w:rsidRDefault="002209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20977" w:rsidRDefault="0022097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2"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B74B38" w:rsidP="00D430D2">
      <w:pPr>
        <w:spacing w:after="0"/>
        <w:rPr>
          <w:rFonts w:ascii="Times New Roman" w:hAnsi="Times New Roman" w:cs="Times New Roman"/>
          <w:sz w:val="28"/>
        </w:rPr>
      </w:pPr>
      <w:hyperlink r:id="rId15"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B74B38" w:rsidP="003949B1">
      <w:pPr>
        <w:spacing w:after="0"/>
        <w:rPr>
          <w:rStyle w:val="Hyperlink"/>
          <w:rFonts w:ascii="Times New Roman" w:hAnsi="Times New Roman" w:cs="Times New Roman"/>
          <w:b/>
          <w:sz w:val="28"/>
        </w:rPr>
      </w:pPr>
      <w:hyperlink r:id="rId16"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B74B38" w:rsidP="00D72E83">
      <w:pPr>
        <w:spacing w:after="0"/>
        <w:rPr>
          <w:rFonts w:ascii="Times New Roman" w:hAnsi="Times New Roman" w:cs="Times New Roman"/>
          <w:b/>
          <w:sz w:val="28"/>
        </w:rPr>
      </w:pPr>
      <w:hyperlink r:id="rId17"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03-03-2021</w:t>
      </w:r>
    </w:p>
    <w:p w:rsidR="00002D14" w:rsidRDefault="00002D14" w:rsidP="001126AC">
      <w:pPr>
        <w:pStyle w:val="ListParagraph"/>
        <w:spacing w:after="0"/>
        <w:ind w:left="1080"/>
        <w:rPr>
          <w:rFonts w:ascii="Times New Roman" w:hAnsi="Times New Roman" w:cs="Times New Roman"/>
          <w:b/>
          <w:sz w:val="28"/>
        </w:rPr>
      </w:pPr>
    </w:p>
    <w:p w:rsidR="00F60F50"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Route Auth Guards</w:t>
      </w:r>
      <w:r>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Rout Gaurds are interfaces which can tell the router whether or not it should allow navigate to requested router.</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Auth Gaurds interfaces methods return Boolean value. If it return true then we can nagivate that page or template else it redirect to another page.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002D14">
      <w:pPr>
        <w:pStyle w:val="ListParagraph"/>
        <w:spacing w:after="0"/>
        <w:rPr>
          <w:rFonts w:ascii="Times New Roman" w:hAnsi="Times New Roman" w:cs="Times New Roman"/>
          <w:b/>
          <w:sz w:val="28"/>
        </w:rPr>
      </w:pPr>
      <w:r>
        <w:rPr>
          <w:rFonts w:ascii="Times New Roman" w:hAnsi="Times New Roman" w:cs="Times New Roman"/>
          <w:b/>
          <w:sz w:val="28"/>
        </w:rPr>
        <w:t xml:space="preserve">     5 types </w:t>
      </w:r>
    </w:p>
    <w:p w:rsidR="00002D14" w:rsidRDefault="00002D14" w:rsidP="00002D14">
      <w:pPr>
        <w:pStyle w:val="ListParagraph"/>
        <w:spacing w:after="0"/>
        <w:rPr>
          <w:rFonts w:ascii="Times New Roman" w:hAnsi="Times New Roman" w:cs="Times New Roman"/>
          <w:b/>
          <w:sz w:val="28"/>
        </w:rPr>
      </w:pP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CanActivateChild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CanDeactive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CanLoad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Resolve </w:t>
      </w:r>
    </w:p>
    <w:p w:rsidR="00002D14" w:rsidRDefault="00002D14" w:rsidP="00002D14">
      <w:pPr>
        <w:spacing w:after="0"/>
        <w:rPr>
          <w:rFonts w:ascii="Times New Roman" w:hAnsi="Times New Roman" w:cs="Times New Roman"/>
          <w:b/>
          <w:sz w:val="28"/>
        </w:rPr>
      </w:pPr>
    </w:p>
    <w:p w:rsidR="00002D14" w:rsidRPr="00002D14" w:rsidRDefault="00002D14" w:rsidP="00002D14">
      <w:pPr>
        <w:spacing w:after="0"/>
        <w:rPr>
          <w:rFonts w:ascii="Times New Roman" w:hAnsi="Times New Roman" w:cs="Times New Roman"/>
          <w:b/>
          <w:sz w:val="28"/>
        </w:rPr>
      </w:pPr>
      <w:r w:rsidRPr="00002D14">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UserDefined service on module level as sharedService class.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Abc;</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 component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A=10;</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Set the value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B component </w:t>
      </w:r>
    </w:p>
    <w:p w:rsidR="00002D14" w:rsidRDefault="00002D14" w:rsidP="001126AC">
      <w:pPr>
        <w:pStyle w:val="ListParagraph"/>
        <w:spacing w:after="0"/>
        <w:ind w:left="1080"/>
        <w:rPr>
          <w:rFonts w:ascii="Times New Roman" w:hAnsi="Times New Roman" w:cs="Times New Roman"/>
          <w:b/>
          <w:sz w:val="28"/>
        </w:rPr>
      </w:pP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Get the value </w:t>
      </w:r>
    </w:p>
    <w:p w:rsidR="005C6B2E" w:rsidRDefault="005C6B2E" w:rsidP="001126AC">
      <w:pPr>
        <w:pStyle w:val="ListParagraph"/>
        <w:spacing w:after="0"/>
        <w:ind w:left="1080"/>
        <w:rPr>
          <w:rFonts w:ascii="Times New Roman" w:hAnsi="Times New Roman" w:cs="Times New Roman"/>
          <w:b/>
          <w:sz w:val="28"/>
        </w:rPr>
      </w:pPr>
    </w:p>
    <w:p w:rsidR="005C6B2E" w:rsidRDefault="005C6B2E"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8000"/>
          <w:sz w:val="27"/>
          <w:szCs w:val="27"/>
          <w:lang w:eastAsia="en-IN"/>
        </w:rPr>
      </w:pPr>
      <w:r w:rsidRPr="00B53B59">
        <w:rPr>
          <w:rFonts w:ascii="Consolas" w:eastAsia="Times New Roman" w:hAnsi="Consolas" w:cs="Times New Roman"/>
          <w:color w:val="008000"/>
          <w:sz w:val="27"/>
          <w:szCs w:val="27"/>
          <w:lang w:eastAsia="en-IN"/>
        </w:rPr>
        <w:t>We can store uni</w:t>
      </w:r>
      <w:r>
        <w:rPr>
          <w:rFonts w:ascii="Consolas" w:eastAsia="Times New Roman" w:hAnsi="Consolas" w:cs="Times New Roman"/>
          <w:color w:val="008000"/>
          <w:sz w:val="27"/>
          <w:szCs w:val="27"/>
          <w:lang w:eastAsia="en-IN"/>
        </w:rPr>
        <w:t xml:space="preserve">que Id for that specific entity </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We can store sessionId</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sidRPr="00B53B59">
        <w:rPr>
          <w:rFonts w:ascii="Consolas" w:eastAsia="Times New Roman" w:hAnsi="Consolas" w:cs="Times New Roman"/>
          <w:color w:val="008000"/>
          <w:sz w:val="27"/>
          <w:szCs w:val="27"/>
          <w:lang w:eastAsia="en-IN"/>
        </w:rPr>
        <w:t>JWT : Json Web tooken </w:t>
      </w:r>
    </w:p>
    <w:p w:rsid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p>
    <w:p w:rsidR="00B53B59" w:rsidRDefault="00B53B59"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1</w:t>
      </w:r>
      <w:r w:rsidRPr="00B53B59">
        <w:rPr>
          <w:rFonts w:ascii="Consolas" w:eastAsia="Times New Roman" w:hAnsi="Consolas" w:cs="Times New Roman"/>
          <w:color w:val="000000"/>
          <w:sz w:val="27"/>
          <w:szCs w:val="27"/>
          <w:vertAlign w:val="superscript"/>
          <w:lang w:eastAsia="en-IN"/>
        </w:rPr>
        <w:t>st</w:t>
      </w:r>
      <w:r>
        <w:rPr>
          <w:rFonts w:ascii="Consolas" w:eastAsia="Times New Roman" w:hAnsi="Consolas" w:cs="Times New Roman"/>
          <w:color w:val="000000"/>
          <w:sz w:val="27"/>
          <w:szCs w:val="27"/>
          <w:lang w:eastAsia="en-IN"/>
        </w:rPr>
        <w:t xml:space="preserve"> Reuest -</w:t>
      </w:r>
      <w:r w:rsidRPr="00B53B5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Servers </w:t>
      </w:r>
    </w:p>
    <w:p w:rsidR="00B53B59" w:rsidRDefault="00F3202F"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F3202F">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request + sessionId or  JWT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
    <w:p w:rsidR="00B53B59" w:rsidRP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863023" w:rsidRDefault="00863023" w:rsidP="00863023">
      <w:pPr>
        <w:spacing w:after="0"/>
        <w:rPr>
          <w:rFonts w:ascii="Times New Roman" w:hAnsi="Times New Roman" w:cs="Times New Roman"/>
          <w:b/>
          <w:sz w:val="28"/>
        </w:rPr>
      </w:pPr>
    </w:p>
    <w:p w:rsidR="00F3202F" w:rsidRDefault="00B53B5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1</w:t>
      </w:r>
      <w:r w:rsidRPr="00B53B59">
        <w:rPr>
          <w:rFonts w:ascii="Times New Roman" w:hAnsi="Times New Roman" w:cs="Times New Roman"/>
          <w:b/>
          <w:sz w:val="28"/>
          <w:vertAlign w:val="superscript"/>
        </w:rPr>
        <w:t>st</w:t>
      </w:r>
      <w:r>
        <w:rPr>
          <w:rFonts w:ascii="Times New Roman" w:hAnsi="Times New Roman" w:cs="Times New Roman"/>
          <w:b/>
          <w:sz w:val="28"/>
        </w:rPr>
        <w:t xml:space="preserve"> Response + cookies file with sessionId</w:t>
      </w:r>
      <w:r w:rsidR="00F3202F">
        <w:rPr>
          <w:rFonts w:ascii="Times New Roman" w:hAnsi="Times New Roman" w:cs="Times New Roman"/>
          <w:b/>
          <w:sz w:val="28"/>
        </w:rPr>
        <w:tab/>
        <w:t xml:space="preserve">or JWT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2</w:t>
      </w:r>
      <w:r w:rsidRPr="00F3202F">
        <w:rPr>
          <w:rFonts w:ascii="Times New Roman" w:hAnsi="Times New Roman" w:cs="Times New Roman"/>
          <w:b/>
          <w:sz w:val="28"/>
          <w:vertAlign w:val="superscript"/>
        </w:rPr>
        <w:t>nd</w:t>
      </w:r>
      <w:r>
        <w:rPr>
          <w:rFonts w:ascii="Times New Roman" w:hAnsi="Times New Roman" w:cs="Times New Roman"/>
          <w:b/>
          <w:sz w:val="28"/>
        </w:rPr>
        <w:t xml:space="preserve"> Response + sessionId </w:t>
      </w:r>
      <w:r>
        <w:rPr>
          <w:rFonts w:ascii="Times New Roman" w:hAnsi="Times New Roman" w:cs="Times New Roman"/>
          <w:b/>
          <w:sz w:val="28"/>
        </w:rPr>
        <w:tab/>
      </w:r>
      <w:r>
        <w:rPr>
          <w:rFonts w:ascii="Times New Roman" w:hAnsi="Times New Roman" w:cs="Times New Roman"/>
          <w:b/>
          <w:sz w:val="28"/>
        </w:rPr>
        <w:tab/>
        <w:t xml:space="preserve">or </w:t>
      </w:r>
      <w:r>
        <w:rPr>
          <w:rFonts w:ascii="Times New Roman" w:hAnsi="Times New Roman" w:cs="Times New Roman"/>
          <w:b/>
          <w:sz w:val="28"/>
        </w:rPr>
        <w:tab/>
      </w:r>
      <w:r>
        <w:rPr>
          <w:rFonts w:ascii="Times New Roman" w:hAnsi="Times New Roman" w:cs="Times New Roman"/>
          <w:b/>
          <w:sz w:val="28"/>
        </w:rPr>
        <w:tab/>
        <w:t xml:space="preserve">JWT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JWT : JSON Web Token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Java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Spring boot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Asp.net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Python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Node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0A1056" w:rsidP="00863023">
      <w:pPr>
        <w:spacing w:after="0"/>
        <w:rPr>
          <w:rFonts w:ascii="Times New Roman" w:hAnsi="Times New Roman" w:cs="Times New Roman"/>
          <w:b/>
          <w:sz w:val="28"/>
        </w:rPr>
      </w:pPr>
      <w:r>
        <w:rPr>
          <w:rFonts w:ascii="Times New Roman" w:hAnsi="Times New Roman" w:cs="Times New Roman"/>
          <w:b/>
          <w:sz w:val="28"/>
        </w:rPr>
        <w:t xml:space="preserve">Angular life cycle method or life cycle hook : </w:t>
      </w:r>
    </w:p>
    <w:p w:rsidR="000A1056" w:rsidRDefault="000A1056" w:rsidP="00863023">
      <w:pPr>
        <w:spacing w:after="0"/>
        <w:rPr>
          <w:rFonts w:ascii="Times New Roman" w:hAnsi="Times New Roman" w:cs="Times New Roman"/>
          <w:b/>
          <w:sz w:val="28"/>
        </w:rPr>
      </w:pPr>
    </w:p>
    <w:p w:rsidR="000A1056" w:rsidRDefault="000A1056" w:rsidP="00863023">
      <w:pPr>
        <w:spacing w:after="0"/>
        <w:rPr>
          <w:rFonts w:ascii="Times New Roman" w:hAnsi="Times New Roman" w:cs="Times New Roman"/>
          <w:b/>
          <w:sz w:val="28"/>
        </w:rPr>
      </w:pPr>
      <w:r>
        <w:rPr>
          <w:rFonts w:ascii="Times New Roman" w:hAnsi="Times New Roman" w:cs="Times New Roman"/>
          <w:b/>
          <w:sz w:val="28"/>
        </w:rPr>
        <w:t xml:space="preserve">Life methods call automatically depending upon the events. </w:t>
      </w:r>
    </w:p>
    <w:p w:rsidR="000A1056" w:rsidRDefault="000A1056"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Pr="008A3A39" w:rsidRDefault="008A3A39" w:rsidP="008A3A39">
      <w:pPr>
        <w:pStyle w:val="ListParagraph"/>
        <w:numPr>
          <w:ilvl w:val="0"/>
          <w:numId w:val="15"/>
        </w:numPr>
        <w:spacing w:after="0"/>
        <w:rPr>
          <w:rFonts w:ascii="Times New Roman" w:hAnsi="Times New Roman" w:cs="Times New Roman"/>
          <w:b/>
          <w:sz w:val="28"/>
        </w:rPr>
      </w:pPr>
      <w:r w:rsidRPr="008A3A39">
        <w:rPr>
          <w:rFonts w:ascii="Times New Roman" w:hAnsi="Times New Roman" w:cs="Times New Roman"/>
          <w:b/>
          <w:sz w:val="28"/>
        </w:rPr>
        <w:t xml:space="preserve">parts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Creates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onInit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AfterViewInit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DoCheck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OnChanges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AfterContentChecked</w:t>
      </w:r>
    </w:p>
    <w:p w:rsidR="008A3A39" w:rsidRP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AfterViewChecked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Destroy </w:t>
      </w:r>
    </w:p>
    <w:p w:rsidR="00DA0EEF" w:rsidRPr="008A3A39" w:rsidRDefault="008A3A39" w:rsidP="008A3A39">
      <w:pPr>
        <w:pStyle w:val="ListParagraph"/>
        <w:numPr>
          <w:ilvl w:val="1"/>
          <w:numId w:val="131"/>
        </w:numPr>
        <w:spacing w:after="0"/>
        <w:rPr>
          <w:rFonts w:ascii="Times New Roman" w:hAnsi="Times New Roman" w:cs="Times New Roman"/>
          <w:b/>
          <w:sz w:val="28"/>
        </w:rPr>
      </w:pPr>
      <w:r w:rsidRPr="008A3A39">
        <w:rPr>
          <w:rFonts w:ascii="Times New Roman" w:hAnsi="Times New Roman" w:cs="Times New Roman"/>
          <w:b/>
          <w:sz w:val="28"/>
        </w:rPr>
        <w:t xml:space="preserve">onDestroy </w:t>
      </w:r>
    </w:p>
    <w:p w:rsidR="008A3A39" w:rsidRDefault="008A3A39" w:rsidP="00863023">
      <w:pPr>
        <w:spacing w:after="0"/>
        <w:rPr>
          <w:rFonts w:ascii="Times New Roman" w:hAnsi="Times New Roman" w:cs="Times New Roman"/>
          <w:b/>
          <w:sz w:val="28"/>
        </w:rPr>
      </w:pPr>
    </w:p>
    <w:p w:rsidR="006D3289" w:rsidRDefault="006D3289" w:rsidP="006D3289">
      <w:pPr>
        <w:spacing w:after="0"/>
        <w:ind w:left="1440" w:firstLine="720"/>
        <w:rPr>
          <w:rFonts w:ascii="Times New Roman" w:hAnsi="Times New Roman" w:cs="Times New Roman"/>
          <w:b/>
          <w:sz w:val="28"/>
        </w:rPr>
      </w:pPr>
      <w:r>
        <w:rPr>
          <w:rFonts w:ascii="Times New Roman" w:hAnsi="Times New Roman" w:cs="Times New Roman"/>
          <w:b/>
          <w:sz w:val="28"/>
        </w:rPr>
        <w:t>Component</w:t>
      </w:r>
      <w:r w:rsidR="0017296A">
        <w:rPr>
          <w:rFonts w:ascii="Times New Roman" w:hAnsi="Times New Roman" w:cs="Times New Roman"/>
          <w:b/>
          <w:sz w:val="28"/>
        </w:rPr>
        <w:tab/>
        <w:t>TS</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onChanges </w:t>
      </w:r>
      <w:r w:rsidR="0017296A">
        <w:rPr>
          <w:rFonts w:ascii="Times New Roman" w:hAnsi="Times New Roman" w:cs="Times New Roman"/>
          <w:b/>
          <w:sz w:val="28"/>
        </w:rPr>
        <w:tab/>
      </w:r>
      <w:r w:rsidR="0017296A">
        <w:rPr>
          <w:rFonts w:ascii="Times New Roman" w:hAnsi="Times New Roman" w:cs="Times New Roman"/>
          <w:b/>
          <w:sz w:val="28"/>
        </w:rPr>
        <w:tab/>
        <w:t xml:space="preserve">When we use @Input </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onInit </w:t>
      </w:r>
      <w:r w:rsidR="0017296A">
        <w:rPr>
          <w:rFonts w:ascii="Times New Roman" w:hAnsi="Times New Roman" w:cs="Times New Roman"/>
          <w:b/>
          <w:sz w:val="28"/>
        </w:rPr>
        <w:tab/>
        <w:t xml:space="preserve">only one time </w:t>
      </w:r>
    </w:p>
    <w:p w:rsidR="006D3289" w:rsidRP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DoCheck </w:t>
      </w:r>
      <w:r w:rsidRPr="006D3289">
        <w:rPr>
          <w:rFonts w:ascii="Times New Roman" w:hAnsi="Times New Roman" w:cs="Times New Roman"/>
          <w:b/>
          <w:sz w:val="28"/>
        </w:rPr>
        <w:t xml:space="preserve"> </w:t>
      </w:r>
      <w:r w:rsidR="0017296A">
        <w:rPr>
          <w:rFonts w:ascii="Times New Roman" w:hAnsi="Times New Roman" w:cs="Times New Roman"/>
          <w:b/>
          <w:sz w:val="28"/>
        </w:rPr>
        <w:tab/>
        <w:t xml:space="preserve">again </w:t>
      </w:r>
    </w:p>
    <w:p w:rsidR="006D3289" w:rsidRDefault="006D3289" w:rsidP="006D3289">
      <w:pPr>
        <w:spacing w:after="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r>
        <w:rPr>
          <w:rFonts w:ascii="Times New Roman" w:hAnsi="Times New Roman" w:cs="Times New Roman"/>
          <w:b/>
          <w:sz w:val="28"/>
        </w:rPr>
        <w:t>Content (variables)</w:t>
      </w:r>
      <w:r w:rsidR="0017296A">
        <w:rPr>
          <w:rFonts w:ascii="Times New Roman" w:hAnsi="Times New Roman" w:cs="Times New Roman"/>
          <w:b/>
          <w:sz w:val="28"/>
        </w:rPr>
        <w:t xml:space="preserve"> 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Template </w:t>
      </w:r>
      <w:r w:rsidR="0017296A">
        <w:rPr>
          <w:rFonts w:ascii="Times New Roman" w:hAnsi="Times New Roman" w:cs="Times New Roman"/>
          <w:b/>
          <w:sz w:val="28"/>
        </w:rPr>
        <w:tab/>
        <w:t xml:space="preserve">html </w:t>
      </w:r>
    </w:p>
    <w:p w:rsidR="00DA0EEF"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AfterContentInit </w:t>
      </w:r>
      <w:r w:rsidR="0017296A">
        <w:rPr>
          <w:rFonts w:ascii="Times New Roman" w:hAnsi="Times New Roman" w:cs="Times New Roman"/>
          <w:b/>
          <w:sz w:val="28"/>
        </w:rPr>
        <w:t>only one time</w:t>
      </w:r>
      <w:r w:rsidR="0017296A">
        <w:rPr>
          <w:rFonts w:ascii="Times New Roman" w:hAnsi="Times New Roman" w:cs="Times New Roman"/>
          <w:b/>
          <w:sz w:val="28"/>
        </w:rPr>
        <w:tab/>
      </w:r>
      <w:r w:rsidR="0017296A">
        <w:rPr>
          <w:rFonts w:ascii="Times New Roman" w:hAnsi="Times New Roman" w:cs="Times New Roman"/>
          <w:b/>
          <w:sz w:val="28"/>
        </w:rPr>
        <w:tab/>
      </w:r>
      <w:r>
        <w:rPr>
          <w:rFonts w:ascii="Times New Roman" w:hAnsi="Times New Roman" w:cs="Times New Roman"/>
          <w:b/>
          <w:sz w:val="28"/>
        </w:rPr>
        <w:t xml:space="preserve">6. AfterViewInit </w:t>
      </w:r>
      <w:r w:rsidR="0017296A">
        <w:rPr>
          <w:rFonts w:ascii="Times New Roman" w:hAnsi="Times New Roman" w:cs="Times New Roman"/>
          <w:b/>
          <w:sz w:val="28"/>
        </w:rPr>
        <w:t xml:space="preserve">one time </w:t>
      </w:r>
    </w:p>
    <w:p w:rsidR="006D3289"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AfterContentChecked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AfterViewChecked </w:t>
      </w:r>
    </w:p>
    <w:p w:rsidR="006D3289" w:rsidRDefault="0017296A" w:rsidP="0017296A">
      <w:pPr>
        <w:spacing w:after="0"/>
        <w:ind w:left="720"/>
        <w:rPr>
          <w:rFonts w:ascii="Times New Roman" w:hAnsi="Times New Roman" w:cs="Times New Roman"/>
          <w:b/>
          <w:sz w:val="28"/>
        </w:rPr>
      </w:pPr>
      <w:r>
        <w:rPr>
          <w:rFonts w:ascii="Times New Roman" w:hAnsi="Times New Roman" w:cs="Times New Roman"/>
          <w:b/>
          <w:sz w:val="28"/>
        </w:rPr>
        <w:t xml:space="preserve">Again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again </w:t>
      </w:r>
    </w:p>
    <w:p w:rsidR="006D3289" w:rsidRDefault="006D3289" w:rsidP="006D3289">
      <w:pPr>
        <w:spacing w:after="0"/>
        <w:ind w:left="2880"/>
        <w:rPr>
          <w:rFonts w:ascii="Times New Roman" w:hAnsi="Times New Roman" w:cs="Times New Roman"/>
          <w:b/>
          <w:sz w:val="28"/>
        </w:rPr>
      </w:pPr>
      <w:r>
        <w:rPr>
          <w:rFonts w:ascii="Times New Roman" w:hAnsi="Times New Roman" w:cs="Times New Roman"/>
          <w:b/>
          <w:sz w:val="28"/>
        </w:rPr>
        <w:t xml:space="preserve">8 . onDestory </w:t>
      </w:r>
    </w:p>
    <w:p w:rsidR="0017296A" w:rsidRDefault="0017296A" w:rsidP="006D3289">
      <w:pPr>
        <w:spacing w:after="0"/>
        <w:ind w:left="2880"/>
        <w:rPr>
          <w:rFonts w:ascii="Times New Roman" w:hAnsi="Times New Roman" w:cs="Times New Roman"/>
          <w:b/>
          <w:sz w:val="28"/>
        </w:rPr>
      </w:pPr>
      <w:r>
        <w:rPr>
          <w:rFonts w:ascii="Times New Roman" w:hAnsi="Times New Roman" w:cs="Times New Roman"/>
          <w:b/>
          <w:sz w:val="28"/>
        </w:rPr>
        <w:t>One time</w:t>
      </w:r>
    </w:p>
    <w:p w:rsidR="006D3289" w:rsidRDefault="006D3289" w:rsidP="006D3289">
      <w:pPr>
        <w:spacing w:after="0"/>
        <w:ind w:left="2880"/>
        <w:rPr>
          <w:rFonts w:ascii="Times New Roman" w:hAnsi="Times New Roman" w:cs="Times New Roman"/>
          <w:b/>
          <w:sz w:val="28"/>
        </w:rPr>
      </w:pPr>
    </w:p>
    <w:p w:rsidR="006D3289" w:rsidRDefault="006D3289" w:rsidP="006D3289">
      <w:pPr>
        <w:spacing w:after="0"/>
        <w:ind w:left="288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p>
    <w:p w:rsidR="006D3289" w:rsidRPr="006D3289" w:rsidRDefault="006D3289" w:rsidP="006D3289">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Angular pipe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ng new angular-pipe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routing yes or no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employee.model.ts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Employee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Contructor(Id,name,salary,gender,date are property )</w:t>
      </w:r>
    </w:p>
    <w:p w:rsidR="00B95589" w:rsidRDefault="00B95589" w:rsidP="00863023">
      <w:pPr>
        <w:spacing w:after="0"/>
        <w:rPr>
          <w:rFonts w:ascii="Times New Roman" w:hAnsi="Times New Roman" w:cs="Times New Roman"/>
          <w:b/>
          <w:sz w:val="28"/>
        </w:rPr>
      </w:pPr>
    </w:p>
    <w:p w:rsidR="006D3289" w:rsidRDefault="00B95589" w:rsidP="00863023">
      <w:pPr>
        <w:spacing w:after="0"/>
        <w:rPr>
          <w:rFonts w:ascii="Times New Roman" w:hAnsi="Times New Roman" w:cs="Times New Roman"/>
          <w:b/>
          <w:sz w:val="28"/>
        </w:rPr>
      </w:pPr>
      <w:r>
        <w:rPr>
          <w:rFonts w:ascii="Times New Roman" w:hAnsi="Times New Roman" w:cs="Times New Roman"/>
          <w:b/>
          <w:sz w:val="28"/>
        </w:rPr>
        <w:t xml:space="preserve">app.component.ts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employee:Array&lt;Employee&gt;=[]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in constructor or ngOnInit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 min four employee object in array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let emp = new Employee(100,”Ravi”,12000,”Male”,new Date());</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this.employee.push(emp);</w:t>
      </w:r>
    </w:p>
    <w:p w:rsidR="00DA0EEF" w:rsidRDefault="00DA0EEF"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 xml:space="preserve">in template using ngFor display records in table format.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F35B4A" w:rsidP="00863023">
      <w:pPr>
        <w:spacing w:after="0"/>
        <w:rPr>
          <w:rFonts w:ascii="Times New Roman" w:hAnsi="Times New Roman" w:cs="Times New Roman"/>
          <w:b/>
          <w:sz w:val="28"/>
        </w:rPr>
      </w:pPr>
      <w:r>
        <w:rPr>
          <w:rFonts w:ascii="Times New Roman" w:hAnsi="Times New Roman" w:cs="Times New Roman"/>
          <w:b/>
          <w:sz w:val="28"/>
        </w:rPr>
        <w:t xml:space="preserve">Angular Pipe : Angular pipe is use to transform the value in an Angular template or html. </w:t>
      </w:r>
    </w:p>
    <w:p w:rsidR="00F35B4A" w:rsidRDefault="00F35B4A" w:rsidP="00863023">
      <w:pPr>
        <w:spacing w:after="0"/>
        <w:rPr>
          <w:rFonts w:ascii="Times New Roman" w:hAnsi="Times New Roman" w:cs="Times New Roman"/>
          <w:b/>
          <w:sz w:val="28"/>
        </w:rPr>
      </w:pPr>
    </w:p>
    <w:p w:rsidR="00F35B4A" w:rsidRDefault="005875A1" w:rsidP="00863023">
      <w:pPr>
        <w:spacing w:after="0"/>
        <w:rPr>
          <w:rFonts w:ascii="Times New Roman" w:hAnsi="Times New Roman" w:cs="Times New Roman"/>
          <w:b/>
          <w:sz w:val="28"/>
        </w:rPr>
      </w:pPr>
      <w:r>
        <w:rPr>
          <w:rFonts w:ascii="Times New Roman" w:hAnsi="Times New Roman" w:cs="Times New Roman"/>
          <w:b/>
          <w:sz w:val="28"/>
        </w:rPr>
        <w:t xml:space="preserve">uppercase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lowercase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currency</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Date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Json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p>
    <w:p w:rsidR="00F3202F" w:rsidRDefault="005875A1" w:rsidP="00863023">
      <w:pPr>
        <w:spacing w:after="0"/>
        <w:rPr>
          <w:rFonts w:ascii="Times New Roman" w:hAnsi="Times New Roman" w:cs="Times New Roman"/>
          <w:b/>
          <w:sz w:val="28"/>
        </w:rPr>
      </w:pPr>
      <w:r>
        <w:rPr>
          <w:rFonts w:ascii="Times New Roman" w:hAnsi="Times New Roman" w:cs="Times New Roman"/>
          <w:b/>
          <w:sz w:val="28"/>
        </w:rPr>
        <w:t xml:space="preserve">Custom pipe </w:t>
      </w:r>
    </w:p>
    <w:p w:rsidR="005875A1" w:rsidRDefault="005875A1"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r>
        <w:rPr>
          <w:rFonts w:ascii="Times New Roman" w:hAnsi="Times New Roman" w:cs="Times New Roman"/>
          <w:b/>
          <w:sz w:val="28"/>
        </w:rPr>
        <w:t xml:space="preserve"> </w:t>
      </w: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Java Side Testing : jUnit and jMockto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Jasmine is a open source framework which proded set of function which help to do testing for </w:t>
      </w:r>
      <w:r w:rsidRPr="000F1406">
        <w:rPr>
          <w:rFonts w:ascii="Times New Roman" w:hAnsi="Times New Roman" w:cs="Times New Roman"/>
          <w:b/>
          <w:sz w:val="28"/>
          <w:highlight w:val="yellow"/>
        </w:rPr>
        <w:t>JavaScript or TypeScript</w:t>
      </w:r>
      <w:r>
        <w:rPr>
          <w:rFonts w:ascii="Times New Roman" w:hAnsi="Times New Roman" w:cs="Times New Roman"/>
          <w:b/>
          <w:sz w:val="28"/>
        </w:rPr>
        <w:t xml:space="preserve">.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is one of the popular JavaScript unit testing framework which is capable of testing synchrnouse as well as asynchronouse code.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doesn’t require any other framework to do testing.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Doesn’t required DOM.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Karma : Karma is test runner for the Jasmine testing framework. </w:t>
      </w: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Simple configuration and instance feedback for the Jamine testing.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 xml:space="preserve">Karma with Jasmine, Mocha, Chai, QUnit etc.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Jasmine API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describe(“Name”,function() {</w:t>
      </w:r>
      <w:r w:rsidR="004A58A8">
        <w:rPr>
          <w:rFonts w:ascii="Times New Roman" w:hAnsi="Times New Roman" w:cs="Times New Roman"/>
          <w:b/>
          <w:sz w:val="28"/>
        </w:rPr>
        <w:tab/>
      </w:r>
      <w:r w:rsidR="004A58A8">
        <w:rPr>
          <w:rFonts w:ascii="Times New Roman" w:hAnsi="Times New Roman" w:cs="Times New Roman"/>
          <w:b/>
          <w:sz w:val="28"/>
        </w:rPr>
        <w:tab/>
      </w:r>
      <w:r w:rsidR="004A58A8">
        <w:rPr>
          <w:rFonts w:ascii="Times New Roman" w:hAnsi="Times New Roman" w:cs="Times New Roman"/>
          <w:b/>
          <w:sz w:val="28"/>
        </w:rPr>
        <w:tab/>
      </w:r>
      <w:r>
        <w:rPr>
          <w:rFonts w:ascii="Times New Roman" w:hAnsi="Times New Roman" w:cs="Times New Roman"/>
          <w:b/>
          <w:sz w:val="28"/>
        </w:rPr>
        <w:t xml:space="preserve">// Test case </w:t>
      </w:r>
      <w:r w:rsidR="004A58A8">
        <w:rPr>
          <w:rFonts w:ascii="Times New Roman" w:hAnsi="Times New Roman" w:cs="Times New Roman"/>
          <w:b/>
          <w:sz w:val="28"/>
        </w:rPr>
        <w:t xml:space="preserve">like a class in jUnit </w:t>
      </w:r>
    </w:p>
    <w:p w:rsidR="000F1406" w:rsidRDefault="000F140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it(“Name”,function()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more than one expect() function which help to test the code.</w:t>
      </w:r>
    </w:p>
    <w:p w:rsidR="004A58A8" w:rsidRPr="004A58A8" w:rsidRDefault="004A58A8" w:rsidP="004A58A8">
      <w:pPr>
        <w:shd w:val="clear" w:color="auto" w:fill="FFFFFF"/>
        <w:spacing w:line="360" w:lineRule="atLeast"/>
        <w:rPr>
          <w:rFonts w:ascii="Consolas" w:eastAsia="Times New Roman" w:hAnsi="Consolas" w:cs="Times New Roman"/>
          <w:color w:val="000000"/>
          <w:sz w:val="27"/>
          <w:szCs w:val="27"/>
          <w:lang w:eastAsia="en-IN"/>
        </w:rPr>
      </w:pPr>
      <w:r>
        <w:rPr>
          <w:rFonts w:ascii="Times New Roman" w:hAnsi="Times New Roman" w:cs="Times New Roman"/>
          <w:b/>
          <w:sz w:val="28"/>
        </w:rPr>
        <w:tab/>
      </w:r>
      <w:r>
        <w:rPr>
          <w:rFonts w:ascii="Times New Roman" w:hAnsi="Times New Roman" w:cs="Times New Roman"/>
          <w:b/>
          <w:sz w:val="28"/>
        </w:rPr>
        <w:tab/>
      </w:r>
      <w:r w:rsidRPr="004A58A8">
        <w:rPr>
          <w:rFonts w:ascii="Consolas" w:eastAsia="Times New Roman" w:hAnsi="Consolas" w:cs="Times New Roman"/>
          <w:color w:val="000000"/>
          <w:sz w:val="27"/>
          <w:szCs w:val="27"/>
          <w:lang w:eastAsia="en-IN"/>
        </w:rPr>
        <w:t>expect(</w:t>
      </w:r>
      <w:r w:rsidRPr="004A58A8">
        <w:rPr>
          <w:rFonts w:ascii="Consolas" w:eastAsia="Times New Roman" w:hAnsi="Consolas" w:cs="Times New Roman"/>
          <w:color w:val="098658"/>
          <w:sz w:val="27"/>
          <w:szCs w:val="27"/>
          <w:lang w:eastAsia="en-IN"/>
        </w:rPr>
        <w:t>30</w:t>
      </w:r>
      <w:r w:rsidRPr="004A58A8">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toEqual()</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expect().toThrow(“error”);</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expect().toBeDefine()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A58A8" w:rsidRDefault="004A58A8" w:rsidP="004A58A8">
      <w:pPr>
        <w:spacing w:after="0"/>
        <w:ind w:left="1440"/>
        <w:rPr>
          <w:rFonts w:ascii="Times New Roman" w:hAnsi="Times New Roman" w:cs="Times New Roman"/>
          <w:b/>
          <w:sz w:val="28"/>
        </w:rPr>
      </w:pPr>
      <w:r>
        <w:rPr>
          <w:rFonts w:ascii="Times New Roman" w:hAnsi="Times New Roman" w:cs="Times New Roman"/>
          <w:b/>
          <w:sz w:val="28"/>
        </w:rPr>
        <w:t>})</w:t>
      </w: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 </w:t>
      </w:r>
    </w:p>
    <w:p w:rsidR="00FB7D8F" w:rsidRDefault="004A58A8" w:rsidP="00863023">
      <w:pPr>
        <w:spacing w:after="0"/>
        <w:rPr>
          <w:rFonts w:ascii="Times New Roman" w:hAnsi="Times New Roman" w:cs="Times New Roman"/>
          <w:b/>
          <w:sz w:val="28"/>
        </w:rPr>
      </w:pPr>
      <w:r>
        <w:rPr>
          <w:rFonts w:ascii="Times New Roman" w:hAnsi="Times New Roman" w:cs="Times New Roman"/>
          <w:b/>
          <w:sz w:val="28"/>
        </w:rPr>
        <w:t xml:space="preserve">Describe can contains more than one it function as well as another describe functions. </w:t>
      </w:r>
    </w:p>
    <w:p w:rsidR="004A58A8" w:rsidRDefault="00CC4DA6" w:rsidP="00863023">
      <w:pPr>
        <w:spacing w:after="0"/>
        <w:rPr>
          <w:rFonts w:ascii="Times New Roman" w:hAnsi="Times New Roman" w:cs="Times New Roman"/>
          <w:b/>
          <w:sz w:val="28"/>
        </w:rPr>
      </w:pPr>
      <w:r>
        <w:rPr>
          <w:rFonts w:ascii="Times New Roman" w:hAnsi="Times New Roman" w:cs="Times New Roman"/>
          <w:b/>
          <w:sz w:val="28"/>
        </w:rPr>
        <w:t xml:space="preserve">Angular Testing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Karma </w:t>
      </w:r>
      <w:r w:rsidRPr="00CC4DA6">
        <w:rPr>
          <w:rFonts w:ascii="Times New Roman" w:hAnsi="Times New Roman" w:cs="Times New Roman"/>
          <w:b/>
          <w:sz w:val="28"/>
        </w:rPr>
        <w:sym w:font="Wingdings" w:char="F0E0"/>
      </w:r>
      <w:r>
        <w:rPr>
          <w:rFonts w:ascii="Times New Roman" w:hAnsi="Times New Roman" w:cs="Times New Roman"/>
          <w:b/>
          <w:sz w:val="28"/>
        </w:rPr>
        <w:t xml:space="preserve"> Test Runner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Jasmine </w:t>
      </w:r>
      <w:r w:rsidRPr="00CC4DA6">
        <w:rPr>
          <w:rFonts w:ascii="Times New Roman" w:hAnsi="Times New Roman" w:cs="Times New Roman"/>
          <w:b/>
          <w:sz w:val="28"/>
        </w:rPr>
        <w:sym w:font="Wingdings" w:char="F0E0"/>
      </w:r>
      <w:r>
        <w:rPr>
          <w:rFonts w:ascii="Times New Roman" w:hAnsi="Times New Roman" w:cs="Times New Roman"/>
          <w:b/>
          <w:sz w:val="28"/>
        </w:rPr>
        <w:t xml:space="preserve"> Test Framework : it provide describe, it and expectXXX(), beforeEach() , afterEach() : These methods/function call before it() functions.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Testing utilities API : Angular </w:t>
      </w:r>
    </w:p>
    <w:p w:rsidR="002C430E" w:rsidRDefault="002C430E" w:rsidP="00863023">
      <w:pPr>
        <w:spacing w:after="0"/>
        <w:rPr>
          <w:rFonts w:ascii="Times New Roman" w:hAnsi="Times New Roman" w:cs="Times New Roman"/>
          <w:b/>
          <w:sz w:val="28"/>
        </w:rPr>
      </w:pP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result:string=””</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this.httpClient.get(“URL”).subcribe(data=&gt;this.result=data);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if(this.result=”success”)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}else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v</w:t>
      </w:r>
      <w:r w:rsidR="002C430E">
        <w:rPr>
          <w:rFonts w:ascii="Times New Roman" w:hAnsi="Times New Roman" w:cs="Times New Roman"/>
          <w:b/>
          <w:sz w:val="28"/>
        </w:rPr>
        <w:t>ar obj = this.httpClient(“url”)</w:t>
      </w: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await obj.subscribe(data=&gt;this.result=data);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synchronouse </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p>
    <w:p w:rsidR="00CC111A" w:rsidRDefault="00CC111A" w:rsidP="00863023">
      <w:pPr>
        <w:spacing w:after="0"/>
        <w:rPr>
          <w:rFonts w:ascii="Times New Roman" w:hAnsi="Times New Roman" w:cs="Times New Roman"/>
          <w:b/>
          <w:sz w:val="28"/>
        </w:rPr>
      </w:pP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asynchronouse </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await 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asynchronouse</w:t>
      </w:r>
    </w:p>
    <w:p w:rsidR="00CC111A" w:rsidRDefault="00CC111A"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Pr>
          <w:rFonts w:ascii="Times New Roman" w:hAnsi="Times New Roman" w:cs="Times New Roman"/>
          <w:b/>
          <w:sz w:val="28"/>
        </w:rPr>
        <w:t xml:space="preserve">To test the angular application </w:t>
      </w:r>
    </w:p>
    <w:p w:rsidR="00CC4DA6" w:rsidRDefault="00CC4DA6" w:rsidP="00863023">
      <w:pPr>
        <w:spacing w:after="0"/>
        <w:rPr>
          <w:rFonts w:ascii="Times New Roman" w:hAnsi="Times New Roman" w:cs="Times New Roman"/>
          <w:b/>
          <w:sz w:val="28"/>
        </w:rPr>
      </w:pPr>
    </w:p>
    <w:p w:rsidR="00CC4DA6" w:rsidRDefault="00E232DF" w:rsidP="00863023">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sidRPr="00E232DF">
        <w:rPr>
          <w:rFonts w:ascii="Times New Roman" w:hAnsi="Times New Roman" w:cs="Times New Roman"/>
          <w:b/>
          <w:sz w:val="28"/>
          <w:highlight w:val="yellow"/>
        </w:rPr>
        <w:t>ng test</w:t>
      </w:r>
      <w:r>
        <w:rPr>
          <w:rFonts w:ascii="Times New Roman" w:hAnsi="Times New Roman" w:cs="Times New Roman"/>
          <w:b/>
          <w:sz w:val="28"/>
        </w:rPr>
        <w:t xml:space="preserve"> </w:t>
      </w:r>
    </w:p>
    <w:p w:rsidR="00E232DF" w:rsidRDefault="00E232DF"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C77CC5" w:rsidRDefault="00C77CC5" w:rsidP="00863023">
      <w:pPr>
        <w:spacing w:after="0"/>
        <w:rPr>
          <w:rFonts w:ascii="Times New Roman" w:hAnsi="Times New Roman" w:cs="Times New Roman"/>
          <w:b/>
          <w:sz w:val="28"/>
        </w:rPr>
      </w:pPr>
      <w:r>
        <w:rPr>
          <w:rFonts w:ascii="Times New Roman" w:hAnsi="Times New Roman" w:cs="Times New Roman"/>
          <w:b/>
          <w:sz w:val="28"/>
        </w:rPr>
        <w:t xml:space="preserve">DevOps : git, maven, gradle, docker, kubernetes etc. </w:t>
      </w:r>
    </w:p>
    <w:p w:rsidR="00C77CC5" w:rsidRDefault="00C77CC5" w:rsidP="00863023">
      <w:pPr>
        <w:spacing w:after="0"/>
        <w:rPr>
          <w:rFonts w:ascii="Times New Roman" w:hAnsi="Times New Roman" w:cs="Times New Roman"/>
          <w:b/>
          <w:sz w:val="28"/>
        </w:rPr>
      </w:pPr>
    </w:p>
    <w:p w:rsidR="00C77CC5" w:rsidRDefault="00480D00" w:rsidP="00863023">
      <w:pPr>
        <w:spacing w:after="0"/>
        <w:rPr>
          <w:rFonts w:ascii="Times New Roman" w:hAnsi="Times New Roman" w:cs="Times New Roman"/>
          <w:b/>
          <w:sz w:val="28"/>
        </w:rPr>
      </w:pPr>
      <w:r>
        <w:rPr>
          <w:rFonts w:ascii="Times New Roman" w:hAnsi="Times New Roman" w:cs="Times New Roman"/>
          <w:b/>
          <w:sz w:val="28"/>
        </w:rPr>
        <w:t xml:space="preserve">MQ,MB, IIB, Portal Server, etc </w:t>
      </w:r>
    </w:p>
    <w:p w:rsidR="00480D00" w:rsidRDefault="00480D00" w:rsidP="00863023">
      <w:pPr>
        <w:spacing w:after="0"/>
        <w:rPr>
          <w:rFonts w:ascii="Times New Roman" w:hAnsi="Times New Roman" w:cs="Times New Roman"/>
          <w:b/>
          <w:sz w:val="28"/>
        </w:rPr>
      </w:pPr>
      <w:r>
        <w:rPr>
          <w:rFonts w:ascii="Times New Roman" w:hAnsi="Times New Roman" w:cs="Times New Roman"/>
          <w:b/>
          <w:sz w:val="28"/>
        </w:rPr>
        <w:t xml:space="preserve">Tools open source and paid version. </w:t>
      </w:r>
    </w:p>
    <w:p w:rsidR="00C77CC5" w:rsidRDefault="00C77CC5" w:rsidP="00863023">
      <w:pPr>
        <w:spacing w:after="0"/>
        <w:rPr>
          <w:rFonts w:ascii="Times New Roman" w:hAnsi="Times New Roman" w:cs="Times New Roman"/>
          <w:b/>
          <w:sz w:val="28"/>
        </w:rPr>
      </w:pPr>
    </w:p>
    <w:p w:rsidR="00480D00" w:rsidRDefault="00480D00"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w:t>
      </w:r>
    </w:p>
    <w:p w:rsidR="00ED55BE" w:rsidRDefault="00ED55BE" w:rsidP="00863023">
      <w:pPr>
        <w:spacing w:after="0"/>
        <w:rPr>
          <w:rFonts w:ascii="Times New Roman" w:hAnsi="Times New Roman" w:cs="Times New Roman"/>
          <w:b/>
          <w:sz w:val="28"/>
        </w:rPr>
      </w:pPr>
    </w:p>
    <w:p w:rsidR="00ED55BE"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is a computer software use for Virtualization in order to have multiple OS running on the base machine or OS. </w:t>
      </w:r>
    </w:p>
    <w:p w:rsidR="00317012" w:rsidRDefault="00317012"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Docker is an open source platform or software for developing, shipping</w:t>
      </w:r>
      <w:r w:rsidR="0070290C">
        <w:rPr>
          <w:rFonts w:ascii="Times New Roman" w:hAnsi="Times New Roman" w:cs="Times New Roman"/>
          <w:b/>
          <w:sz w:val="28"/>
        </w:rPr>
        <w:t>(images)</w:t>
      </w:r>
      <w:r>
        <w:rPr>
          <w:rFonts w:ascii="Times New Roman" w:hAnsi="Times New Roman" w:cs="Times New Roman"/>
          <w:b/>
          <w:sz w:val="28"/>
        </w:rPr>
        <w:t xml:space="preserve">, and running application. </w:t>
      </w: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enable you to separate your application from you infrastructure so you can devlier software very quickly. </w:t>
      </w:r>
    </w:p>
    <w:p w:rsidR="0070290C" w:rsidRDefault="0070290C"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Images :</w:t>
      </w:r>
      <w:r>
        <w:rPr>
          <w:rFonts w:ascii="Times New Roman" w:hAnsi="Times New Roman" w:cs="Times New Roman"/>
          <w:b/>
          <w:sz w:val="28"/>
        </w:rPr>
        <w:t xml:space="preserve"> The file system and configuration of your application(software, os, database etc) which are use to create a container.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Docker images are the source code for your container. We use them to build the container. </w:t>
      </w:r>
    </w:p>
    <w:p w:rsidR="00220977" w:rsidRDefault="00220977" w:rsidP="00863023">
      <w:pPr>
        <w:spacing w:after="0"/>
        <w:rPr>
          <w:rFonts w:ascii="Times New Roman" w:hAnsi="Times New Roman" w:cs="Times New Roman"/>
          <w:b/>
          <w:sz w:val="28"/>
        </w:rPr>
      </w:pPr>
    </w:p>
    <w:p w:rsidR="00482640"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Container :</w:t>
      </w:r>
      <w:r>
        <w:rPr>
          <w:rFonts w:ascii="Times New Roman" w:hAnsi="Times New Roman" w:cs="Times New Roman"/>
          <w:b/>
          <w:sz w:val="28"/>
        </w:rPr>
        <w:t xml:space="preserve"> Running instances or engine of Docker images container turn the actual application.</w:t>
      </w:r>
      <w:r w:rsidR="00482640">
        <w:rPr>
          <w:rFonts w:ascii="Times New Roman" w:hAnsi="Times New Roman" w:cs="Times New Roman"/>
          <w:b/>
          <w:sz w:val="28"/>
        </w:rPr>
        <w:t xml:space="preserve"> A container includes an application details and all of its dependencies. In one file we can run more than one container. It share the kernel with other container and runs an and isolated process in user space on the host OS or base OS. </w:t>
      </w:r>
    </w:p>
    <w:p w:rsidR="00482640" w:rsidRDefault="00482640" w:rsidP="00863023">
      <w:pPr>
        <w:spacing w:after="0"/>
        <w:rPr>
          <w:rFonts w:ascii="Times New Roman" w:hAnsi="Times New Roman" w:cs="Times New Roman"/>
          <w:b/>
          <w:sz w:val="28"/>
        </w:rPr>
      </w:pPr>
    </w:p>
    <w:p w:rsidR="00482640" w:rsidRDefault="009E7C0F" w:rsidP="00863023">
      <w:pPr>
        <w:spacing w:after="0"/>
        <w:rPr>
          <w:rFonts w:ascii="Times New Roman" w:hAnsi="Times New Roman" w:cs="Times New Roman"/>
          <w:b/>
          <w:sz w:val="28"/>
        </w:rPr>
      </w:pPr>
      <w:r>
        <w:rPr>
          <w:rFonts w:ascii="Times New Roman" w:hAnsi="Times New Roman" w:cs="Times New Roman"/>
          <w:b/>
          <w:sz w:val="28"/>
        </w:rPr>
        <w:t xml:space="preserve">In Simple world an image is a template or prototype and container is copy of that template.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Daemon :</w:t>
      </w:r>
      <w:r>
        <w:rPr>
          <w:rFonts w:ascii="Times New Roman" w:hAnsi="Times New Roman" w:cs="Times New Roman"/>
          <w:b/>
          <w:sz w:val="28"/>
        </w:rPr>
        <w:t xml:space="preserve"> The background service running on the host (base machine) that manages building, running and distributing docker container.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hub :</w:t>
      </w:r>
      <w:r>
        <w:rPr>
          <w:rFonts w:ascii="Times New Roman" w:hAnsi="Times New Roman" w:cs="Times New Roman"/>
          <w:b/>
          <w:sz w:val="28"/>
        </w:rPr>
        <w:t xml:space="preserve"> Store all images or it is use to register all images. It is remote repository which help to register all images. </w:t>
      </w:r>
    </w:p>
    <w:p w:rsidR="009E7C0F" w:rsidRDefault="009E7C0F" w:rsidP="00863023">
      <w:pPr>
        <w:spacing w:after="0"/>
        <w:rPr>
          <w:rFonts w:ascii="Times New Roman" w:hAnsi="Times New Roman" w:cs="Times New Roman"/>
          <w:b/>
          <w:sz w:val="28"/>
        </w:rPr>
      </w:pPr>
    </w:p>
    <w:p w:rsidR="009E7C0F" w:rsidRP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rPr>
        <w:t xml:space="preserve">docker </w:t>
      </w:r>
      <w:r>
        <w:rPr>
          <w:rFonts w:ascii="Times New Roman" w:hAnsi="Times New Roman" w:cs="Times New Roman"/>
          <w:b/>
          <w:sz w:val="28"/>
        </w:rPr>
        <w:t>–</w:t>
      </w:r>
      <w:r w:rsidRPr="009E7C0F">
        <w:rPr>
          <w:rFonts w:ascii="Times New Roman" w:hAnsi="Times New Roman" w:cs="Times New Roman"/>
          <w:b/>
          <w:sz w:val="28"/>
        </w:rPr>
        <w:t>version</w:t>
      </w:r>
    </w:p>
    <w:p w:rsidR="009E7C0F" w:rsidRDefault="009E7C0F" w:rsidP="00863023">
      <w:pPr>
        <w:spacing w:after="0"/>
        <w:rPr>
          <w:rFonts w:ascii="Times New Roman" w:hAnsi="Times New Roman" w:cs="Times New Roman"/>
          <w:b/>
          <w:sz w:val="28"/>
        </w:rPr>
      </w:pPr>
    </w:p>
    <w:p w:rsidR="009E7C0F"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images</w:t>
      </w:r>
      <w:r>
        <w:rPr>
          <w:rFonts w:ascii="Times New Roman" w:hAnsi="Times New Roman" w:cs="Times New Roman"/>
          <w:b/>
          <w:sz w:val="28"/>
        </w:rPr>
        <w:t xml:space="preserve"> : This command is use to find all images present in local machine. </w:t>
      </w:r>
    </w:p>
    <w:p w:rsidR="00D61786" w:rsidRDefault="00D61786"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pull imagesname</w:t>
      </w:r>
      <w:r>
        <w:rPr>
          <w:rFonts w:ascii="Times New Roman" w:hAnsi="Times New Roman" w:cs="Times New Roman"/>
          <w:b/>
          <w:sz w:val="28"/>
        </w:rPr>
        <w:t xml:space="preserve"> : </w:t>
      </w:r>
    </w:p>
    <w:p w:rsidR="0079480E" w:rsidRDefault="0079480E" w:rsidP="00863023">
      <w:pPr>
        <w:spacing w:after="0"/>
        <w:rPr>
          <w:rFonts w:ascii="Times New Roman" w:hAnsi="Times New Roman" w:cs="Times New Roman"/>
          <w:b/>
          <w:sz w:val="28"/>
        </w:rPr>
      </w:pPr>
    </w:p>
    <w:p w:rsidR="0079480E" w:rsidRDefault="0079480E" w:rsidP="00863023">
      <w:pPr>
        <w:spacing w:after="0"/>
        <w:rPr>
          <w:rFonts w:ascii="Times New Roman" w:hAnsi="Times New Roman" w:cs="Times New Roman"/>
          <w:b/>
          <w:sz w:val="28"/>
        </w:rPr>
      </w:pPr>
      <w:r w:rsidRPr="0079480E">
        <w:rPr>
          <w:rFonts w:ascii="Times New Roman" w:hAnsi="Times New Roman" w:cs="Times New Roman"/>
          <w:b/>
          <w:sz w:val="28"/>
          <w:highlight w:val="yellow"/>
        </w:rPr>
        <w:t>docker pull hello-world</w:t>
      </w:r>
      <w:r>
        <w:rPr>
          <w:rFonts w:ascii="Times New Roman" w:hAnsi="Times New Roman" w:cs="Times New Roman"/>
          <w:b/>
          <w:sz w:val="28"/>
        </w:rPr>
        <w:t xml:space="preserve">  : This command is use to pull the docker images from docker hub or cache memory. </w:t>
      </w:r>
    </w:p>
    <w:p w:rsidR="0079480E" w:rsidRDefault="0079480E" w:rsidP="00863023">
      <w:pPr>
        <w:spacing w:after="0"/>
        <w:rPr>
          <w:rFonts w:ascii="Times New Roman" w:hAnsi="Times New Roman" w:cs="Times New Roman"/>
          <w:b/>
          <w:sz w:val="28"/>
        </w:rPr>
      </w:pPr>
    </w:p>
    <w:p w:rsidR="0079480E" w:rsidRDefault="008D4B97" w:rsidP="00863023">
      <w:pPr>
        <w:spacing w:after="0"/>
        <w:rPr>
          <w:rFonts w:ascii="Times New Roman" w:hAnsi="Times New Roman" w:cs="Times New Roman"/>
          <w:b/>
          <w:sz w:val="28"/>
        </w:rPr>
      </w:pPr>
      <w:r>
        <w:rPr>
          <w:rFonts w:ascii="Times New Roman" w:hAnsi="Times New Roman" w:cs="Times New Roman"/>
          <w:b/>
          <w:sz w:val="28"/>
        </w:rPr>
        <w:t xml:space="preserve">To run the image </w:t>
      </w:r>
    </w:p>
    <w:p w:rsidR="008D4B97" w:rsidRDefault="008D4B97" w:rsidP="00863023">
      <w:pPr>
        <w:spacing w:after="0"/>
        <w:rPr>
          <w:rFonts w:ascii="Times New Roman" w:hAnsi="Times New Roman" w:cs="Times New Roman"/>
          <w:b/>
          <w:sz w:val="28"/>
        </w:rPr>
      </w:pPr>
    </w:p>
    <w:p w:rsidR="008D4B97" w:rsidRDefault="008D4B97" w:rsidP="00863023">
      <w:pPr>
        <w:spacing w:after="0"/>
        <w:rPr>
          <w:rFonts w:ascii="Times New Roman" w:hAnsi="Times New Roman" w:cs="Times New Roman"/>
          <w:b/>
          <w:sz w:val="28"/>
        </w:rPr>
      </w:pPr>
      <w:r>
        <w:rPr>
          <w:rFonts w:ascii="Times New Roman" w:hAnsi="Times New Roman" w:cs="Times New Roman"/>
          <w:b/>
          <w:sz w:val="28"/>
        </w:rPr>
        <w:t>Docker run image-name/image-id</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sidRPr="005978B5">
        <w:rPr>
          <w:rFonts w:ascii="Times New Roman" w:hAnsi="Times New Roman" w:cs="Times New Roman"/>
          <w:b/>
          <w:sz w:val="28"/>
          <w:highlight w:val="yellow"/>
        </w:rPr>
        <w:t>docker info</w:t>
      </w:r>
      <w:r>
        <w:rPr>
          <w:rFonts w:ascii="Times New Roman" w:hAnsi="Times New Roman" w:cs="Times New Roman"/>
          <w:b/>
          <w:sz w:val="28"/>
        </w:rPr>
        <w:t xml:space="preserve"> : This command is use to find the docker details. </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Pr>
          <w:rFonts w:ascii="Times New Roman" w:hAnsi="Times New Roman" w:cs="Times New Roman"/>
          <w:b/>
          <w:sz w:val="28"/>
        </w:rPr>
        <w:t xml:space="preserve"> </w:t>
      </w:r>
    </w:p>
    <w:p w:rsidR="00D61786" w:rsidRDefault="006842CE" w:rsidP="00863023">
      <w:pPr>
        <w:spacing w:after="0"/>
        <w:rPr>
          <w:rFonts w:ascii="Times New Roman" w:hAnsi="Times New Roman" w:cs="Times New Roman"/>
          <w:b/>
          <w:sz w:val="28"/>
        </w:rPr>
      </w:pPr>
      <w:r w:rsidRPr="006842CE">
        <w:rPr>
          <w:rFonts w:ascii="Times New Roman" w:hAnsi="Times New Roman" w:cs="Times New Roman"/>
          <w:b/>
          <w:sz w:val="28"/>
          <w:highlight w:val="yellow"/>
        </w:rPr>
        <w:t>busybox :</w:t>
      </w:r>
      <w:r>
        <w:rPr>
          <w:rFonts w:ascii="Times New Roman" w:hAnsi="Times New Roman" w:cs="Times New Roman"/>
          <w:b/>
          <w:sz w:val="28"/>
        </w:rPr>
        <w:t xml:space="preserve"> This is small tiny version of unix utilities into a single executable file. </w:t>
      </w:r>
    </w:p>
    <w:p w:rsidR="006842CE" w:rsidRDefault="006842CE" w:rsidP="00863023">
      <w:pPr>
        <w:spacing w:after="0"/>
        <w:rPr>
          <w:rFonts w:ascii="Times New Roman" w:hAnsi="Times New Roman" w:cs="Times New Roman"/>
          <w:b/>
          <w:sz w:val="28"/>
        </w:rPr>
      </w:pPr>
    </w:p>
    <w:p w:rsidR="000204FC" w:rsidRDefault="000204FC" w:rsidP="00863023">
      <w:pPr>
        <w:spacing w:after="0"/>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0204FC" w:rsidRDefault="000204FC" w:rsidP="00863023">
      <w:pPr>
        <w:spacing w:after="0"/>
        <w:rPr>
          <w:rFonts w:ascii="Arial" w:hAnsi="Arial" w:cs="Arial"/>
          <w:color w:val="244357"/>
          <w:sz w:val="21"/>
          <w:szCs w:val="21"/>
          <w:shd w:val="clear" w:color="auto" w:fill="FFFFFF"/>
        </w:rPr>
      </w:pPr>
    </w:p>
    <w:p w:rsidR="000204FC" w:rsidRDefault="000204FC" w:rsidP="00863023">
      <w:pPr>
        <w:spacing w:after="0"/>
        <w:rPr>
          <w:rFonts w:ascii="Times New Roman" w:hAnsi="Times New Roman" w:cs="Times New Roman"/>
          <w:b/>
          <w:sz w:val="28"/>
        </w:rPr>
      </w:pPr>
    </w:p>
    <w:p w:rsidR="006842CE"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Alpine :</w:t>
      </w:r>
      <w:r w:rsidRPr="00722882">
        <w:rPr>
          <w:rFonts w:ascii="Times New Roman" w:hAnsi="Times New Roman" w:cs="Times New Roman"/>
          <w:b/>
          <w:sz w:val="28"/>
        </w:rPr>
        <w:t xml:space="preserve"> </w:t>
      </w:r>
      <w:r>
        <w:rPr>
          <w:rFonts w:ascii="Times New Roman" w:hAnsi="Times New Roman" w:cs="Times New Roman"/>
          <w:b/>
          <w:sz w:val="28"/>
        </w:rPr>
        <w:t xml:space="preserve"> alpine ia a linux container. Alpine is a light weighted distributed linux os.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pull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 echo “Welcome to Unix terminal through alpine “</w:t>
      </w:r>
    </w:p>
    <w:p w:rsidR="00722882" w:rsidRDefault="00722882" w:rsidP="00863023">
      <w:pPr>
        <w:spacing w:after="0"/>
        <w:rPr>
          <w:rFonts w:ascii="Times New Roman" w:hAnsi="Times New Roman" w:cs="Times New Roman"/>
          <w:b/>
          <w:sz w:val="28"/>
        </w:rPr>
      </w:pPr>
    </w:p>
    <w:p w:rsidR="00FD056D" w:rsidRPr="00722882" w:rsidRDefault="00FD056D" w:rsidP="00863023">
      <w:pPr>
        <w:spacing w:after="0"/>
        <w:rPr>
          <w:rFonts w:ascii="Times New Roman" w:hAnsi="Times New Roman" w:cs="Times New Roman"/>
          <w:b/>
          <w:sz w:val="28"/>
        </w:rPr>
      </w:pPr>
    </w:p>
    <w:p w:rsidR="006842CE" w:rsidRDefault="006842CE"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70290C" w:rsidRDefault="0070290C"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2D6B42"/>
    <w:multiLevelType w:val="hybridMultilevel"/>
    <w:tmpl w:val="72DCE0BA"/>
    <w:lvl w:ilvl="0" w:tplc="375E9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7"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DBE1752"/>
    <w:multiLevelType w:val="hybridMultilevel"/>
    <w:tmpl w:val="ACD4D4C4"/>
    <w:lvl w:ilvl="0" w:tplc="F92A731E">
      <w:start w:val="1"/>
      <w:numFmt w:val="decimal"/>
      <w:lvlText w:val="%1."/>
      <w:lvlJc w:val="left"/>
      <w:pPr>
        <w:ind w:left="1908" w:hanging="444"/>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1"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6374AF4"/>
    <w:multiLevelType w:val="hybridMultilevel"/>
    <w:tmpl w:val="DA605116"/>
    <w:lvl w:ilvl="0" w:tplc="4B78BA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3BB63E04">
      <w:start w:val="1"/>
      <w:numFmt w:val="decimal"/>
      <w:lvlText w:val="%3."/>
      <w:lvlJc w:val="left"/>
      <w:pPr>
        <w:ind w:left="277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6"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15"/>
  </w:num>
  <w:num w:numId="3">
    <w:abstractNumId w:val="54"/>
  </w:num>
  <w:num w:numId="4">
    <w:abstractNumId w:val="27"/>
  </w:num>
  <w:num w:numId="5">
    <w:abstractNumId w:val="65"/>
  </w:num>
  <w:num w:numId="6">
    <w:abstractNumId w:val="110"/>
  </w:num>
  <w:num w:numId="7">
    <w:abstractNumId w:val="81"/>
  </w:num>
  <w:num w:numId="8">
    <w:abstractNumId w:val="129"/>
  </w:num>
  <w:num w:numId="9">
    <w:abstractNumId w:val="0"/>
  </w:num>
  <w:num w:numId="10">
    <w:abstractNumId w:val="95"/>
  </w:num>
  <w:num w:numId="11">
    <w:abstractNumId w:val="90"/>
  </w:num>
  <w:num w:numId="12">
    <w:abstractNumId w:val="51"/>
  </w:num>
  <w:num w:numId="13">
    <w:abstractNumId w:val="73"/>
  </w:num>
  <w:num w:numId="14">
    <w:abstractNumId w:val="14"/>
  </w:num>
  <w:num w:numId="15">
    <w:abstractNumId w:val="48"/>
  </w:num>
  <w:num w:numId="16">
    <w:abstractNumId w:val="26"/>
  </w:num>
  <w:num w:numId="17">
    <w:abstractNumId w:val="13"/>
  </w:num>
  <w:num w:numId="18">
    <w:abstractNumId w:val="125"/>
  </w:num>
  <w:num w:numId="19">
    <w:abstractNumId w:val="47"/>
  </w:num>
  <w:num w:numId="20">
    <w:abstractNumId w:val="56"/>
  </w:num>
  <w:num w:numId="21">
    <w:abstractNumId w:val="38"/>
  </w:num>
  <w:num w:numId="22">
    <w:abstractNumId w:val="116"/>
  </w:num>
  <w:num w:numId="23">
    <w:abstractNumId w:val="118"/>
  </w:num>
  <w:num w:numId="24">
    <w:abstractNumId w:val="130"/>
  </w:num>
  <w:num w:numId="25">
    <w:abstractNumId w:val="45"/>
  </w:num>
  <w:num w:numId="26">
    <w:abstractNumId w:val="36"/>
  </w:num>
  <w:num w:numId="27">
    <w:abstractNumId w:val="62"/>
  </w:num>
  <w:num w:numId="28">
    <w:abstractNumId w:val="2"/>
  </w:num>
  <w:num w:numId="29">
    <w:abstractNumId w:val="107"/>
  </w:num>
  <w:num w:numId="30">
    <w:abstractNumId w:val="77"/>
  </w:num>
  <w:num w:numId="31">
    <w:abstractNumId w:val="122"/>
  </w:num>
  <w:num w:numId="32">
    <w:abstractNumId w:val="112"/>
  </w:num>
  <w:num w:numId="33">
    <w:abstractNumId w:val="78"/>
  </w:num>
  <w:num w:numId="34">
    <w:abstractNumId w:val="99"/>
  </w:num>
  <w:num w:numId="35">
    <w:abstractNumId w:val="60"/>
  </w:num>
  <w:num w:numId="36">
    <w:abstractNumId w:val="8"/>
  </w:num>
  <w:num w:numId="37">
    <w:abstractNumId w:val="24"/>
  </w:num>
  <w:num w:numId="38">
    <w:abstractNumId w:val="69"/>
  </w:num>
  <w:num w:numId="39">
    <w:abstractNumId w:val="4"/>
  </w:num>
  <w:num w:numId="40">
    <w:abstractNumId w:val="98"/>
  </w:num>
  <w:num w:numId="41">
    <w:abstractNumId w:val="68"/>
  </w:num>
  <w:num w:numId="42">
    <w:abstractNumId w:val="111"/>
  </w:num>
  <w:num w:numId="43">
    <w:abstractNumId w:val="21"/>
  </w:num>
  <w:num w:numId="44">
    <w:abstractNumId w:val="100"/>
  </w:num>
  <w:num w:numId="45">
    <w:abstractNumId w:val="104"/>
  </w:num>
  <w:num w:numId="46">
    <w:abstractNumId w:val="66"/>
  </w:num>
  <w:num w:numId="47">
    <w:abstractNumId w:val="86"/>
  </w:num>
  <w:num w:numId="48">
    <w:abstractNumId w:val="102"/>
  </w:num>
  <w:num w:numId="49">
    <w:abstractNumId w:val="67"/>
  </w:num>
  <w:num w:numId="50">
    <w:abstractNumId w:val="121"/>
  </w:num>
  <w:num w:numId="51">
    <w:abstractNumId w:val="124"/>
  </w:num>
  <w:num w:numId="52">
    <w:abstractNumId w:val="43"/>
  </w:num>
  <w:num w:numId="53">
    <w:abstractNumId w:val="25"/>
  </w:num>
  <w:num w:numId="54">
    <w:abstractNumId w:val="59"/>
  </w:num>
  <w:num w:numId="55">
    <w:abstractNumId w:val="128"/>
  </w:num>
  <w:num w:numId="56">
    <w:abstractNumId w:val="17"/>
  </w:num>
  <w:num w:numId="57">
    <w:abstractNumId w:val="101"/>
  </w:num>
  <w:num w:numId="58">
    <w:abstractNumId w:val="103"/>
  </w:num>
  <w:num w:numId="59">
    <w:abstractNumId w:val="5"/>
  </w:num>
  <w:num w:numId="60">
    <w:abstractNumId w:val="28"/>
  </w:num>
  <w:num w:numId="61">
    <w:abstractNumId w:val="113"/>
  </w:num>
  <w:num w:numId="62">
    <w:abstractNumId w:val="22"/>
  </w:num>
  <w:num w:numId="63">
    <w:abstractNumId w:val="87"/>
  </w:num>
  <w:num w:numId="64">
    <w:abstractNumId w:val="29"/>
  </w:num>
  <w:num w:numId="65">
    <w:abstractNumId w:val="126"/>
  </w:num>
  <w:num w:numId="66">
    <w:abstractNumId w:val="40"/>
  </w:num>
  <w:num w:numId="67">
    <w:abstractNumId w:val="123"/>
  </w:num>
  <w:num w:numId="68">
    <w:abstractNumId w:val="82"/>
  </w:num>
  <w:num w:numId="69">
    <w:abstractNumId w:val="30"/>
  </w:num>
  <w:num w:numId="70">
    <w:abstractNumId w:val="52"/>
  </w:num>
  <w:num w:numId="71">
    <w:abstractNumId w:val="63"/>
  </w:num>
  <w:num w:numId="72">
    <w:abstractNumId w:val="57"/>
  </w:num>
  <w:num w:numId="73">
    <w:abstractNumId w:val="58"/>
  </w:num>
  <w:num w:numId="74">
    <w:abstractNumId w:val="108"/>
  </w:num>
  <w:num w:numId="75">
    <w:abstractNumId w:val="127"/>
  </w:num>
  <w:num w:numId="76">
    <w:abstractNumId w:val="75"/>
  </w:num>
  <w:num w:numId="77">
    <w:abstractNumId w:val="46"/>
  </w:num>
  <w:num w:numId="78">
    <w:abstractNumId w:val="119"/>
  </w:num>
  <w:num w:numId="79">
    <w:abstractNumId w:val="20"/>
  </w:num>
  <w:num w:numId="80">
    <w:abstractNumId w:val="79"/>
  </w:num>
  <w:num w:numId="81">
    <w:abstractNumId w:val="109"/>
  </w:num>
  <w:num w:numId="82">
    <w:abstractNumId w:val="16"/>
  </w:num>
  <w:num w:numId="83">
    <w:abstractNumId w:val="92"/>
  </w:num>
  <w:num w:numId="84">
    <w:abstractNumId w:val="11"/>
  </w:num>
  <w:num w:numId="85">
    <w:abstractNumId w:val="7"/>
  </w:num>
  <w:num w:numId="86">
    <w:abstractNumId w:val="18"/>
  </w:num>
  <w:num w:numId="87">
    <w:abstractNumId w:val="23"/>
  </w:num>
  <w:num w:numId="88">
    <w:abstractNumId w:val="34"/>
  </w:num>
  <w:num w:numId="89">
    <w:abstractNumId w:val="89"/>
  </w:num>
  <w:num w:numId="90">
    <w:abstractNumId w:val="64"/>
  </w:num>
  <w:num w:numId="91">
    <w:abstractNumId w:val="83"/>
  </w:num>
  <w:num w:numId="92">
    <w:abstractNumId w:val="85"/>
  </w:num>
  <w:num w:numId="93">
    <w:abstractNumId w:val="15"/>
  </w:num>
  <w:num w:numId="94">
    <w:abstractNumId w:val="1"/>
  </w:num>
  <w:num w:numId="95">
    <w:abstractNumId w:val="55"/>
  </w:num>
  <w:num w:numId="96">
    <w:abstractNumId w:val="41"/>
  </w:num>
  <w:num w:numId="97">
    <w:abstractNumId w:val="32"/>
  </w:num>
  <w:num w:numId="98">
    <w:abstractNumId w:val="6"/>
  </w:num>
  <w:num w:numId="99">
    <w:abstractNumId w:val="33"/>
  </w:num>
  <w:num w:numId="100">
    <w:abstractNumId w:val="96"/>
  </w:num>
  <w:num w:numId="101">
    <w:abstractNumId w:val="94"/>
  </w:num>
  <w:num w:numId="102">
    <w:abstractNumId w:val="19"/>
  </w:num>
  <w:num w:numId="103">
    <w:abstractNumId w:val="114"/>
  </w:num>
  <w:num w:numId="104">
    <w:abstractNumId w:val="31"/>
  </w:num>
  <w:num w:numId="105">
    <w:abstractNumId w:val="72"/>
  </w:num>
  <w:num w:numId="106">
    <w:abstractNumId w:val="37"/>
  </w:num>
  <w:num w:numId="107">
    <w:abstractNumId w:val="49"/>
  </w:num>
  <w:num w:numId="108">
    <w:abstractNumId w:val="35"/>
  </w:num>
  <w:num w:numId="109">
    <w:abstractNumId w:val="76"/>
  </w:num>
  <w:num w:numId="110">
    <w:abstractNumId w:val="12"/>
  </w:num>
  <w:num w:numId="111">
    <w:abstractNumId w:val="88"/>
  </w:num>
  <w:num w:numId="112">
    <w:abstractNumId w:val="44"/>
  </w:num>
  <w:num w:numId="113">
    <w:abstractNumId w:val="39"/>
  </w:num>
  <w:num w:numId="114">
    <w:abstractNumId w:val="71"/>
  </w:num>
  <w:num w:numId="115">
    <w:abstractNumId w:val="10"/>
  </w:num>
  <w:num w:numId="116">
    <w:abstractNumId w:val="91"/>
  </w:num>
  <w:num w:numId="117">
    <w:abstractNumId w:val="74"/>
  </w:num>
  <w:num w:numId="118">
    <w:abstractNumId w:val="120"/>
  </w:num>
  <w:num w:numId="119">
    <w:abstractNumId w:val="97"/>
  </w:num>
  <w:num w:numId="120">
    <w:abstractNumId w:val="106"/>
  </w:num>
  <w:num w:numId="121">
    <w:abstractNumId w:val="84"/>
  </w:num>
  <w:num w:numId="122">
    <w:abstractNumId w:val="50"/>
  </w:num>
  <w:num w:numId="123">
    <w:abstractNumId w:val="70"/>
  </w:num>
  <w:num w:numId="124">
    <w:abstractNumId w:val="3"/>
  </w:num>
  <w:num w:numId="125">
    <w:abstractNumId w:val="80"/>
  </w:num>
  <w:num w:numId="126">
    <w:abstractNumId w:val="117"/>
  </w:num>
  <w:num w:numId="127">
    <w:abstractNumId w:val="105"/>
  </w:num>
  <w:num w:numId="128">
    <w:abstractNumId w:val="61"/>
  </w:num>
  <w:num w:numId="129">
    <w:abstractNumId w:val="9"/>
  </w:num>
  <w:num w:numId="130">
    <w:abstractNumId w:val="53"/>
  </w:num>
  <w:num w:numId="131">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02D14"/>
    <w:rsid w:val="00011261"/>
    <w:rsid w:val="0001198A"/>
    <w:rsid w:val="00012125"/>
    <w:rsid w:val="000144D5"/>
    <w:rsid w:val="00014D17"/>
    <w:rsid w:val="000204FC"/>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1056"/>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1406"/>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296A"/>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0977"/>
    <w:rsid w:val="002211A2"/>
    <w:rsid w:val="0022138F"/>
    <w:rsid w:val="002214B9"/>
    <w:rsid w:val="002216D6"/>
    <w:rsid w:val="00224B52"/>
    <w:rsid w:val="00225EA5"/>
    <w:rsid w:val="0022664B"/>
    <w:rsid w:val="00226963"/>
    <w:rsid w:val="00232CED"/>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30A6"/>
    <w:rsid w:val="002B6743"/>
    <w:rsid w:val="002C0A81"/>
    <w:rsid w:val="002C0DBB"/>
    <w:rsid w:val="002C1668"/>
    <w:rsid w:val="002C248C"/>
    <w:rsid w:val="002C430E"/>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17012"/>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0D00"/>
    <w:rsid w:val="00482640"/>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A58A8"/>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875A1"/>
    <w:rsid w:val="00591424"/>
    <w:rsid w:val="00593790"/>
    <w:rsid w:val="00597608"/>
    <w:rsid w:val="005978B5"/>
    <w:rsid w:val="005A1989"/>
    <w:rsid w:val="005A387F"/>
    <w:rsid w:val="005A3E87"/>
    <w:rsid w:val="005A50D6"/>
    <w:rsid w:val="005A7648"/>
    <w:rsid w:val="005A7F3D"/>
    <w:rsid w:val="005B0857"/>
    <w:rsid w:val="005B0A45"/>
    <w:rsid w:val="005B688C"/>
    <w:rsid w:val="005C05C4"/>
    <w:rsid w:val="005C204C"/>
    <w:rsid w:val="005C2229"/>
    <w:rsid w:val="005C3156"/>
    <w:rsid w:val="005C6B2E"/>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42CE"/>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D3289"/>
    <w:rsid w:val="006E2161"/>
    <w:rsid w:val="006E3322"/>
    <w:rsid w:val="006E649C"/>
    <w:rsid w:val="006E6C93"/>
    <w:rsid w:val="006E7829"/>
    <w:rsid w:val="006F0265"/>
    <w:rsid w:val="006F390F"/>
    <w:rsid w:val="006F3BDB"/>
    <w:rsid w:val="006F4624"/>
    <w:rsid w:val="00700E7F"/>
    <w:rsid w:val="0070290C"/>
    <w:rsid w:val="007039DD"/>
    <w:rsid w:val="00703BF3"/>
    <w:rsid w:val="007043E7"/>
    <w:rsid w:val="0070453C"/>
    <w:rsid w:val="00704DE1"/>
    <w:rsid w:val="00706B69"/>
    <w:rsid w:val="00710C6D"/>
    <w:rsid w:val="007127AD"/>
    <w:rsid w:val="00712988"/>
    <w:rsid w:val="00713405"/>
    <w:rsid w:val="00715321"/>
    <w:rsid w:val="00717AD1"/>
    <w:rsid w:val="00722143"/>
    <w:rsid w:val="00722882"/>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80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0DEE"/>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5253"/>
    <w:rsid w:val="0089741F"/>
    <w:rsid w:val="00897A6C"/>
    <w:rsid w:val="008A3A39"/>
    <w:rsid w:val="008A3FEE"/>
    <w:rsid w:val="008A5354"/>
    <w:rsid w:val="008B3991"/>
    <w:rsid w:val="008B3BA8"/>
    <w:rsid w:val="008B44C0"/>
    <w:rsid w:val="008C02F9"/>
    <w:rsid w:val="008C12DB"/>
    <w:rsid w:val="008C147D"/>
    <w:rsid w:val="008C25D5"/>
    <w:rsid w:val="008C41A6"/>
    <w:rsid w:val="008C468F"/>
    <w:rsid w:val="008C4DB4"/>
    <w:rsid w:val="008C5343"/>
    <w:rsid w:val="008C537B"/>
    <w:rsid w:val="008C5DED"/>
    <w:rsid w:val="008C6721"/>
    <w:rsid w:val="008D4781"/>
    <w:rsid w:val="008D4B97"/>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E7C0F"/>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3B59"/>
    <w:rsid w:val="00B551C8"/>
    <w:rsid w:val="00B62CE6"/>
    <w:rsid w:val="00B63DCA"/>
    <w:rsid w:val="00B653CB"/>
    <w:rsid w:val="00B664DA"/>
    <w:rsid w:val="00B671E9"/>
    <w:rsid w:val="00B6751B"/>
    <w:rsid w:val="00B675A3"/>
    <w:rsid w:val="00B73EE2"/>
    <w:rsid w:val="00B73F94"/>
    <w:rsid w:val="00B74B38"/>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589"/>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77CC5"/>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111A"/>
    <w:rsid w:val="00CC2EB7"/>
    <w:rsid w:val="00CC4DA6"/>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61786"/>
    <w:rsid w:val="00D70288"/>
    <w:rsid w:val="00D714A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5429"/>
    <w:rsid w:val="00D87863"/>
    <w:rsid w:val="00D87AD5"/>
    <w:rsid w:val="00D90FC9"/>
    <w:rsid w:val="00D9289B"/>
    <w:rsid w:val="00D9306F"/>
    <w:rsid w:val="00D94D84"/>
    <w:rsid w:val="00DA04FC"/>
    <w:rsid w:val="00DA0EEF"/>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32DF"/>
    <w:rsid w:val="00E242FE"/>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55BE"/>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02F"/>
    <w:rsid w:val="00F32970"/>
    <w:rsid w:val="00F33393"/>
    <w:rsid w:val="00F34EFC"/>
    <w:rsid w:val="00F35B4A"/>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B7D8F"/>
    <w:rsid w:val="00FC26B6"/>
    <w:rsid w:val="00FC38BC"/>
    <w:rsid w:val="00FC4F6A"/>
    <w:rsid w:val="00FC59B7"/>
    <w:rsid w:val="00FC5B6C"/>
    <w:rsid w:val="00FC6372"/>
    <w:rsid w:val="00FC7770"/>
    <w:rsid w:val="00FC7D05"/>
    <w:rsid w:val="00FD056D"/>
    <w:rsid w:val="00FD68AD"/>
    <w:rsid w:val="00FD7DB7"/>
    <w:rsid w:val="00FE0913"/>
    <w:rsid w:val="00FE0E1F"/>
    <w:rsid w:val="00FE1051"/>
    <w:rsid w:val="00FE3A49"/>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354">
      <w:bodyDiv w:val="1"/>
      <w:marLeft w:val="0"/>
      <w:marRight w:val="0"/>
      <w:marTop w:val="0"/>
      <w:marBottom w:val="0"/>
      <w:divBdr>
        <w:top w:val="none" w:sz="0" w:space="0" w:color="auto"/>
        <w:left w:val="none" w:sz="0" w:space="0" w:color="auto"/>
        <w:bottom w:val="none" w:sz="0" w:space="0" w:color="auto"/>
        <w:right w:val="none" w:sz="0" w:space="0" w:color="auto"/>
      </w:divBdr>
      <w:divsChild>
        <w:div w:id="1768885379">
          <w:marLeft w:val="0"/>
          <w:marRight w:val="0"/>
          <w:marTop w:val="0"/>
          <w:marBottom w:val="0"/>
          <w:divBdr>
            <w:top w:val="none" w:sz="0" w:space="0" w:color="auto"/>
            <w:left w:val="none" w:sz="0" w:space="0" w:color="auto"/>
            <w:bottom w:val="none" w:sz="0" w:space="0" w:color="auto"/>
            <w:right w:val="none" w:sz="0" w:space="0" w:color="auto"/>
          </w:divBdr>
          <w:divsChild>
            <w:div w:id="19081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65">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4">
          <w:marLeft w:val="0"/>
          <w:marRight w:val="0"/>
          <w:marTop w:val="0"/>
          <w:marBottom w:val="0"/>
          <w:divBdr>
            <w:top w:val="none" w:sz="0" w:space="0" w:color="auto"/>
            <w:left w:val="none" w:sz="0" w:space="0" w:color="auto"/>
            <w:bottom w:val="none" w:sz="0" w:space="0" w:color="auto"/>
            <w:right w:val="none" w:sz="0" w:space="0" w:color="auto"/>
          </w:divBdr>
          <w:divsChild>
            <w:div w:id="873805128">
              <w:marLeft w:val="0"/>
              <w:marRight w:val="0"/>
              <w:marTop w:val="0"/>
              <w:marBottom w:val="0"/>
              <w:divBdr>
                <w:top w:val="none" w:sz="0" w:space="0" w:color="auto"/>
                <w:left w:val="none" w:sz="0" w:space="0" w:color="auto"/>
                <w:bottom w:val="none" w:sz="0" w:space="0" w:color="auto"/>
                <w:right w:val="none" w:sz="0" w:space="0" w:color="auto"/>
              </w:divBdr>
            </w:div>
            <w:div w:id="320934008">
              <w:marLeft w:val="0"/>
              <w:marRight w:val="0"/>
              <w:marTop w:val="0"/>
              <w:marBottom w:val="0"/>
              <w:divBdr>
                <w:top w:val="none" w:sz="0" w:space="0" w:color="auto"/>
                <w:left w:val="none" w:sz="0" w:space="0" w:color="auto"/>
                <w:bottom w:val="none" w:sz="0" w:space="0" w:color="auto"/>
                <w:right w:val="none" w:sz="0" w:space="0" w:color="auto"/>
              </w:divBdr>
            </w:div>
            <w:div w:id="1380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ash300383@gmail.com" TargetMode="External"/><Relationship Id="rId12" Type="http://schemas.openxmlformats.org/officeDocument/2006/relationships/hyperlink" Target="http://www.google.com" TargetMode="External"/><Relationship Id="rId17" Type="http://schemas.openxmlformats.org/officeDocument/2006/relationships/hyperlink" Target="http://localhost:4200" TargetMode="External"/><Relationship Id="rId2" Type="http://schemas.openxmlformats.org/officeDocument/2006/relationships/styles" Target="styles.xml"/><Relationship Id="rId16" Type="http://schemas.openxmlformats.org/officeDocument/2006/relationships/hyperlink" Target="http://localhost:8080/SpringRest/qry?name=Ajay&amp;salary=16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image" Target="media/image30.emf"/><Relationship Id="rId5" Type="http://schemas.openxmlformats.org/officeDocument/2006/relationships/hyperlink" Target="mailto:user.email%20akash3000383@gmail.com" TargetMode="External"/><Relationship Id="rId15" Type="http://schemas.openxmlformats.org/officeDocument/2006/relationships/hyperlink" Target="http://localhost:8080/ProjectName/URLPattern" TargetMode="Externa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14109</TotalTime>
  <Pages>1</Pages>
  <Words>35330</Words>
  <Characters>201382</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3341</cp:revision>
  <dcterms:created xsi:type="dcterms:W3CDTF">2021-01-11T04:27:00Z</dcterms:created>
  <dcterms:modified xsi:type="dcterms:W3CDTF">2021-03-05T01:32:00Z</dcterms:modified>
</cp:coreProperties>
</file>