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@Repository</w:t>
      </w:r>
      <w:r w:rsidR="006504AA">
        <w:t xml:space="preserve">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@Service</w:t>
      </w:r>
      <w:r>
        <w:t xml:space="preserve"> :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DAO :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Spring ORM</w:t>
      </w:r>
      <w:r>
        <w:t xml:space="preserve"> : Object Relation Mapping </w:t>
      </w:r>
    </w:p>
    <w:p w14:paraId="020384A1" w14:textId="78905F11" w:rsidR="009368BA" w:rsidRDefault="009368BA" w:rsidP="00742E9D">
      <w:r>
        <w:t xml:space="preserve">Spring ORM doesn’t provide any </w:t>
      </w:r>
      <w:proofErr w:type="spellStart"/>
      <w:r>
        <w:t>orm</w:t>
      </w:r>
      <w:proofErr w:type="spellEnd"/>
      <w:r>
        <w:t xml:space="preserve"> tool. It help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r w:rsidRPr="00F77946">
        <w:rPr>
          <w:highlight w:val="yellow"/>
        </w:rPr>
        <w:t>ORM :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(Relation )</w:t>
      </w:r>
    </w:p>
    <w:p w14:paraId="06D5853B" w14:textId="205D1584" w:rsidR="00F77946" w:rsidRDefault="00F77946" w:rsidP="00F77946">
      <w:r>
        <w:tab/>
      </w:r>
      <w:proofErr w:type="spellStart"/>
      <w:r>
        <w:t>Id,name,salary</w:t>
      </w:r>
      <w:proofErr w:type="spellEnd"/>
      <w:r>
        <w:t xml:space="preserve"> </w:t>
      </w:r>
    </w:p>
    <w:p w14:paraId="117E5C7A" w14:textId="53874100" w:rsidR="00F77946" w:rsidRDefault="00F77946" w:rsidP="00F77946">
      <w:r>
        <w:t>}</w:t>
      </w:r>
    </w:p>
    <w:p w14:paraId="37D3DA2A" w14:textId="39A247F3" w:rsidR="00F77946" w:rsidRDefault="00F77946" w:rsidP="00F77946">
      <w:r>
        <w:t>Employee emp = new Employee();</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so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provide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Hibernate is a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Id(PK),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username, password, dialect class</w:t>
      </w:r>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annotation.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annotation : if java bean class name and table name is different. </w:t>
      </w:r>
    </w:p>
    <w:p w14:paraId="177E8023" w14:textId="7BA5AA14" w:rsidR="00C615B9" w:rsidRDefault="000569CA" w:rsidP="00742E9D">
      <w:r>
        <w:t xml:space="preserve">@column :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r w:rsidRPr="00082359">
        <w:rPr>
          <w:highlight w:val="yellow"/>
        </w:rPr>
        <w:t>Configuration</w:t>
      </w:r>
      <w:r>
        <w:t xml:space="preserve"> :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r>
        <w:lastRenderedPageBreak/>
        <w:t xml:space="preserve">TCL :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successfully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By default if we do any operation using JDBC it is auto commit.</w:t>
      </w:r>
    </w:p>
    <w:p w14:paraId="6087273E" w14:textId="40159150" w:rsidR="002A616D" w:rsidRDefault="005E724E" w:rsidP="00742E9D">
      <w:proofErr w:type="spellStart"/>
      <w:r w:rsidRPr="005E724E">
        <w:rPr>
          <w:highlight w:val="yellow"/>
        </w:rPr>
        <w:t>con.setAutocommit</w:t>
      </w:r>
      <w:proofErr w:type="spell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r>
        <w:t>pstmt.executeUpdate</w:t>
      </w:r>
      <w:proofErr w:type="spellEnd"/>
      <w:r>
        <w:t>(“DML Operation”);</w:t>
      </w:r>
    </w:p>
    <w:p w14:paraId="3E8533E2" w14:textId="77777777" w:rsidR="005E724E" w:rsidRDefault="005E724E" w:rsidP="00742E9D"/>
    <w:p w14:paraId="64057B6E" w14:textId="5E90CDD8" w:rsidR="005E724E" w:rsidRDefault="005E724E" w:rsidP="00742E9D">
      <w:proofErr w:type="spellStart"/>
      <w:r w:rsidRPr="005E724E">
        <w:rPr>
          <w:highlight w:val="yellow"/>
        </w:rPr>
        <w:t>con.commit</w:t>
      </w:r>
      <w:proofErr w:type="spell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retrieve record as string format. </w:t>
      </w:r>
    </w:p>
    <w:p w14:paraId="5550A0AF" w14:textId="3E915FDD" w:rsidR="00E46B55" w:rsidRDefault="00E46B55" w:rsidP="00742E9D">
      <w:r w:rsidRPr="00E46B55">
        <w:rPr>
          <w:highlight w:val="yellow"/>
        </w:rPr>
        <w:t>Select * from employee.</w:t>
      </w:r>
      <w:r>
        <w:t xml:space="preserve"> </w:t>
      </w:r>
      <w:r>
        <w:tab/>
      </w:r>
      <w:r>
        <w:tab/>
        <w:t xml:space="preserve">* all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Select name</w:t>
      </w:r>
      <w:r w:rsidR="00740F89">
        <w:rPr>
          <w:highlight w:val="yellow"/>
        </w:rPr>
        <w:t xml:space="preserve"> </w:t>
      </w:r>
      <w:r w:rsidRPr="00740F89">
        <w:rPr>
          <w:highlight w:val="yellow"/>
        </w:rPr>
        <w:t>,salary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retrieve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r w:rsidRPr="00DD6B34">
        <w:rPr>
          <w:highlight w:val="yellow"/>
        </w:rPr>
        <w:t>emp.salary</w:t>
      </w:r>
      <w:proofErr w:type="spell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r w:rsidRPr="00E4049B">
        <w:rPr>
          <w:highlight w:val="yellow"/>
        </w:rPr>
        <w:t>emp.salary</w:t>
      </w:r>
      <w:proofErr w:type="spell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r w:rsidRPr="00E4049B">
        <w:rPr>
          <w:highlight w:val="yellow"/>
        </w:rPr>
        <w:t>emp.name,emp.salary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If we want to create table in database :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reate table trainer(</w:t>
      </w:r>
      <w:proofErr w:type="spellStart"/>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create table student(</w:t>
      </w:r>
      <w:proofErr w:type="spellStart"/>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r w:rsidRPr="00504A98">
        <w:rPr>
          <w:highlight w:val="yellow"/>
        </w:rPr>
        <w:t>JPA :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provide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 xml:space="preserve">Day </w:t>
      </w:r>
      <w:r>
        <w:rPr>
          <w:highlight w:val="yellow"/>
        </w:rPr>
        <w:t>6</w:t>
      </w:r>
      <w:r>
        <w:rPr>
          <w:highlight w:val="yellow"/>
        </w:rPr>
        <w:t xml:space="preserve"> :2</w:t>
      </w:r>
      <w:r>
        <w:rPr>
          <w:highlight w:val="yellow"/>
        </w:rPr>
        <w:t>1</w:t>
      </w:r>
      <w:r>
        <w:rPr>
          <w:highlight w:val="yellow"/>
        </w:rPr>
        <w:t>/01/2024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attribute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r w:rsidRPr="008604FB">
        <w:rPr>
          <w:highlight w:val="yellow"/>
        </w:rPr>
        <w:t>ModelAndView</w:t>
      </w:r>
      <w:proofErr w:type="spellEnd"/>
      <w:r>
        <w:t xml:space="preserve">(part of spring </w:t>
      </w:r>
      <w:proofErr w:type="spellStart"/>
      <w:r>
        <w:t>mvc</w:t>
      </w:r>
      <w:proofErr w:type="spellEnd"/>
      <w:r>
        <w:t xml:space="preserve">) or </w:t>
      </w:r>
      <w:r w:rsidRPr="008604FB">
        <w:rPr>
          <w:highlight w:val="yellow"/>
        </w:rPr>
        <w:t>String</w:t>
      </w:r>
      <w:r>
        <w:t xml:space="preserve">.  @RequestMapping annotation help us to map the request. </w:t>
      </w:r>
    </w:p>
    <w:p w14:paraId="55E4F933" w14:textId="77777777" w:rsidR="009D0795" w:rsidRDefault="009D0795"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lastRenderedPageBreak/>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@RequestMapping(value=”hello”)</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r>
        <w:t>sayHello</w:t>
      </w:r>
      <w:proofErr w:type="spellEnd"/>
      <w:r>
        <w:t>() {</w:t>
      </w:r>
    </w:p>
    <w:p w14:paraId="26C29CA9" w14:textId="12BF261C" w:rsidR="008604FB" w:rsidRDefault="008604FB" w:rsidP="008604FB">
      <w:pPr>
        <w:ind w:left="360"/>
      </w:pPr>
      <w:r>
        <w:tab/>
      </w:r>
      <w:r>
        <w:tab/>
        <w:t xml:space="preserve">// coding..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02028934" w14:textId="25C0B2D0" w:rsidR="008604FB" w:rsidRDefault="008604FB" w:rsidP="008604FB">
      <w:pPr>
        <w:ind w:left="360"/>
      </w:pPr>
      <w:r>
        <w:tab/>
      </w:r>
      <w:r>
        <w:tab/>
      </w:r>
      <w:proofErr w:type="spellStart"/>
      <w:r>
        <w:t>mav.setViewName</w:t>
      </w:r>
      <w:proofErr w:type="spell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r w:rsidRPr="008604FB">
        <w:rPr>
          <w:highlight w:val="yellow"/>
        </w:rPr>
        <w:t>”</w:t>
      </w:r>
      <w:r>
        <w:rPr>
          <w:highlight w:val="yellow"/>
        </w:rPr>
        <w:t>,method=RequestMethod.GET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r>
        <w:t>sayH</w:t>
      </w:r>
      <w:r>
        <w:t>i</w:t>
      </w:r>
      <w:proofErr w:type="spellEnd"/>
      <w:r>
        <w:t>() {</w:t>
      </w:r>
    </w:p>
    <w:p w14:paraId="210D29E9" w14:textId="77777777" w:rsidR="009D0795" w:rsidRDefault="009D0795" w:rsidP="009D0795">
      <w:pPr>
        <w:ind w:left="360"/>
      </w:pPr>
      <w:r>
        <w:tab/>
      </w:r>
      <w:r>
        <w:tab/>
        <w:t xml:space="preserve">// coding..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51406D58" w14:textId="78CE3F83" w:rsidR="009D0795" w:rsidRDefault="009D0795" w:rsidP="009D0795">
      <w:pPr>
        <w:ind w:left="360"/>
      </w:pPr>
      <w:r>
        <w:tab/>
      </w:r>
      <w:r>
        <w:tab/>
      </w:r>
      <w:proofErr w:type="spellStart"/>
      <w:r>
        <w:t>mav.setViewName</w:t>
      </w:r>
      <w:proofErr w:type="spellEnd"/>
      <w:r>
        <w:t>(“</w:t>
      </w:r>
      <w:proofErr w:type="spellStart"/>
      <w:r>
        <w:t>info</w:t>
      </w:r>
      <w:r>
        <w:t>.jsp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default </w:t>
      </w:r>
      <w:r w:rsidRPr="009D0795">
        <w:rPr>
          <w:highlight w:val="yellow"/>
        </w:rPr>
        <w:t>@Controller</w:t>
      </w:r>
      <w:r>
        <w:t xml:space="preserve"> annotation not enable. We need to enable this annotation in spring configuration file. In spring core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7DB3A132"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p>
    <w:p w14:paraId="6CE218A0" w14:textId="77777777" w:rsidR="009D0795" w:rsidRDefault="009D0795" w:rsidP="00742E9D"/>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sectPr w:rsidR="009D0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6"/>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 w:numId="7" w16cid:durableId="1103762316">
    <w:abstractNumId w:val="7"/>
  </w:num>
  <w:num w:numId="8" w16cid:durableId="1382442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625"/>
    <w:rsid w:val="00064797"/>
    <w:rsid w:val="000725DB"/>
    <w:rsid w:val="00080640"/>
    <w:rsid w:val="00082359"/>
    <w:rsid w:val="000A4EAE"/>
    <w:rsid w:val="00141C92"/>
    <w:rsid w:val="001633A3"/>
    <w:rsid w:val="0016463C"/>
    <w:rsid w:val="00191D83"/>
    <w:rsid w:val="00195D2E"/>
    <w:rsid w:val="001A322C"/>
    <w:rsid w:val="001B3C2B"/>
    <w:rsid w:val="001C02A9"/>
    <w:rsid w:val="001D1C9B"/>
    <w:rsid w:val="0021613F"/>
    <w:rsid w:val="00225FB1"/>
    <w:rsid w:val="00265C18"/>
    <w:rsid w:val="00290260"/>
    <w:rsid w:val="00290281"/>
    <w:rsid w:val="00291A5F"/>
    <w:rsid w:val="002A582B"/>
    <w:rsid w:val="002A616D"/>
    <w:rsid w:val="002B5755"/>
    <w:rsid w:val="002B77C1"/>
    <w:rsid w:val="0034150B"/>
    <w:rsid w:val="00382BF3"/>
    <w:rsid w:val="003A210C"/>
    <w:rsid w:val="003C7A2B"/>
    <w:rsid w:val="003E51C1"/>
    <w:rsid w:val="0042327E"/>
    <w:rsid w:val="00427A86"/>
    <w:rsid w:val="004422A9"/>
    <w:rsid w:val="004A6B9E"/>
    <w:rsid w:val="004F6D82"/>
    <w:rsid w:val="00504A98"/>
    <w:rsid w:val="00507AF9"/>
    <w:rsid w:val="00530A62"/>
    <w:rsid w:val="00581C5F"/>
    <w:rsid w:val="005E724E"/>
    <w:rsid w:val="00600D2E"/>
    <w:rsid w:val="006074C5"/>
    <w:rsid w:val="00626F63"/>
    <w:rsid w:val="006504AA"/>
    <w:rsid w:val="006616CF"/>
    <w:rsid w:val="00661CD3"/>
    <w:rsid w:val="00664F4B"/>
    <w:rsid w:val="00665A8C"/>
    <w:rsid w:val="006A1BDB"/>
    <w:rsid w:val="006D0CFD"/>
    <w:rsid w:val="006D629D"/>
    <w:rsid w:val="007026E8"/>
    <w:rsid w:val="00720626"/>
    <w:rsid w:val="007214A9"/>
    <w:rsid w:val="00727905"/>
    <w:rsid w:val="00740F89"/>
    <w:rsid w:val="00742E9D"/>
    <w:rsid w:val="00746503"/>
    <w:rsid w:val="00767D3C"/>
    <w:rsid w:val="007C5A14"/>
    <w:rsid w:val="00800BCF"/>
    <w:rsid w:val="00853A20"/>
    <w:rsid w:val="008604FB"/>
    <w:rsid w:val="00905C56"/>
    <w:rsid w:val="009368BA"/>
    <w:rsid w:val="00954226"/>
    <w:rsid w:val="009854AD"/>
    <w:rsid w:val="009C47AD"/>
    <w:rsid w:val="009D0795"/>
    <w:rsid w:val="009D6BA6"/>
    <w:rsid w:val="009F7E35"/>
    <w:rsid w:val="00A543A3"/>
    <w:rsid w:val="00A84A8B"/>
    <w:rsid w:val="00A97294"/>
    <w:rsid w:val="00AA2712"/>
    <w:rsid w:val="00AB4F06"/>
    <w:rsid w:val="00AC1DAF"/>
    <w:rsid w:val="00AF3440"/>
    <w:rsid w:val="00BA7E3F"/>
    <w:rsid w:val="00BC279A"/>
    <w:rsid w:val="00C1168D"/>
    <w:rsid w:val="00C11F33"/>
    <w:rsid w:val="00C141EF"/>
    <w:rsid w:val="00C615B9"/>
    <w:rsid w:val="00C6477E"/>
    <w:rsid w:val="00C70B83"/>
    <w:rsid w:val="00C87C55"/>
    <w:rsid w:val="00CF47DB"/>
    <w:rsid w:val="00D009EE"/>
    <w:rsid w:val="00D12B22"/>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E78F7"/>
    <w:rsid w:val="00F06D0B"/>
    <w:rsid w:val="00F10765"/>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semiHidden/>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17</Pages>
  <Words>2741</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232</cp:revision>
  <cp:lastPrinted>2024-01-13T17:20:00Z</cp:lastPrinted>
  <dcterms:created xsi:type="dcterms:W3CDTF">2024-01-06T13:37:00Z</dcterms:created>
  <dcterms:modified xsi:type="dcterms:W3CDTF">2024-01-21T13:53:00Z</dcterms:modified>
</cp:coreProperties>
</file>