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6858" w14:textId="77777777" w:rsidR="00E83947" w:rsidRPr="00E83947" w:rsidRDefault="00E83947" w:rsidP="00E83947">
      <w:pPr>
        <w:rPr>
          <w:b/>
          <w:bCs/>
          <w:sz w:val="28"/>
          <w:szCs w:val="28"/>
        </w:rPr>
      </w:pPr>
      <w:r w:rsidRPr="00E83947">
        <w:rPr>
          <w:b/>
          <w:bCs/>
          <w:sz w:val="28"/>
          <w:szCs w:val="28"/>
        </w:rPr>
        <w:t xml:space="preserve">synchronization </w:t>
      </w:r>
    </w:p>
    <w:p w14:paraId="13CCC167" w14:textId="77777777" w:rsidR="00E83947" w:rsidRPr="00E83947" w:rsidRDefault="00E83947" w:rsidP="00E83947">
      <w:pPr>
        <w:rPr>
          <w:sz w:val="28"/>
          <w:szCs w:val="28"/>
        </w:rPr>
      </w:pPr>
    </w:p>
    <w:p w14:paraId="31244032" w14:textId="77777777" w:rsidR="00E83947" w:rsidRPr="00E83947" w:rsidRDefault="00E83947" w:rsidP="00E83947">
      <w:pPr>
        <w:rPr>
          <w:sz w:val="28"/>
          <w:szCs w:val="28"/>
        </w:rPr>
      </w:pPr>
      <w:r w:rsidRPr="00E83947">
        <w:rPr>
          <w:sz w:val="28"/>
          <w:szCs w:val="28"/>
        </w:rPr>
        <w:t xml:space="preserve">synchronization is use to block or </w:t>
      </w:r>
      <w:r w:rsidRPr="00E83947">
        <w:rPr>
          <w:b/>
          <w:bCs/>
          <w:sz w:val="28"/>
          <w:szCs w:val="28"/>
        </w:rPr>
        <w:t>lock the thread</w:t>
      </w:r>
      <w:r w:rsidRPr="00E83947">
        <w:rPr>
          <w:sz w:val="28"/>
          <w:szCs w:val="28"/>
        </w:rPr>
        <w:t xml:space="preserve"> or it is use to use all resource for only one thread at time. </w:t>
      </w:r>
    </w:p>
    <w:p w14:paraId="56BF8558" w14:textId="26D42732" w:rsidR="00E83947" w:rsidRDefault="008E255D" w:rsidP="00E8394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D7385C" wp14:editId="5D4CB643">
                <wp:simplePos x="0" y="0"/>
                <wp:positionH relativeFrom="column">
                  <wp:posOffset>2048719</wp:posOffset>
                </wp:positionH>
                <wp:positionV relativeFrom="paragraph">
                  <wp:posOffset>784145</wp:posOffset>
                </wp:positionV>
                <wp:extent cx="891251" cy="544010"/>
                <wp:effectExtent l="0" t="0" r="23495" b="27940"/>
                <wp:wrapNone/>
                <wp:docPr id="16820740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251" cy="544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18777D" id="Oval 1" o:spid="_x0000_s1026" style="position:absolute;margin-left:161.3pt;margin-top:61.75pt;width:70.2pt;height:4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6uBSgIAAO4EAAAOAAAAZHJzL2Uyb0RvYy54bWysVN9P2zAQfp+0/8Hy+0hTAYOIFFUgpkkI&#10;0MrEs3Fsas3xeWe3affX7+ykaTf6NO3FOefuux9fvsvV9aa1bK0wGHA1L08mnCknoTHurebfn+8+&#10;XXAWonCNsOBUzbcq8OvZxw9Xna/UFJZgG4WMkrhQdb7myxh9VRRBLlUrwgl45cipAVsR6YpvRYOi&#10;o+ytLaaTyXnRATYeQaoQ6O1t7+SznF9rJeOj1kFFZmtOvcV8Yj5f01nMrkT1hsIvjRzaEP/QRSuM&#10;o6JjqlsRBVuheZeqNRIhgI4nEtoCtDZS5RlomnLy1zSLpfAqz0LkBD/SFP5fWvmwXvgnJBo6H6pA&#10;Zppio7FNT+qPbTJZ25EstYlM0suLy3J6VnImyXV2ekrdJzKLPdhjiF8UtCwZNVfWGh/SOKIS6/sQ&#10;++hdFEH3HWQrbq1KwdZ9U5qZhmpOMzqLQ91YZGtBn1VIqVw8H6rn6ATTxtoRWB4D2lgOoCE2wVQW&#10;zQicHAP+WXFE5Krg4ghujQM8lqD5MVbu43fT9zOn8V+h2T4hQ+glG7y8M8TjvQjxSSBplNRMexcf&#10;6dAWuprDYHG2BPx17H2KJ+mQl7OONF/z8HMlUHFmvzoS1WVJ35GWJF9Ozz5P6YKHntdDj1u1N0D8&#10;kwaou2ym+Gh3pkZoX2g956kquYSTVLvmMuLuchP7XaQFl2o+z2G0GF7Ee7fwMiVPrCaRPG9eBPpB&#10;TJFU+AC7/XgnqD42IR3MVxG0yWrb8zrwTUuVJTv8ANLWHt5z1P43NfsNAAD//wMAUEsDBBQABgAI&#10;AAAAIQCtcPN84AAAAAsBAAAPAAAAZHJzL2Rvd25yZXYueG1sTI9BS8QwEIXvgv8hjOBF3Mmma9Ha&#10;dFFBCl4W12XPaRPbYpOUJt1Wf73jaT0O7+PN9/LtYnt2MmPovJOwXnFgxtVed66RcPh4vb0HFqJy&#10;WvXeGQnfJsC2uLzIVab97N7NaR8bRiUuZEpCG+OQIYa6NVaFlR+Mo+zTj1ZFOscG9ahmKrc9Cs5T&#10;tKpz9KFVg3lpTf21n6wE5HOJa5yHt/G42T1X5bT7KW+kvL5anh6BRbPEMwx/+qQOBTlVfnI6sF5C&#10;IkRKKAUiuQNGxCZNaF0lQfAHAVjk+H9D8QsAAP//AwBQSwECLQAUAAYACAAAACEAtoM4kv4AAADh&#10;AQAAEwAAAAAAAAAAAAAAAAAAAAAAW0NvbnRlbnRfVHlwZXNdLnhtbFBLAQItABQABgAIAAAAIQA4&#10;/SH/1gAAAJQBAAALAAAAAAAAAAAAAAAAAC8BAABfcmVscy8ucmVsc1BLAQItABQABgAIAAAAIQCX&#10;g6uBSgIAAO4EAAAOAAAAAAAAAAAAAAAAAC4CAABkcnMvZTJvRG9jLnhtbFBLAQItABQABgAIAAAA&#10;IQCtcPN84AAAAAsBAAAPAAAAAAAAAAAAAAAAAKQEAABkcnMvZG93bnJldi54bWxQSwUGAAAAAAQA&#10;BADzAAAAsQUAAAAA&#10;" fillcolor="white [3201]" strokecolor="#70ad47 [3209]" strokeweight="1pt">
                <v:stroke joinstyle="miter"/>
              </v:oval>
            </w:pict>
          </mc:Fallback>
        </mc:AlternateContent>
      </w:r>
      <w:r w:rsidR="00E83947" w:rsidRPr="00E83947">
        <w:rPr>
          <w:sz w:val="28"/>
          <w:szCs w:val="28"/>
        </w:rPr>
        <w:t xml:space="preserve">to achieve the synchronization we need to use synchronized keyword. this keyword we can use with </w:t>
      </w:r>
      <w:r w:rsidR="008E4B3B">
        <w:rPr>
          <w:sz w:val="28"/>
          <w:szCs w:val="28"/>
        </w:rPr>
        <w:t xml:space="preserve">method or inside a method we can create more than one synchronized block. </w:t>
      </w:r>
    </w:p>
    <w:p w14:paraId="2C95A786" w14:textId="0BD125D2" w:rsidR="00E44332" w:rsidRDefault="008E255D" w:rsidP="00E8394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A49784" wp14:editId="28F01428">
                <wp:simplePos x="0" y="0"/>
                <wp:positionH relativeFrom="column">
                  <wp:posOffset>69215</wp:posOffset>
                </wp:positionH>
                <wp:positionV relativeFrom="paragraph">
                  <wp:posOffset>77679</wp:posOffset>
                </wp:positionV>
                <wp:extent cx="359048" cy="191288"/>
                <wp:effectExtent l="0" t="0" r="22225" b="18415"/>
                <wp:wrapNone/>
                <wp:docPr id="124429555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59048" cy="1912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FD7B9C" id="Oval 2" o:spid="_x0000_s1026" style="position:absolute;margin-left:5.45pt;margin-top:6.1pt;width:28.25pt;height:15.0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qbIaQIAACkFAAAOAAAAZHJzL2Uyb0RvYy54bWysVE1PGzEQvVfqf7B8L7tJQxsiNigC0VZC&#10;gAotZ+O1WUtejzt2skl/PWPvZokK6qHqxRp7Zt58vfHp2ba1bKMwGHAVnxyVnCknoTbuqeI/7i8/&#10;zDkLUbhaWHCq4jsV+Nny/bvTzi/UFBqwtUJGIC4sOl/xJka/KIogG9WKcAReOVJqwFZEuuJTUaPo&#10;CL21xbQsPxUdYO0RpAqBXi96JV9mfK2VjDdaBxWZrTjlFvOJ+XxMZ7E8FYsnFL4xckhD/EMWrTCO&#10;go5QFyIKtkbzCqo1EiGAjkcS2gK0NlLlGqiaSflHNXeN8CrXQs0JfmxT+H+w8npz52+R2tD5sAgk&#10;piq2GlumrfFfaaY8Sz+TlHSUM9vmBu7GBqptZJIePx6flDOauCTV5GQync9Tg4seMDl7DPGLgpYl&#10;oeLKUoyQShQLsbkKsbfeW5HrS1ZZijurkrF135VmpqaY0+ydCaPOLbKNoFELKZWLfcKhEbXqnyfH&#10;ZZlnTimNHjnBDJiQtbF2xB4AEhlfY/e5DvbJVWW+jc7l3xLrnUePHBlcHJ1b4wDfArBU1RC5t983&#10;qW9N6tIj1LtbZAg924OXl4bafSVCvBVI9KZFoJWNN3RoC13FYZA4awB/v/We7Il1pOWso3WpePi1&#10;Fqg4s98c8fFkMpul/cqX2fHnKV3wUPN4qHHr9hxoTMQtyi6LyT7avagR2gfa7FWKSirhJMWuuIy4&#10;v5zHfo3pb5BqtcpmtFNexCt35+WerolL99sHgX7gXCSyXsN+tV7xrrdN83CwWkfQJpPypa9Dv2kf&#10;M3GGvyMt/OE9W738cMtnAAAA//8DAFBLAwQUAAYACAAAACEAPLZzSd4AAAAHAQAADwAAAGRycy9k&#10;b3ducmV2LnhtbEyOQUvDQBSE74L/YXmCN7txW1ON2ZSiCFrwYFuk3rbZ1ySafRuy2yb+e58nPQ3D&#10;DDNfvhhdK07Yh8aThutJAgKp9LahSsN283R1CyJEQ9a0nlDDNwZYFOdnucmsH+gNT+tYCR6hkBkN&#10;dYxdJmUoa3QmTHyHxNnB985Etn0lbW8GHnetVEmSSmca4ofadPhQY/m1Pjr+fXUfz4fd7j2drl42&#10;Kh0+/fLmUevLi3F5DyLiGP/K8IvP6FAw094fyQbRsk/uuMmqFAjO0/kMxF7DTE1BFrn8z1/8AAAA&#10;//8DAFBLAQItABQABgAIAAAAIQC2gziS/gAAAOEBAAATAAAAAAAAAAAAAAAAAAAAAABbQ29udGVu&#10;dF9UeXBlc10ueG1sUEsBAi0AFAAGAAgAAAAhADj9If/WAAAAlAEAAAsAAAAAAAAAAAAAAAAALwEA&#10;AF9yZWxzLy5yZWxzUEsBAi0AFAAGAAgAAAAhAM/ypshpAgAAKQUAAA4AAAAAAAAAAAAAAAAALgIA&#10;AGRycy9lMm9Eb2MueG1sUEsBAi0AFAAGAAgAAAAhADy2c0neAAAABwEAAA8AAAAAAAAAAAAAAAAA&#10;wwQAAGRycy9kb3ducmV2LnhtbFBLBQYAAAAABAAEAPMAAADO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D3F7DE" wp14:editId="10D8DDB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91251" cy="544010"/>
                <wp:effectExtent l="0" t="0" r="23495" b="27940"/>
                <wp:wrapNone/>
                <wp:docPr id="192982401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251" cy="544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9B8CFD" id="Oval 1" o:spid="_x0000_s1026" style="position:absolute;margin-left:0;margin-top:0;width:70.2pt;height:42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6uBSgIAAO4EAAAOAAAAZHJzL2Uyb0RvYy54bWysVN9P2zAQfp+0/8Hy+0hTAYOIFFUgpkkI&#10;0MrEs3Fsas3xeWe3affX7+ykaTf6NO3FOefuux9fvsvV9aa1bK0wGHA1L08mnCknoTHurebfn+8+&#10;XXAWonCNsOBUzbcq8OvZxw9Xna/UFJZgG4WMkrhQdb7myxh9VRRBLlUrwgl45cipAVsR6YpvRYOi&#10;o+ytLaaTyXnRATYeQaoQ6O1t7+SznF9rJeOj1kFFZmtOvcV8Yj5f01nMrkT1hsIvjRzaEP/QRSuM&#10;o6JjqlsRBVuheZeqNRIhgI4nEtoCtDZS5RlomnLy1zSLpfAqz0LkBD/SFP5fWvmwXvgnJBo6H6pA&#10;Zppio7FNT+qPbTJZ25EstYlM0suLy3J6VnImyXV2ekrdJzKLPdhjiF8UtCwZNVfWGh/SOKIS6/sQ&#10;++hdFEH3HWQrbq1KwdZ9U5qZhmpOMzqLQ91YZGtBn1VIqVw8H6rn6ATTxtoRWB4D2lgOoCE2wVQW&#10;zQicHAP+WXFE5Krg4ghujQM8lqD5MVbu43fT9zOn8V+h2T4hQ+glG7y8M8TjvQjxSSBplNRMexcf&#10;6dAWuprDYHG2BPx17H2KJ+mQl7OONF/z8HMlUHFmvzoS1WVJ35GWJF9Ozz5P6YKHntdDj1u1N0D8&#10;kwaou2ym+Gh3pkZoX2g956kquYSTVLvmMuLuchP7XaQFl2o+z2G0GF7Ee7fwMiVPrCaRPG9eBPpB&#10;TJFU+AC7/XgnqD42IR3MVxG0yWrb8zrwTUuVJTv8ANLWHt5z1P43NfsNAAD//wMAUEsDBBQABgAI&#10;AAAAIQCL7YoF2gAAAAQBAAAPAAAAZHJzL2Rvd25yZXYueG1sTI9BS8QwEIXvgv8hjOBF3MlK1aU2&#10;XVSQgpfFVTynzdgWm0lJ0m3115v1opeBx3u8902xXewgDuRD71jBeiVBEDfO9NwqeHt9utyACFGz&#10;0YNjUvBFAbbl6Umhc+NmfqHDPrYilXDItYIuxjFHDE1HVoeVG4mT9+G81TFJ36Lxek7ldsArKW/Q&#10;6p7TQqdHeuyo+dxPVgHKucI1zuOzf892D3U17b6rC6XOz5b7OxCRlvgXhiN+QocyMdVuYhPEoCA9&#10;En/v0ctkBqJWsLm+BSwL/A9f/gAAAP//AwBQSwECLQAUAAYACAAAACEAtoM4kv4AAADhAQAAEwAA&#10;AAAAAAAAAAAAAAAAAAAAW0NvbnRlbnRfVHlwZXNdLnhtbFBLAQItABQABgAIAAAAIQA4/SH/1gAA&#10;AJQBAAALAAAAAAAAAAAAAAAAAC8BAABfcmVscy8ucmVsc1BLAQItABQABgAIAAAAIQCXg6uBSgIA&#10;AO4EAAAOAAAAAAAAAAAAAAAAAC4CAABkcnMvZTJvRG9jLnhtbFBLAQItABQABgAIAAAAIQCL7YoF&#10;2gAAAAQBAAAPAAAAAAAAAAAAAAAAAKQEAABkcnMvZG93bnJldi54bWxQSwUGAAAAAAQABADzAAAA&#10;qwUAAAAA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EBEF55" wp14:editId="36901862">
                <wp:simplePos x="0" y="0"/>
                <wp:positionH relativeFrom="column">
                  <wp:posOffset>2593179</wp:posOffset>
                </wp:positionH>
                <wp:positionV relativeFrom="paragraph">
                  <wp:posOffset>223024</wp:posOffset>
                </wp:positionV>
                <wp:extent cx="176541" cy="79148"/>
                <wp:effectExtent l="29845" t="8255" r="24765" b="5715"/>
                <wp:wrapNone/>
                <wp:docPr id="146432660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926985" flipV="1">
                          <a:off x="0" y="0"/>
                          <a:ext cx="176541" cy="7914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85EC59" id="Oval 2" o:spid="_x0000_s1026" style="position:absolute;margin-left:204.2pt;margin-top:17.55pt;width:13.9pt;height:6.25pt;rotation:-4289315fd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gtHbgIAACwFAAAOAAAAZHJzL2Uyb0RvYy54bWysVE1v2zAMvQ/YfxB0X+1kST+COkXQosOA&#10;og3Wbj2rslQLkEWNUuJkv36U7LjFWuww7CJIIvlEPj7q/GLXWrZVGAy4ik+OSs6Uk1Ab91zx7w/X&#10;n045C1G4WlhwquJ7FfjF8uOH884v1BQasLVCRiAuLDpf8SZGvyiKIBvVinAEXjkyasBWRDric1Gj&#10;6Ai9tcW0LI+LDrD2CFKFQLdXvZEvM77WSsY7rYOKzFaccot5xbw+pbVYnovFMwrfGDmkIf4hi1YY&#10;R4+OUFciCrZB8waqNRIhgI5HEtoCtDZS5Rqomkn5RzX3jfAq10LkBD/SFP4frLzd3vs1Eg2dD4tA&#10;21TFTmPLEIitz2fT47PTOWfaGv+DOpyrpLzZLpO4H0lUu8gkXU5OjuezCWeSTCdnk9lp4rjoMRO2&#10;xxC/KGhZ2lRcWQIOqUqxENubEHvvgxeFviSWd3FvVXK27pvSzNT05DRHZ82oS4tsK6jbQkrlYp9v&#10;aESt+uvJvCxz2ymlMSInmAETsjbWjtgDQNLjW+w+18E/haosuTG4/FtiffAYkV8GF8fg1jjA9wAs&#10;VTW83PsfSOqpSSw9Qb1fY99Ckn3w8toQ3TcixLVAUjhd0tTGO1q0ha7iMOw4awB/vXef/El4ZOWs&#10;o4mpePi5Eag4s18dSZJ6PUsjlg+z+cmUDvja8vTa4jbtJVCbSCmUXd4m/2gPW43QPtJwr9KrZBJO&#10;0tsVlxEPh8vYTzJ9D1KtVtmNxsqLeOPuvTyoNWnpYfco0A+ai6TVWzhM1xvd9b6pHw5WmwjaZFG+&#10;8DrwTSOZhTN8H2nmX5+z18snt/wNAAD//wMAUEsDBBQABgAIAAAAIQDBU5jS4AAAAAkBAAAPAAAA&#10;ZHJzL2Rvd25yZXYueG1sTI9BT4NAEIXvJv6HzZh4MXYBCyXI0hiTGg9e2pqeF3YElJ0l7Lal/nrH&#10;k97e5L28+V65nu0gTjj53pGCeBGBQGqc6alV8L7f3OcgfNBk9OAIFVzQw7q6vip1YdyZtnjahVZw&#10;CflCK+hCGAspfdOh1X7hRiT2PtxkdeBzaqWZ9JnL7SCTKMqk1T3xh06P+Nxh87U7WgXhu8Ysv+zv&#10;Xl8222yi9PD2GSdK3d7MT48gAs7hLwy/+IwOFTPV7kjGi0HBMs54S1CQrFIQHFgmOYtaQZo+gKxK&#10;+X9B9QMAAP//AwBQSwECLQAUAAYACAAAACEAtoM4kv4AAADhAQAAEwAAAAAAAAAAAAAAAAAAAAAA&#10;W0NvbnRlbnRfVHlwZXNdLnhtbFBLAQItABQABgAIAAAAIQA4/SH/1gAAAJQBAAALAAAAAAAAAAAA&#10;AAAAAC8BAABfcmVscy8ucmVsc1BLAQItABQABgAIAAAAIQBCbgtHbgIAACwFAAAOAAAAAAAAAAAA&#10;AAAAAC4CAABkcnMvZTJvRG9jLnhtbFBLAQItABQABgAIAAAAIQDBU5jS4AAAAAkBAAAPAAAAAAAA&#10;AAAAAAAAAMgEAABkcnMvZG93bnJldi54bWxQSwUGAAAAAAQABADzAAAA1Q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5EED30" wp14:editId="79DEC522">
                <wp:simplePos x="0" y="0"/>
                <wp:positionH relativeFrom="column">
                  <wp:posOffset>2343873</wp:posOffset>
                </wp:positionH>
                <wp:positionV relativeFrom="paragraph">
                  <wp:posOffset>263179</wp:posOffset>
                </wp:positionV>
                <wp:extent cx="81023" cy="121535"/>
                <wp:effectExtent l="0" t="0" r="14605" b="12065"/>
                <wp:wrapNone/>
                <wp:docPr id="138906593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3" cy="1215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7AE840" id="Oval 2" o:spid="_x0000_s1026" style="position:absolute;margin-left:184.55pt;margin-top:20.7pt;width:6.4pt;height:9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Po3XQIAABQFAAAOAAAAZHJzL2Uyb0RvYy54bWysVFFP2zAQfp+0/2D5fSQpdGMVKapATJMQ&#10;IGDi2Tg2seT4vLPbtPv1Oztpigbaw7QXx/bdfXf35TufnW87yzYKgwFX8+qo5Ew5CY1xLzX/8Xj1&#10;6ZSzEIVrhAWnar5TgZ8vP3446/1CzaAF2yhkBOLCovc1b2P0i6IIslWdCEfglSOjBuxEpCO+FA2K&#10;ntA7W8zK8nPRAzYeQaoQ6PZyMPJlxtdayXirdVCR2ZpTbTGvmNfntBbLM7F4QeFbI8cyxD9U0Qnj&#10;KOkEdSmiYGs0b6A6IxEC6HgkoStAayNV7oG6qco/unlohVe5FyIn+Imm8P9g5c3mwd8h0dD7sAi0&#10;TV1sNXbpS/WxbSZrN5GltpFJujytytkxZ5Is1ayaH88Tl8Uh1mOI3xR0LG1qrqw1PqRuxEJsrkMc&#10;vPdeFHooIO/izqrkbN290sw0lHKWo7M21IVFthH0V4WUysVqMLWiUcN1NS/L/HuppCkiF5gBE7I2&#10;1k7YI0DS3VvsodbRP4WqLK0puPxbYUPwFJEzg4tTcGcc4HsAlroaMw/+e5IGahJLz9Ds7pAhDMIO&#10;Xl4ZovtahHgnkJRMmqfpjLe0aAt9zWHccdYC/nrvPvmTwMjKWU+TUfPwcy1QcWa/O5Le1+rkJI1S&#10;PpzMv8zogK8tz68tbt1dAP2mit4BL/M2+Ue732qE7omGeJWykkk4SblrLiPuDxdxmFh6BqRarbIb&#10;jY8X8do9eJnAE6tJS4/bJ4F+1Fwkrd7Afore6G7wTZEOVusI2mRRHngd+abRy8IZn4k026/P2evw&#10;mC1/AwAA//8DAFBLAwQUAAYACAAAACEAvuKGbuAAAAAJAQAADwAAAGRycy9kb3ducmV2LnhtbEyP&#10;wU7DMBBE70j8g7VIXFDrhJaQhmwqhNQbFxrUXt3YJFHitbGdNvD1mBMcV/M087bcznpkZ+V8bwgh&#10;XSbAFDVG9tQivNe7RQ7MB0FSjIYUwpfysK2ur0pRSHOhN3Xeh5bFEvKFQOhCsAXnvumUFn5prKKY&#10;fRinRYina7l04hLL9cjvkyTjWvQUFzph1UunmmE/aYR8uJvszs2H8N3XtX39PAzHR414ezM/PwEL&#10;ag5/MPzqR3WootPJTCQ9GxFW2SaNKMI6XQOLwCpPN8BOCFnyALwq+f8Pqh8AAAD//wMAUEsBAi0A&#10;FAAGAAgAAAAhALaDOJL+AAAA4QEAABMAAAAAAAAAAAAAAAAAAAAAAFtDb250ZW50X1R5cGVzXS54&#10;bWxQSwECLQAUAAYACAAAACEAOP0h/9YAAACUAQAACwAAAAAAAAAAAAAAAAAvAQAAX3JlbHMvLnJl&#10;bHNQSwECLQAUAAYACAAAACEA0jz6N10CAAAUBQAADgAAAAAAAAAAAAAAAAAuAgAAZHJzL2Uyb0Rv&#10;Yy54bWxQSwECLQAUAAYACAAAACEAvuKGbuAAAAAJAQAADwAAAAAAAAAAAAAAAAC3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3600EB" wp14:editId="62E7A5D7">
                <wp:simplePos x="0" y="0"/>
                <wp:positionH relativeFrom="column">
                  <wp:posOffset>2303362</wp:posOffset>
                </wp:positionH>
                <wp:positionV relativeFrom="paragraph">
                  <wp:posOffset>89559</wp:posOffset>
                </wp:positionV>
                <wp:extent cx="69448" cy="75236"/>
                <wp:effectExtent l="0" t="0" r="26035" b="20320"/>
                <wp:wrapNone/>
                <wp:docPr id="110882545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48" cy="752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E73B2C" id="Oval 2" o:spid="_x0000_s1026" style="position:absolute;margin-left:181.35pt;margin-top:7.05pt;width:5.45pt;height: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mLtXQIAABMFAAAOAAAAZHJzL2Uyb0RvYy54bWysVMFu2zAMvQ/YPwi6r3aytF2DOEXQosOA&#10;oi3WDj0rslQLkEWNUuJkXz9KdpxiLXYYdpElkXwknx+1uNy1lm0VBgOu4pOTkjPlJNTGvVT8x9PN&#10;py+chShcLSw4VfG9Cvxy+fHDovNzNYUGbK2QEYgL885XvInRz4siyEa1IpyAV46MGrAVkY74UtQo&#10;OkJvbTEty7OiA6w9glQh0O11b+TLjK+1kvFe66AisxWn2mJeMa/rtBbLhZi/oPCNkUMZ4h+qaIVx&#10;lHSEuhZRsA2aN1CtkQgBdDyR0BagtZEq90DdTMo/unlshFe5FyIn+JGm8P9g5d320T8g0dD5MA+0&#10;TV3sNLbpS/WxXSZrP5KldpFJujy7mM3o50qynJ9OP58lKotjqMcQvypoWdpUXFlrfEjNiLnY3obY&#10;ex+8KPSYP+/i3qrkbN13pZmpKeM0R2dpqCuLbCvopwoplYuT3tSIWvXXk9OyzH+XShojcoEZMCFr&#10;Y+2IPQAk2b3F7msd/FOoysoag8u/FdYHjxE5M7g4BrfGAb4HYKmrIXPvfyCppyaxtIZ6/4AModd1&#10;8PLGEN23IsQHgSRkkjwNZ7ynRVvoKg7DjrMG8Nd798mf9EVWzjoajIqHnxuBijP7zZHyLiazWZqk&#10;fJidnk/pgK8t69cWt2mvgH7ThJ4BL/M2+Ud72GqE9plmeJWykkk4SbkrLiMeDlexH1h6BaRarbIb&#10;TY8X8dY9epnAE6tJS0+7Z4F+0Fwkqd7BYYje6K73TZEOVpsI2mRRHnkd+KbJy8IZXok02q/P2ev4&#10;li1/AwAA//8DAFBLAwQUAAYACAAAACEAIfPcst8AAAAJAQAADwAAAGRycy9kb3ducmV2LnhtbEyP&#10;y07DMBBF90j8gzVIbBB1mkBSQpwKIXXHhgaVrRsPSZT4ge20ga9nWMFydI/uPVNtFz2xE/owWCNg&#10;vUqAoWmtGkwn4K3Z3W6AhSiNkpM1KOALA2zry4tKlsqezSue9rFjVGJCKQX0MbqS89D2qGVYWYeG&#10;sg/rtYx0+o4rL89UrieeJknOtRwMLfTS4XOP7biftYDNeDO7nV8O8XtoGvfyeRjfCy3E9dXy9Ags&#10;4hL/YPjVJ3WoyeloZ6MCmwRkeVoQSsHdGhgBWZHlwI4C0vsH4HXF/39Q/wAAAP//AwBQSwECLQAU&#10;AAYACAAAACEAtoM4kv4AAADhAQAAEwAAAAAAAAAAAAAAAAAAAAAAW0NvbnRlbnRfVHlwZXNdLnht&#10;bFBLAQItABQABgAIAAAAIQA4/SH/1gAAAJQBAAALAAAAAAAAAAAAAAAAAC8BAABfcmVscy8ucmVs&#10;c1BLAQItABQABgAIAAAAIQD/jmLtXQIAABMFAAAOAAAAAAAAAAAAAAAAAC4CAABkcnMvZTJvRG9j&#10;LnhtbFBLAQItABQABgAIAAAAIQAh89yy3wAAAAkBAAAPAAAAAAAAAAAAAAAAALc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</w:p>
    <w:p w14:paraId="2AB5A46A" w14:textId="7A860B03" w:rsidR="008E255D" w:rsidRDefault="008E255D" w:rsidP="00E8394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Task memory </w:t>
      </w:r>
    </w:p>
    <w:p w14:paraId="4BCC6008" w14:textId="3BA8B01F" w:rsidR="008E255D" w:rsidRDefault="008E255D" w:rsidP="00E8394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Inside that memory created 3 thread</w:t>
      </w:r>
    </w:p>
    <w:p w14:paraId="3A96CAE5" w14:textId="77777777" w:rsidR="008E255D" w:rsidRDefault="008E255D" w:rsidP="00E83947">
      <w:pPr>
        <w:rPr>
          <w:sz w:val="28"/>
          <w:szCs w:val="28"/>
        </w:rPr>
      </w:pPr>
    </w:p>
    <w:p w14:paraId="6C598179" w14:textId="1A5C87F4" w:rsidR="00E44332" w:rsidRDefault="000905EC" w:rsidP="00E83947">
      <w:pPr>
        <w:rPr>
          <w:sz w:val="28"/>
          <w:szCs w:val="28"/>
        </w:rPr>
      </w:pPr>
      <w:r>
        <w:rPr>
          <w:sz w:val="28"/>
          <w:szCs w:val="28"/>
        </w:rPr>
        <w:t xml:space="preserve">wait, notify and </w:t>
      </w:r>
      <w:proofErr w:type="spellStart"/>
      <w:r>
        <w:rPr>
          <w:sz w:val="28"/>
          <w:szCs w:val="28"/>
        </w:rPr>
        <w:t>notiyAll</w:t>
      </w:r>
      <w:proofErr w:type="spellEnd"/>
      <w:r>
        <w:rPr>
          <w:sz w:val="28"/>
          <w:szCs w:val="28"/>
        </w:rPr>
        <w:t xml:space="preserve">(): these 3 method help to do inner thread communication. </w:t>
      </w:r>
    </w:p>
    <w:p w14:paraId="0B8A7398" w14:textId="2EE07FFB" w:rsidR="000905EC" w:rsidRDefault="000905EC" w:rsidP="00E83947">
      <w:pPr>
        <w:rPr>
          <w:sz w:val="28"/>
          <w:szCs w:val="28"/>
        </w:rPr>
      </w:pPr>
      <w:r>
        <w:rPr>
          <w:sz w:val="28"/>
          <w:szCs w:val="28"/>
        </w:rPr>
        <w:t>Pts</w:t>
      </w:r>
    </w:p>
    <w:p w14:paraId="438472D9" w14:textId="12F4BBE4" w:rsidR="000905EC" w:rsidRDefault="000905EC" w:rsidP="000905E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All thread must be part of same memory. </w:t>
      </w:r>
    </w:p>
    <w:p w14:paraId="02FCD5E5" w14:textId="42A43AB1" w:rsidR="008E255D" w:rsidRDefault="008E255D" w:rsidP="000905E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Wait method is use to make the thread to </w:t>
      </w:r>
      <w:r w:rsidRPr="003D13A4">
        <w:rPr>
          <w:b/>
          <w:bCs/>
          <w:sz w:val="28"/>
          <w:szCs w:val="28"/>
        </w:rPr>
        <w:t>wait</w:t>
      </w:r>
      <w:r>
        <w:rPr>
          <w:sz w:val="28"/>
          <w:szCs w:val="28"/>
        </w:rPr>
        <w:t xml:space="preserve"> or </w:t>
      </w:r>
      <w:r w:rsidRPr="003D13A4">
        <w:rPr>
          <w:b/>
          <w:bCs/>
          <w:sz w:val="28"/>
          <w:szCs w:val="28"/>
        </w:rPr>
        <w:t xml:space="preserve">suspend </w:t>
      </w:r>
      <w:r>
        <w:rPr>
          <w:sz w:val="28"/>
          <w:szCs w:val="28"/>
        </w:rPr>
        <w:t xml:space="preserve">with some condition. </w:t>
      </w:r>
    </w:p>
    <w:p w14:paraId="2694D593" w14:textId="1C39C2E1" w:rsidR="008E255D" w:rsidRDefault="008E255D" w:rsidP="000905E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Notify method is use to resume or callback waited thread </w:t>
      </w:r>
    </w:p>
    <w:p w14:paraId="0C1EFBFF" w14:textId="1403D69E" w:rsidR="008E255D" w:rsidRDefault="0077051C" w:rsidP="000905E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These </w:t>
      </w:r>
      <w:r w:rsidR="00E2334C">
        <w:rPr>
          <w:sz w:val="28"/>
          <w:szCs w:val="28"/>
        </w:rPr>
        <w:t>all-methods part</w:t>
      </w:r>
      <w:r>
        <w:rPr>
          <w:sz w:val="28"/>
          <w:szCs w:val="28"/>
        </w:rPr>
        <w:t xml:space="preserve"> object class we can call directly. </w:t>
      </w:r>
    </w:p>
    <w:p w14:paraId="7EC2BEAA" w14:textId="2300605B" w:rsidR="0077051C" w:rsidRDefault="0077051C" w:rsidP="000905E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It throws checked exception we need to write tr</w:t>
      </w:r>
      <w:r w:rsidR="00610FE3">
        <w:rPr>
          <w:sz w:val="28"/>
          <w:szCs w:val="28"/>
        </w:rPr>
        <w:t>y</w:t>
      </w:r>
      <w:r>
        <w:rPr>
          <w:sz w:val="28"/>
          <w:szCs w:val="28"/>
        </w:rPr>
        <w:t xml:space="preserve">-catch or throws mandatory. </w:t>
      </w:r>
    </w:p>
    <w:p w14:paraId="208D6DBD" w14:textId="77777777" w:rsidR="00C3074A" w:rsidRDefault="00C3074A" w:rsidP="00C3074A">
      <w:pPr>
        <w:ind w:left="360"/>
        <w:rPr>
          <w:sz w:val="28"/>
          <w:szCs w:val="28"/>
        </w:rPr>
      </w:pPr>
    </w:p>
    <w:p w14:paraId="1929C772" w14:textId="1D1E4654" w:rsidR="00C3074A" w:rsidRDefault="00C3074A" w:rsidP="00C3074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Lang package : </w:t>
      </w:r>
    </w:p>
    <w:p w14:paraId="2768BD64" w14:textId="6FBA94CF" w:rsidR="00C3074A" w:rsidRDefault="00C3074A" w:rsidP="00C3074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By default every java program imported lang package. without imported lang package we can use all classes and interface part lang package directly. </w:t>
      </w:r>
    </w:p>
    <w:p w14:paraId="681E8037" w14:textId="7A372A0E" w:rsidR="00C3074A" w:rsidRDefault="00DB57E2" w:rsidP="00C3074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Exception and type of exception : </w:t>
      </w:r>
    </w:p>
    <w:p w14:paraId="323A3C07" w14:textId="191F8ABB" w:rsidR="00DB57E2" w:rsidRDefault="00DB57E2" w:rsidP="00C3074A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Multi threading</w:t>
      </w:r>
      <w:proofErr w:type="spellEnd"/>
      <w:r>
        <w:rPr>
          <w:sz w:val="28"/>
          <w:szCs w:val="28"/>
        </w:rPr>
        <w:t xml:space="preserve"> classes and interfaces. </w:t>
      </w:r>
    </w:p>
    <w:p w14:paraId="2C1EB93C" w14:textId="77777777" w:rsidR="00DB57E2" w:rsidRDefault="00DB57E2" w:rsidP="00C3074A">
      <w:pPr>
        <w:ind w:left="360"/>
        <w:rPr>
          <w:sz w:val="28"/>
          <w:szCs w:val="28"/>
        </w:rPr>
      </w:pPr>
    </w:p>
    <w:p w14:paraId="052F0EE1" w14:textId="77777777" w:rsidR="00DB57E2" w:rsidRDefault="00DB57E2" w:rsidP="00C3074A">
      <w:pPr>
        <w:ind w:left="360"/>
        <w:rPr>
          <w:sz w:val="28"/>
          <w:szCs w:val="28"/>
        </w:rPr>
      </w:pPr>
    </w:p>
    <w:p w14:paraId="2118E146" w14:textId="77777777" w:rsidR="00DB57E2" w:rsidRDefault="00DB57E2" w:rsidP="00C3074A">
      <w:pPr>
        <w:ind w:left="360"/>
        <w:rPr>
          <w:sz w:val="28"/>
          <w:szCs w:val="28"/>
        </w:rPr>
      </w:pPr>
    </w:p>
    <w:p w14:paraId="0AD499DE" w14:textId="12969687" w:rsidR="00DB57E2" w:rsidRDefault="00DB57E2" w:rsidP="00C3074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String : In Java String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class. in Java String is known as immutable class.  </w:t>
      </w:r>
    </w:p>
    <w:p w14:paraId="3B37AE2A" w14:textId="61B0C2EE" w:rsidR="00DB57E2" w:rsidRDefault="00DB57E2" w:rsidP="00C3074A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StringBuffer</w:t>
      </w:r>
      <w:proofErr w:type="spellEnd"/>
      <w:r>
        <w:rPr>
          <w:sz w:val="28"/>
          <w:szCs w:val="28"/>
        </w:rPr>
        <w:t xml:space="preserve"> </w:t>
      </w:r>
    </w:p>
    <w:p w14:paraId="705E8CBB" w14:textId="0EDABCF2" w:rsidR="00DB57E2" w:rsidRPr="00C3074A" w:rsidRDefault="00DB57E2" w:rsidP="00DB57E2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StringBuilder </w:t>
      </w:r>
    </w:p>
    <w:p w14:paraId="59BE2382" w14:textId="77777777" w:rsidR="008E4B3B" w:rsidRPr="00E83947" w:rsidRDefault="008E4B3B" w:rsidP="00E83947">
      <w:pPr>
        <w:rPr>
          <w:sz w:val="28"/>
          <w:szCs w:val="28"/>
        </w:rPr>
      </w:pPr>
    </w:p>
    <w:p w14:paraId="09C1D0E6" w14:textId="77777777" w:rsidR="007026E8" w:rsidRPr="008E4B3B" w:rsidRDefault="007026E8">
      <w:pPr>
        <w:rPr>
          <w:sz w:val="28"/>
          <w:szCs w:val="28"/>
        </w:rPr>
      </w:pPr>
    </w:p>
    <w:sectPr w:rsidR="007026E8" w:rsidRPr="008E4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7050"/>
    <w:multiLevelType w:val="hybridMultilevel"/>
    <w:tmpl w:val="08700C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03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A1"/>
    <w:rsid w:val="000905EC"/>
    <w:rsid w:val="002B5755"/>
    <w:rsid w:val="003D13A4"/>
    <w:rsid w:val="00466DA0"/>
    <w:rsid w:val="00610FE3"/>
    <w:rsid w:val="0061412C"/>
    <w:rsid w:val="006F3883"/>
    <w:rsid w:val="007026E8"/>
    <w:rsid w:val="00766BA1"/>
    <w:rsid w:val="0077051C"/>
    <w:rsid w:val="008D61F0"/>
    <w:rsid w:val="008E255D"/>
    <w:rsid w:val="008E4B3B"/>
    <w:rsid w:val="00900ECD"/>
    <w:rsid w:val="00926A7E"/>
    <w:rsid w:val="009D0261"/>
    <w:rsid w:val="00C3074A"/>
    <w:rsid w:val="00DB57E2"/>
    <w:rsid w:val="00E2334C"/>
    <w:rsid w:val="00E44332"/>
    <w:rsid w:val="00E651F9"/>
    <w:rsid w:val="00E8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59B3"/>
  <w15:chartTrackingRefBased/>
  <w15:docId w15:val="{6FF16EF1-33BD-4FD6-8408-D8F3A431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35</cp:revision>
  <dcterms:created xsi:type="dcterms:W3CDTF">2025-08-13T02:41:00Z</dcterms:created>
  <dcterms:modified xsi:type="dcterms:W3CDTF">2025-08-13T03:22:00Z</dcterms:modified>
</cp:coreProperties>
</file>