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40" w:lineRule="auto"/>
        <w:rPr/>
      </w:pPr>
      <w:bookmarkStart w:colFirst="0" w:colLast="0" w:name="_21mpuse951ef" w:id="0"/>
      <w:bookmarkEnd w:id="0"/>
      <w:r w:rsidDel="00000000" w:rsidR="00000000" w:rsidRPr="00000000">
        <w:rPr>
          <w:b w:val="1"/>
          <w:rtl w:val="0"/>
        </w:rPr>
        <w:t xml:space="preserve">2) Lab5-2: </w:t>
      </w:r>
      <w:r w:rsidDel="00000000" w:rsidR="00000000" w:rsidRPr="00000000">
        <w:rPr>
          <w:b w:val="1"/>
          <w:sz w:val="30"/>
          <w:szCs w:val="30"/>
          <w:rtl w:val="0"/>
        </w:rPr>
        <w:t xml:space="preserve">Security Information and Event Management (SIEM) (35-points)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</w:t>
      </w:r>
      <w:r w:rsidDel="00000000" w:rsidR="00000000" w:rsidRPr="00000000">
        <w:rPr>
          <w:b w:val="1"/>
          <w:sz w:val="28"/>
          <w:szCs w:val="28"/>
          <w:rtl w:val="0"/>
        </w:rPr>
        <w:t xml:space="preserve"> Submission</w:t>
      </w:r>
    </w:p>
    <w:p w:rsidR="00000000" w:rsidDel="00000000" w:rsidP="00000000" w:rsidRDefault="00000000" w:rsidRPr="00000000" w14:paraId="00000003">
      <w:pPr>
        <w:spacing w:after="60" w:before="240" w:lineRule="auto"/>
        <w:rPr/>
      </w:pPr>
      <w:r w:rsidDel="00000000" w:rsidR="00000000" w:rsidRPr="00000000">
        <w:rPr>
          <w:rtl w:val="0"/>
        </w:rPr>
        <w:t xml:space="preserve">Please make sure to do all the exercises.</w:t>
      </w:r>
    </w:p>
    <w:p w:rsidR="00000000" w:rsidDel="00000000" w:rsidP="00000000" w:rsidRDefault="00000000" w:rsidRPr="00000000" w14:paraId="00000004">
      <w:pPr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1 - Security Information and Event Management (SIEM)</w:t>
      </w:r>
    </w:p>
    <w:p w:rsidR="00000000" w:rsidDel="00000000" w:rsidP="00000000" w:rsidRDefault="00000000" w:rsidRPr="00000000" w14:paraId="00000005">
      <w:pPr>
        <w:spacing w:after="6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1 - Understanding the SIEM Dashboard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ppkqlloi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 the Step 1 - Step 8 Understanding the SIEM Dashboard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Understanding SIEM dash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6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2 - Write Rules using SIEM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Perform the Step 1 - Step 11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Write Rules using SIEM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Written rules using SIEM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0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6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6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6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6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8"/>
          <w:szCs w:val="28"/>
          <w:rtl w:val="0"/>
        </w:rPr>
        <w:t xml:space="preserve">Save the report as a docx file (first name and last name: ex. Awad_Mussa2.docx)</w:t>
      </w:r>
    </w:p>
    <w:p w:rsidR="00000000" w:rsidDel="00000000" w:rsidP="00000000" w:rsidRDefault="00000000" w:rsidRPr="00000000" w14:paraId="0000001D">
      <w:pPr>
        <w:spacing w:after="6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6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8"/>
          <w:szCs w:val="28"/>
          <w:rtl w:val="0"/>
        </w:rPr>
        <w:t xml:space="preserve">Keep this file as you will upload it when you take the lab4’s quiz.</w:t>
      </w:r>
    </w:p>
    <w:p w:rsidR="00000000" w:rsidDel="00000000" w:rsidP="00000000" w:rsidRDefault="00000000" w:rsidRPr="00000000" w14:paraId="0000001F">
      <w:pPr>
        <w:spacing w:after="60" w:before="24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