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6A21" w14:textId="77777777" w:rsidR="009252A0" w:rsidRDefault="00305503" w:rsidP="009252A0">
      <w:pPr>
        <w:jc w:val="center"/>
        <w:rPr>
          <w:rFonts w:ascii="Arial" w:hAnsi="Arial" w:cs="Arial"/>
          <w:sz w:val="20"/>
          <w:szCs w:val="20"/>
        </w:rPr>
      </w:pPr>
      <w:r w:rsidRPr="000435DA">
        <w:rPr>
          <w:rFonts w:ascii="Trebuchet MS" w:hAnsi="Trebuchet MS"/>
          <w:b/>
          <w:noProof/>
          <w:sz w:val="28"/>
          <w:szCs w:val="28"/>
          <w:lang w:val="es-MX" w:eastAsia="es-MX"/>
        </w:rPr>
        <w:drawing>
          <wp:inline distT="0" distB="0" distL="0" distR="0" wp14:anchorId="5E88C4B4" wp14:editId="07777777">
            <wp:extent cx="1695450" cy="942975"/>
            <wp:effectExtent l="0" t="0" r="0" b="0"/>
            <wp:docPr id="1" name="Picture 1" descr="logo_50_hrz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50_hrz_color"/>
                    <pic:cNvPicPr>
                      <a:picLocks noChangeAspect="1" noChangeArrowheads="1"/>
                    </pic:cNvPicPr>
                  </pic:nvPicPr>
                  <pic:blipFill>
                    <a:blip r:embed="rId7" cstate="print">
                      <a:extLst>
                        <a:ext uri="{28A0092B-C50C-407E-A947-70E740481C1C}">
                          <a14:useLocalDpi xmlns:a14="http://schemas.microsoft.com/office/drawing/2010/main" val="0"/>
                        </a:ext>
                      </a:extLst>
                    </a:blip>
                    <a:srcRect r="20691"/>
                    <a:stretch>
                      <a:fillRect/>
                    </a:stretch>
                  </pic:blipFill>
                  <pic:spPr bwMode="auto">
                    <a:xfrm>
                      <a:off x="0" y="0"/>
                      <a:ext cx="1695450" cy="942975"/>
                    </a:xfrm>
                    <a:prstGeom prst="rect">
                      <a:avLst/>
                    </a:prstGeom>
                    <a:noFill/>
                    <a:ln>
                      <a:noFill/>
                    </a:ln>
                  </pic:spPr>
                </pic:pic>
              </a:graphicData>
            </a:graphic>
          </wp:inline>
        </w:drawing>
      </w:r>
    </w:p>
    <w:p w14:paraId="1CE04019" w14:textId="77777777" w:rsidR="009252A0" w:rsidRPr="00542677" w:rsidRDefault="1FC42717" w:rsidP="1FC42717">
      <w:pPr>
        <w:jc w:val="center"/>
        <w:rPr>
          <w:rFonts w:ascii="Arial" w:hAnsi="Arial" w:cs="Arial"/>
          <w:b/>
          <w:bCs/>
          <w:sz w:val="28"/>
          <w:szCs w:val="28"/>
        </w:rPr>
      </w:pPr>
      <w:r w:rsidRPr="1FC42717">
        <w:rPr>
          <w:rFonts w:ascii="Arial" w:hAnsi="Arial" w:cs="Arial"/>
          <w:b/>
          <w:bCs/>
          <w:sz w:val="28"/>
          <w:szCs w:val="28"/>
        </w:rPr>
        <w:t>DEPARTAMENTO DE PROCESOS</w:t>
      </w:r>
    </w:p>
    <w:p w14:paraId="00AFC703" w14:textId="77777777" w:rsidR="009252A0" w:rsidRDefault="1FC42717" w:rsidP="1FC42717">
      <w:pPr>
        <w:jc w:val="center"/>
        <w:rPr>
          <w:rFonts w:ascii="Arial" w:hAnsi="Arial" w:cs="Arial"/>
          <w:b/>
          <w:bCs/>
          <w:sz w:val="28"/>
          <w:szCs w:val="28"/>
        </w:rPr>
      </w:pPr>
      <w:r w:rsidRPr="1FC42717">
        <w:rPr>
          <w:rFonts w:ascii="Arial" w:hAnsi="Arial" w:cs="Arial"/>
          <w:b/>
          <w:bCs/>
          <w:sz w:val="28"/>
          <w:szCs w:val="28"/>
        </w:rPr>
        <w:t>TECNOLÓGICOS E INDUSTRIALES</w:t>
      </w:r>
    </w:p>
    <w:p w14:paraId="40397DD0" w14:textId="77777777" w:rsidR="00E9372E" w:rsidRPr="00542677" w:rsidRDefault="00E9372E" w:rsidP="1FC42717">
      <w:pPr>
        <w:jc w:val="center"/>
        <w:rPr>
          <w:rFonts w:ascii="Arial" w:hAnsi="Arial" w:cs="Arial"/>
          <w:b/>
          <w:bCs/>
          <w:sz w:val="28"/>
          <w:szCs w:val="28"/>
        </w:rPr>
      </w:pPr>
    </w:p>
    <w:p w14:paraId="0B11E194" w14:textId="77777777" w:rsidR="009252A0" w:rsidRDefault="009252A0" w:rsidP="00E207B8">
      <w:pPr>
        <w:rPr>
          <w:rFonts w:ascii="Arial" w:hAnsi="Arial" w:cs="Arial"/>
          <w:sz w:val="20"/>
          <w:szCs w:val="20"/>
        </w:rPr>
      </w:pPr>
    </w:p>
    <w:p w14:paraId="7C269923" w14:textId="77777777" w:rsidR="00DC4CAC" w:rsidRDefault="1FC42717" w:rsidP="1FC42717">
      <w:pPr>
        <w:pBdr>
          <w:bottom w:val="single" w:sz="12" w:space="0" w:color="auto"/>
        </w:pBdr>
        <w:jc w:val="center"/>
        <w:rPr>
          <w:rFonts w:ascii="Trebuchet MS" w:hAnsi="Trebuchet MS"/>
          <w:sz w:val="14"/>
          <w:szCs w:val="14"/>
        </w:rPr>
      </w:pPr>
      <w:r w:rsidRPr="1FC42717">
        <w:rPr>
          <w:rFonts w:ascii="Trebuchet MS" w:hAnsi="Trebuchet MS"/>
          <w:sz w:val="14"/>
          <w:szCs w:val="14"/>
        </w:rPr>
        <w:t>Periférico Sur Manuel Gómez Morín 8585. Tlaquepaque, Jalisco, México. CP: 45090. Teléfono: +52 (33) 3669 3434</w:t>
      </w:r>
    </w:p>
    <w:p w14:paraId="38ADDFF6" w14:textId="77777777" w:rsidR="009252A0" w:rsidRPr="00542677" w:rsidRDefault="009252A0" w:rsidP="00E207B8">
      <w:pPr>
        <w:rPr>
          <w:rFonts w:ascii="Arial" w:hAnsi="Arial" w:cs="Arial"/>
          <w:sz w:val="20"/>
          <w:szCs w:val="20"/>
        </w:rPr>
      </w:pPr>
    </w:p>
    <w:tbl>
      <w:tblPr>
        <w:tblW w:w="9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5"/>
        <w:gridCol w:w="4826"/>
      </w:tblGrid>
      <w:tr w:rsidR="004C2785" w:rsidRPr="00483E09" w14:paraId="190786C7" w14:textId="77777777" w:rsidTr="1FC42717">
        <w:trPr>
          <w:trHeight w:val="286"/>
        </w:trPr>
        <w:tc>
          <w:tcPr>
            <w:tcW w:w="4825" w:type="dxa"/>
            <w:vAlign w:val="center"/>
          </w:tcPr>
          <w:p w14:paraId="3213C2B4" w14:textId="5B8D51A2" w:rsidR="004C2785" w:rsidRPr="00483E09" w:rsidRDefault="1FC42717" w:rsidP="1FC42717">
            <w:pPr>
              <w:rPr>
                <w:rFonts w:ascii="Trebuchet MS" w:hAnsi="Trebuchet MS"/>
                <w:sz w:val="14"/>
                <w:szCs w:val="14"/>
              </w:rPr>
            </w:pPr>
            <w:r w:rsidRPr="1FC42717">
              <w:rPr>
                <w:rFonts w:ascii="Arial" w:hAnsi="Arial" w:cs="Arial"/>
                <w:b/>
                <w:bCs/>
                <w:sz w:val="20"/>
                <w:szCs w:val="20"/>
              </w:rPr>
              <w:t>Asignatura</w:t>
            </w:r>
            <w:r w:rsidRPr="1FC42717">
              <w:rPr>
                <w:rFonts w:ascii="Arial" w:hAnsi="Arial" w:cs="Arial"/>
                <w:sz w:val="20"/>
                <w:szCs w:val="20"/>
              </w:rPr>
              <w:t xml:space="preserve">: PROGRAMA DE APOYO A CENTROS DE </w:t>
            </w:r>
            <w:r w:rsidR="0048660C" w:rsidRPr="1FC42717">
              <w:rPr>
                <w:rFonts w:ascii="Arial" w:hAnsi="Arial" w:cs="Arial"/>
                <w:sz w:val="20"/>
                <w:szCs w:val="20"/>
              </w:rPr>
              <w:t>INVESTIGACIÓN</w:t>
            </w:r>
            <w:r w:rsidRPr="1FC42717">
              <w:rPr>
                <w:rFonts w:ascii="Arial" w:hAnsi="Arial" w:cs="Arial"/>
                <w:sz w:val="20"/>
                <w:szCs w:val="20"/>
              </w:rPr>
              <w:t xml:space="preserve"> </w:t>
            </w:r>
          </w:p>
        </w:tc>
        <w:tc>
          <w:tcPr>
            <w:tcW w:w="4826" w:type="dxa"/>
            <w:vAlign w:val="center"/>
          </w:tcPr>
          <w:p w14:paraId="5E8EE0D7" w14:textId="77777777" w:rsidR="004C2785" w:rsidRPr="00483E09" w:rsidRDefault="1FC42717" w:rsidP="1FC42717">
            <w:pPr>
              <w:rPr>
                <w:rFonts w:ascii="Trebuchet MS" w:hAnsi="Trebuchet MS"/>
                <w:sz w:val="14"/>
                <w:szCs w:val="14"/>
              </w:rPr>
            </w:pPr>
            <w:r w:rsidRPr="1FC42717">
              <w:rPr>
                <w:rFonts w:ascii="Arial" w:hAnsi="Arial" w:cs="Arial"/>
                <w:b/>
                <w:bCs/>
                <w:sz w:val="20"/>
                <w:szCs w:val="20"/>
              </w:rPr>
              <w:t xml:space="preserve">Créditos: </w:t>
            </w:r>
            <w:r w:rsidRPr="1FC42717">
              <w:rPr>
                <w:rFonts w:ascii="Arial" w:hAnsi="Arial" w:cs="Arial"/>
                <w:sz w:val="20"/>
                <w:szCs w:val="20"/>
              </w:rPr>
              <w:t>16</w:t>
            </w:r>
          </w:p>
        </w:tc>
      </w:tr>
      <w:tr w:rsidR="00C8399B" w:rsidRPr="00483E09" w14:paraId="04B3079C" w14:textId="77777777" w:rsidTr="1FC42717">
        <w:trPr>
          <w:trHeight w:val="303"/>
        </w:trPr>
        <w:tc>
          <w:tcPr>
            <w:tcW w:w="4825" w:type="dxa"/>
            <w:vAlign w:val="center"/>
          </w:tcPr>
          <w:p w14:paraId="274EC483" w14:textId="77777777" w:rsidR="0048660C" w:rsidRDefault="1FC42717" w:rsidP="1FC42717">
            <w:pPr>
              <w:rPr>
                <w:rFonts w:ascii="Arial" w:hAnsi="Arial" w:cs="Arial"/>
                <w:b/>
                <w:bCs/>
                <w:sz w:val="20"/>
                <w:szCs w:val="20"/>
              </w:rPr>
            </w:pPr>
            <w:r w:rsidRPr="1FC42717">
              <w:rPr>
                <w:rFonts w:ascii="Arial" w:hAnsi="Arial" w:cs="Arial"/>
                <w:b/>
                <w:bCs/>
                <w:sz w:val="20"/>
                <w:szCs w:val="20"/>
              </w:rPr>
              <w:t xml:space="preserve">Clave de la asignatura y grupo: </w:t>
            </w:r>
          </w:p>
          <w:p w14:paraId="789EF15C" w14:textId="12DF9B20" w:rsidR="00C8399B" w:rsidRPr="00483E09" w:rsidRDefault="1FC42717" w:rsidP="1FC42717">
            <w:pPr>
              <w:rPr>
                <w:rFonts w:ascii="Arial" w:hAnsi="Arial" w:cs="Arial"/>
                <w:b/>
                <w:bCs/>
                <w:sz w:val="20"/>
                <w:szCs w:val="20"/>
              </w:rPr>
            </w:pPr>
            <w:r w:rsidRPr="1FC42717">
              <w:rPr>
                <w:rFonts w:ascii="Arial" w:hAnsi="Arial" w:cs="Arial"/>
                <w:sz w:val="20"/>
                <w:szCs w:val="20"/>
              </w:rPr>
              <w:t>PAP4G03</w:t>
            </w:r>
            <w:r w:rsidR="006A23F2">
              <w:rPr>
                <w:rFonts w:ascii="Arial" w:hAnsi="Arial" w:cs="Arial"/>
                <w:sz w:val="20"/>
                <w:szCs w:val="20"/>
              </w:rPr>
              <w:t>A</w:t>
            </w:r>
            <w:r w:rsidR="00655900">
              <w:rPr>
                <w:rFonts w:ascii="Arial" w:hAnsi="Arial" w:cs="Arial"/>
                <w:sz w:val="20"/>
                <w:szCs w:val="20"/>
              </w:rPr>
              <w:t xml:space="preserve"> </w:t>
            </w:r>
            <w:r w:rsidR="005741E1">
              <w:rPr>
                <w:rFonts w:ascii="Arial" w:hAnsi="Arial" w:cs="Arial"/>
                <w:sz w:val="20"/>
                <w:szCs w:val="20"/>
              </w:rPr>
              <w:t xml:space="preserve">y </w:t>
            </w:r>
            <w:r w:rsidR="005741E1" w:rsidRPr="1FC42717">
              <w:rPr>
                <w:rFonts w:ascii="Arial" w:hAnsi="Arial" w:cs="Arial"/>
                <w:sz w:val="20"/>
                <w:szCs w:val="20"/>
              </w:rPr>
              <w:t>PAP4G03</w:t>
            </w:r>
            <w:r w:rsidR="005741E1">
              <w:rPr>
                <w:rFonts w:ascii="Arial" w:hAnsi="Arial" w:cs="Arial"/>
                <w:sz w:val="20"/>
                <w:szCs w:val="20"/>
              </w:rPr>
              <w:t>B</w:t>
            </w:r>
          </w:p>
        </w:tc>
        <w:tc>
          <w:tcPr>
            <w:tcW w:w="4826" w:type="dxa"/>
            <w:vAlign w:val="center"/>
          </w:tcPr>
          <w:p w14:paraId="52FB2790" w14:textId="23B7A7D9" w:rsidR="00C8399B" w:rsidRPr="00483E09" w:rsidRDefault="1FC42717" w:rsidP="1FC42717">
            <w:pPr>
              <w:rPr>
                <w:rFonts w:ascii="Arial" w:hAnsi="Arial" w:cs="Arial"/>
                <w:b/>
                <w:bCs/>
                <w:sz w:val="20"/>
                <w:szCs w:val="20"/>
              </w:rPr>
            </w:pPr>
            <w:r w:rsidRPr="1FC42717">
              <w:rPr>
                <w:rFonts w:ascii="Arial" w:hAnsi="Arial" w:cs="Arial"/>
                <w:b/>
                <w:bCs/>
                <w:sz w:val="20"/>
                <w:szCs w:val="20"/>
              </w:rPr>
              <w:t xml:space="preserve">Período escolar: </w:t>
            </w:r>
            <w:r w:rsidR="0045775B">
              <w:rPr>
                <w:rFonts w:ascii="Arial" w:hAnsi="Arial" w:cs="Arial"/>
                <w:sz w:val="20"/>
                <w:szCs w:val="20"/>
              </w:rPr>
              <w:t>Verano</w:t>
            </w:r>
            <w:r w:rsidR="00CE4407">
              <w:rPr>
                <w:rFonts w:ascii="Arial" w:hAnsi="Arial" w:cs="Arial"/>
                <w:sz w:val="20"/>
                <w:szCs w:val="20"/>
              </w:rPr>
              <w:t xml:space="preserve"> 202</w:t>
            </w:r>
            <w:r w:rsidR="0049717D">
              <w:rPr>
                <w:rFonts w:ascii="Arial" w:hAnsi="Arial" w:cs="Arial"/>
                <w:sz w:val="20"/>
                <w:szCs w:val="20"/>
              </w:rPr>
              <w:t>4</w:t>
            </w:r>
          </w:p>
        </w:tc>
      </w:tr>
      <w:tr w:rsidR="004C2785" w:rsidRPr="00483E09" w14:paraId="58DB0B4A" w14:textId="77777777" w:rsidTr="1FC42717">
        <w:trPr>
          <w:trHeight w:val="303"/>
        </w:trPr>
        <w:tc>
          <w:tcPr>
            <w:tcW w:w="4825" w:type="dxa"/>
            <w:vAlign w:val="center"/>
          </w:tcPr>
          <w:p w14:paraId="45EBB3B6" w14:textId="77777777" w:rsidR="0048660C" w:rsidRDefault="1FC42717" w:rsidP="1FC42717">
            <w:pPr>
              <w:rPr>
                <w:rFonts w:ascii="Arial" w:hAnsi="Arial" w:cs="Arial"/>
                <w:b/>
                <w:bCs/>
                <w:sz w:val="20"/>
                <w:szCs w:val="20"/>
              </w:rPr>
            </w:pPr>
            <w:r w:rsidRPr="1FC42717">
              <w:rPr>
                <w:rFonts w:ascii="Arial" w:hAnsi="Arial" w:cs="Arial"/>
                <w:b/>
                <w:bCs/>
                <w:sz w:val="20"/>
                <w:szCs w:val="20"/>
              </w:rPr>
              <w:t xml:space="preserve">Departamento: </w:t>
            </w:r>
          </w:p>
          <w:p w14:paraId="4B6A3F71" w14:textId="7E5A1652" w:rsidR="004C2785" w:rsidRPr="00483E09" w:rsidRDefault="1FC42717" w:rsidP="1FC42717">
            <w:pPr>
              <w:rPr>
                <w:rFonts w:ascii="Arial" w:hAnsi="Arial" w:cs="Arial"/>
                <w:sz w:val="20"/>
                <w:szCs w:val="20"/>
              </w:rPr>
            </w:pPr>
            <w:r w:rsidRPr="1FC42717">
              <w:rPr>
                <w:rFonts w:ascii="Arial" w:hAnsi="Arial" w:cs="Arial"/>
                <w:sz w:val="20"/>
                <w:szCs w:val="20"/>
              </w:rPr>
              <w:t>Procesos Tecnológicos e Industriales</w:t>
            </w:r>
            <w:r w:rsidR="0048660C">
              <w:rPr>
                <w:rFonts w:ascii="Arial" w:hAnsi="Arial" w:cs="Arial"/>
                <w:sz w:val="20"/>
                <w:szCs w:val="20"/>
              </w:rPr>
              <w:t xml:space="preserve"> </w:t>
            </w:r>
          </w:p>
        </w:tc>
        <w:tc>
          <w:tcPr>
            <w:tcW w:w="4826" w:type="dxa"/>
            <w:vAlign w:val="center"/>
          </w:tcPr>
          <w:p w14:paraId="413DC8A9" w14:textId="369DADEA" w:rsidR="001F303C" w:rsidRDefault="1FC42717" w:rsidP="1FC42717">
            <w:pPr>
              <w:rPr>
                <w:rFonts w:ascii="Arial" w:hAnsi="Arial" w:cs="Arial"/>
                <w:sz w:val="20"/>
                <w:szCs w:val="20"/>
              </w:rPr>
            </w:pPr>
            <w:r w:rsidRPr="1FC42717">
              <w:rPr>
                <w:rFonts w:ascii="Arial" w:hAnsi="Arial" w:cs="Arial"/>
                <w:b/>
                <w:bCs/>
                <w:sz w:val="20"/>
                <w:szCs w:val="20"/>
              </w:rPr>
              <w:t>Horario:</w:t>
            </w:r>
            <w:r w:rsidRPr="1FC42717">
              <w:rPr>
                <w:rFonts w:ascii="Arial" w:hAnsi="Arial" w:cs="Arial"/>
                <w:sz w:val="20"/>
                <w:szCs w:val="20"/>
              </w:rPr>
              <w:t xml:space="preserve"> </w:t>
            </w:r>
            <w:r w:rsidR="009617DF">
              <w:rPr>
                <w:rFonts w:ascii="Arial" w:hAnsi="Arial" w:cs="Arial"/>
                <w:sz w:val="20"/>
                <w:szCs w:val="20"/>
              </w:rPr>
              <w:t>F</w:t>
            </w:r>
            <w:r w:rsidR="008D56CA">
              <w:rPr>
                <w:rFonts w:ascii="Arial" w:hAnsi="Arial" w:cs="Arial"/>
                <w:color w:val="000000" w:themeColor="text1"/>
                <w:sz w:val="20"/>
                <w:szCs w:val="20"/>
              </w:rPr>
              <w:t>lexible</w:t>
            </w:r>
            <w:r w:rsidR="009617DF">
              <w:rPr>
                <w:rFonts w:ascii="Arial" w:hAnsi="Arial" w:cs="Arial"/>
                <w:color w:val="000000" w:themeColor="text1"/>
                <w:sz w:val="20"/>
                <w:szCs w:val="20"/>
              </w:rPr>
              <w:t xml:space="preserve">, </w:t>
            </w:r>
            <w:r w:rsidR="00D74FAD">
              <w:rPr>
                <w:rFonts w:ascii="Arial" w:hAnsi="Arial" w:cs="Arial"/>
                <w:color w:val="000000" w:themeColor="text1"/>
                <w:sz w:val="20"/>
                <w:szCs w:val="20"/>
              </w:rPr>
              <w:t>32</w:t>
            </w:r>
            <w:r w:rsidR="009617DF">
              <w:rPr>
                <w:rFonts w:ascii="Arial" w:hAnsi="Arial" w:cs="Arial"/>
                <w:color w:val="000000" w:themeColor="text1"/>
                <w:sz w:val="20"/>
                <w:szCs w:val="20"/>
              </w:rPr>
              <w:t xml:space="preserve"> horas semanales</w:t>
            </w:r>
          </w:p>
          <w:p w14:paraId="591D797B" w14:textId="0BF0E269" w:rsidR="004C2785" w:rsidRPr="001F303C" w:rsidRDefault="1FC42717" w:rsidP="1FC42717">
            <w:pPr>
              <w:rPr>
                <w:rFonts w:ascii="Arial" w:hAnsi="Arial" w:cs="Arial"/>
                <w:b/>
                <w:bCs/>
                <w:sz w:val="20"/>
                <w:szCs w:val="20"/>
              </w:rPr>
            </w:pPr>
            <w:r w:rsidRPr="1FC42717">
              <w:rPr>
                <w:rFonts w:ascii="Arial" w:hAnsi="Arial" w:cs="Arial"/>
                <w:b/>
                <w:bCs/>
                <w:sz w:val="20"/>
                <w:szCs w:val="20"/>
              </w:rPr>
              <w:t xml:space="preserve">Ubicación:  </w:t>
            </w:r>
            <w:r w:rsidR="00797EF1">
              <w:rPr>
                <w:rFonts w:ascii="Arial" w:hAnsi="Arial" w:cs="Arial"/>
                <w:b/>
                <w:bCs/>
                <w:sz w:val="20"/>
                <w:szCs w:val="20"/>
              </w:rPr>
              <w:t>ITESO - DPTI</w:t>
            </w:r>
            <w:r w:rsidR="00797EF1" w:rsidRPr="1FC42717">
              <w:rPr>
                <w:rFonts w:ascii="Arial" w:hAnsi="Arial" w:cs="Arial"/>
                <w:b/>
                <w:bCs/>
                <w:sz w:val="20"/>
                <w:szCs w:val="20"/>
              </w:rPr>
              <w:t xml:space="preserve">   </w:t>
            </w:r>
            <w:r w:rsidRPr="1FC42717">
              <w:rPr>
                <w:rFonts w:ascii="Arial" w:hAnsi="Arial" w:cs="Arial"/>
                <w:b/>
                <w:bCs/>
                <w:sz w:val="20"/>
                <w:szCs w:val="20"/>
              </w:rPr>
              <w:t xml:space="preserve">    </w:t>
            </w:r>
          </w:p>
        </w:tc>
      </w:tr>
      <w:tr w:rsidR="00EB7F35" w:rsidRPr="00483E09" w14:paraId="46870C50" w14:textId="77777777" w:rsidTr="1FC42717">
        <w:trPr>
          <w:trHeight w:val="303"/>
        </w:trPr>
        <w:tc>
          <w:tcPr>
            <w:tcW w:w="9651" w:type="dxa"/>
            <w:gridSpan w:val="2"/>
            <w:vAlign w:val="center"/>
          </w:tcPr>
          <w:p w14:paraId="3F0A7489" w14:textId="5AED7BA7" w:rsidR="00EB7F35" w:rsidRPr="008D4FD6" w:rsidRDefault="1FC42717" w:rsidP="1FC42717">
            <w:pPr>
              <w:rPr>
                <w:rFonts w:ascii="Arial" w:hAnsi="Arial" w:cs="Arial"/>
                <w:sz w:val="20"/>
                <w:szCs w:val="20"/>
              </w:rPr>
            </w:pPr>
            <w:r w:rsidRPr="1FC42717">
              <w:rPr>
                <w:rFonts w:ascii="Arial" w:hAnsi="Arial" w:cs="Arial"/>
                <w:b/>
                <w:bCs/>
                <w:sz w:val="20"/>
                <w:szCs w:val="20"/>
              </w:rPr>
              <w:t xml:space="preserve">Prerrequisito: </w:t>
            </w:r>
            <w:r w:rsidRPr="1FC42717">
              <w:rPr>
                <w:rFonts w:ascii="Arial" w:hAnsi="Arial" w:cs="Arial"/>
                <w:sz w:val="20"/>
                <w:szCs w:val="20"/>
              </w:rPr>
              <w:t xml:space="preserve">Manejo de Información y Datos Numéricos; Comunicación Oral y Escrita, 70% </w:t>
            </w:r>
            <w:r w:rsidR="0048660C">
              <w:rPr>
                <w:rFonts w:ascii="Arial" w:hAnsi="Arial" w:cs="Arial"/>
                <w:sz w:val="20"/>
                <w:szCs w:val="20"/>
              </w:rPr>
              <w:t xml:space="preserve">de </w:t>
            </w:r>
            <w:r w:rsidRPr="1FC42717">
              <w:rPr>
                <w:rFonts w:ascii="Arial" w:hAnsi="Arial" w:cs="Arial"/>
                <w:sz w:val="20"/>
                <w:szCs w:val="20"/>
              </w:rPr>
              <w:t>créditos.</w:t>
            </w:r>
          </w:p>
        </w:tc>
      </w:tr>
    </w:tbl>
    <w:p w14:paraId="789C6ACD" w14:textId="77777777" w:rsidR="00E9372E" w:rsidRDefault="00E9372E" w:rsidP="004C2785">
      <w:pPr>
        <w:rPr>
          <w:rFonts w:ascii="Arial" w:hAnsi="Arial" w:cs="Arial"/>
          <w:sz w:val="22"/>
          <w:szCs w:val="22"/>
        </w:rPr>
      </w:pPr>
    </w:p>
    <w:p w14:paraId="60342E6A" w14:textId="77777777" w:rsidR="00E9372E" w:rsidRDefault="00E9372E" w:rsidP="004C2785">
      <w:pPr>
        <w:rPr>
          <w:rFonts w:ascii="Arial" w:hAnsi="Arial" w:cs="Arial"/>
          <w:sz w:val="22"/>
          <w:szCs w:val="22"/>
        </w:rPr>
      </w:pPr>
    </w:p>
    <w:p w14:paraId="04FC4E94" w14:textId="77777777" w:rsidR="00F45E1F" w:rsidRPr="00E15F86" w:rsidRDefault="1FC42717" w:rsidP="1FC42717">
      <w:pPr>
        <w:numPr>
          <w:ilvl w:val="0"/>
          <w:numId w:val="1"/>
        </w:numPr>
        <w:rPr>
          <w:rFonts w:ascii="Arial" w:hAnsi="Arial" w:cs="Arial"/>
          <w:b/>
          <w:bCs/>
        </w:rPr>
      </w:pPr>
      <w:r w:rsidRPr="1FC42717">
        <w:rPr>
          <w:rFonts w:ascii="Arial" w:hAnsi="Arial" w:cs="Arial"/>
          <w:b/>
          <w:bCs/>
          <w:sz w:val="22"/>
          <w:szCs w:val="22"/>
        </w:rPr>
        <w:t>INFORMACIÓN DEL PROFESOR</w:t>
      </w: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881"/>
      </w:tblGrid>
      <w:tr w:rsidR="00FC656A" w:rsidRPr="00483E09" w14:paraId="0DA69F44" w14:textId="77777777" w:rsidTr="1FC42717">
        <w:trPr>
          <w:trHeight w:val="393"/>
        </w:trPr>
        <w:tc>
          <w:tcPr>
            <w:tcW w:w="9675" w:type="dxa"/>
            <w:gridSpan w:val="2"/>
            <w:vAlign w:val="center"/>
          </w:tcPr>
          <w:p w14:paraId="4CE571D2" w14:textId="2B00C7AE" w:rsidR="00E9372E" w:rsidRPr="00E9372E" w:rsidRDefault="1FC42717" w:rsidP="1FC42717">
            <w:pPr>
              <w:rPr>
                <w:rFonts w:ascii="Arial" w:hAnsi="Arial" w:cs="Arial"/>
                <w:sz w:val="20"/>
                <w:szCs w:val="20"/>
              </w:rPr>
            </w:pPr>
            <w:r w:rsidRPr="1FC42717">
              <w:rPr>
                <w:rFonts w:ascii="Arial" w:hAnsi="Arial" w:cs="Arial"/>
                <w:b/>
                <w:bCs/>
                <w:sz w:val="20"/>
                <w:szCs w:val="20"/>
              </w:rPr>
              <w:t xml:space="preserve">Nombre del </w:t>
            </w:r>
            <w:r w:rsidR="0048660C">
              <w:rPr>
                <w:rFonts w:ascii="Arial" w:hAnsi="Arial" w:cs="Arial"/>
                <w:b/>
                <w:bCs/>
                <w:sz w:val="20"/>
                <w:szCs w:val="20"/>
              </w:rPr>
              <w:t>director del</w:t>
            </w:r>
            <w:r w:rsidRPr="1FC42717">
              <w:rPr>
                <w:rFonts w:ascii="Arial" w:hAnsi="Arial" w:cs="Arial"/>
                <w:b/>
                <w:bCs/>
                <w:sz w:val="20"/>
                <w:szCs w:val="20"/>
              </w:rPr>
              <w:t xml:space="preserve"> PAP: </w:t>
            </w:r>
            <w:r w:rsidR="00066E20" w:rsidRPr="00066E20">
              <w:rPr>
                <w:rFonts w:ascii="Arial" w:hAnsi="Arial" w:cs="Arial"/>
                <w:b/>
                <w:bCs/>
                <w:sz w:val="20"/>
                <w:szCs w:val="20"/>
              </w:rPr>
              <w:t>Dra. Raquel Zúñiga Rojas/Dr. César Lozano Díaz</w:t>
            </w:r>
          </w:p>
          <w:p w14:paraId="17BEBD68" w14:textId="2E87D2D0" w:rsidR="00E9372E" w:rsidRDefault="1FC42717" w:rsidP="1FC42717">
            <w:pPr>
              <w:rPr>
                <w:rFonts w:ascii="Arial" w:hAnsi="Arial" w:cs="Arial"/>
                <w:b/>
                <w:bCs/>
                <w:sz w:val="20"/>
                <w:szCs w:val="20"/>
              </w:rPr>
            </w:pPr>
            <w:r w:rsidRPr="1FC42717">
              <w:rPr>
                <w:rFonts w:ascii="Arial" w:hAnsi="Arial" w:cs="Arial"/>
                <w:b/>
                <w:bCs/>
                <w:sz w:val="20"/>
                <w:szCs w:val="20"/>
              </w:rPr>
              <w:t>Nombre de los asesores</w:t>
            </w:r>
            <w:r w:rsidR="0048660C">
              <w:rPr>
                <w:rFonts w:ascii="Arial" w:hAnsi="Arial" w:cs="Arial"/>
                <w:b/>
                <w:bCs/>
                <w:sz w:val="20"/>
                <w:szCs w:val="20"/>
              </w:rPr>
              <w:t xml:space="preserve"> RPAP</w:t>
            </w:r>
            <w:r w:rsidRPr="1FC42717">
              <w:rPr>
                <w:rFonts w:ascii="Arial" w:hAnsi="Arial" w:cs="Arial"/>
                <w:b/>
                <w:bCs/>
                <w:sz w:val="20"/>
                <w:szCs w:val="20"/>
              </w:rPr>
              <w:t xml:space="preserve">: </w:t>
            </w:r>
          </w:p>
          <w:p w14:paraId="2070404C" w14:textId="77777777" w:rsidR="00E9372E" w:rsidRPr="00E9372E" w:rsidRDefault="001E3292" w:rsidP="1FC42717">
            <w:pPr>
              <w:rPr>
                <w:rFonts w:ascii="Arial" w:hAnsi="Arial" w:cs="Arial"/>
                <w:color w:val="000000" w:themeColor="text1"/>
                <w:sz w:val="20"/>
                <w:szCs w:val="20"/>
              </w:rPr>
            </w:pPr>
            <w:r w:rsidRPr="00E9372E">
              <w:rPr>
                <w:rFonts w:ascii="Arial" w:hAnsi="Arial" w:cs="Arial"/>
                <w:color w:val="000000" w:themeColor="text1"/>
                <w:sz w:val="20"/>
                <w:szCs w:val="20"/>
              </w:rPr>
              <w:t>Dra</w:t>
            </w:r>
            <w:r w:rsidR="00CB46F2" w:rsidRPr="00E9372E">
              <w:rPr>
                <w:rFonts w:ascii="Arial" w:hAnsi="Arial" w:cs="Arial"/>
                <w:color w:val="000000" w:themeColor="text1"/>
                <w:sz w:val="20"/>
                <w:szCs w:val="20"/>
              </w:rPr>
              <w:t>. Gabriela Porras Quevedo</w:t>
            </w:r>
          </w:p>
          <w:p w14:paraId="1FDE0739" w14:textId="3097D9EF" w:rsidR="004C7DC0" w:rsidRPr="00A85349" w:rsidRDefault="00EB6202" w:rsidP="00A85349">
            <w:pPr>
              <w:rPr>
                <w:rFonts w:ascii="Arial" w:hAnsi="Arial" w:cs="Arial"/>
                <w:color w:val="000000" w:themeColor="text1"/>
                <w:sz w:val="20"/>
                <w:szCs w:val="20"/>
              </w:rPr>
            </w:pPr>
            <w:r w:rsidRPr="00E9372E">
              <w:rPr>
                <w:rFonts w:ascii="Arial" w:hAnsi="Arial" w:cs="Arial"/>
                <w:color w:val="000000" w:themeColor="text1"/>
                <w:sz w:val="20"/>
                <w:szCs w:val="20"/>
              </w:rPr>
              <w:t>Dra. Blanca Valdivia Urdiales</w:t>
            </w:r>
          </w:p>
        </w:tc>
      </w:tr>
      <w:tr w:rsidR="00FC656A" w:rsidRPr="00483E09" w14:paraId="1F6AB7C6" w14:textId="77777777" w:rsidTr="1FC42717">
        <w:trPr>
          <w:trHeight w:val="346"/>
        </w:trPr>
        <w:tc>
          <w:tcPr>
            <w:tcW w:w="3794" w:type="dxa"/>
            <w:vAlign w:val="center"/>
          </w:tcPr>
          <w:p w14:paraId="4493A4B8" w14:textId="77777777" w:rsidR="00EB7F35" w:rsidRPr="00E9372E" w:rsidRDefault="1FC42717" w:rsidP="1FC42717">
            <w:pPr>
              <w:rPr>
                <w:rFonts w:ascii="Arial" w:hAnsi="Arial" w:cs="Arial"/>
                <w:b/>
                <w:bCs/>
                <w:sz w:val="20"/>
                <w:szCs w:val="20"/>
              </w:rPr>
            </w:pPr>
            <w:r w:rsidRPr="00E9372E">
              <w:rPr>
                <w:rFonts w:ascii="Arial" w:hAnsi="Arial" w:cs="Arial"/>
                <w:b/>
                <w:bCs/>
                <w:sz w:val="20"/>
                <w:szCs w:val="20"/>
              </w:rPr>
              <w:t xml:space="preserve">Correo electrónico: </w:t>
            </w:r>
          </w:p>
          <w:p w14:paraId="16AF1AA2" w14:textId="77777777" w:rsidR="004B312E" w:rsidRPr="00E9372E" w:rsidRDefault="0D4E3FB2" w:rsidP="0D4E3FB2">
            <w:pPr>
              <w:rPr>
                <w:rFonts w:ascii="Arial" w:hAnsi="Arial" w:cs="Arial"/>
                <w:color w:val="FF0000"/>
                <w:sz w:val="20"/>
                <w:szCs w:val="20"/>
                <w:lang w:val="es-MX"/>
              </w:rPr>
            </w:pPr>
            <w:r w:rsidRPr="00E9372E">
              <w:rPr>
                <w:rFonts w:ascii="Arial" w:hAnsi="Arial" w:cs="Arial"/>
                <w:color w:val="FF0000"/>
                <w:sz w:val="20"/>
                <w:szCs w:val="20"/>
              </w:rPr>
              <w:t>investigador</w:t>
            </w:r>
            <w:r w:rsidRPr="00E9372E">
              <w:rPr>
                <w:rFonts w:ascii="Arial" w:hAnsi="Arial" w:cs="Arial"/>
                <w:color w:val="FF0000"/>
                <w:sz w:val="20"/>
                <w:szCs w:val="20"/>
                <w:lang w:val="es-MX"/>
              </w:rPr>
              <w:t>@centrodeinvestigación</w:t>
            </w:r>
          </w:p>
          <w:p w14:paraId="0CA0E275" w14:textId="4ED67C50" w:rsidR="00CB2E0A" w:rsidRPr="00E9372E" w:rsidRDefault="00F527B5" w:rsidP="0054467D">
            <w:pPr>
              <w:rPr>
                <w:rStyle w:val="Hipervnculo"/>
                <w:rFonts w:ascii="Arial" w:hAnsi="Arial" w:cs="Arial"/>
                <w:sz w:val="20"/>
                <w:szCs w:val="20"/>
                <w:lang w:val="es-MX"/>
              </w:rPr>
            </w:pPr>
            <w:hyperlink r:id="rId8" w:history="1">
              <w:r w:rsidR="00CB46F2" w:rsidRPr="00E9372E">
                <w:rPr>
                  <w:rStyle w:val="Hipervnculo"/>
                  <w:rFonts w:ascii="Arial" w:hAnsi="Arial" w:cs="Arial"/>
                  <w:sz w:val="20"/>
                  <w:szCs w:val="20"/>
                </w:rPr>
                <w:t>gporrasq</w:t>
              </w:r>
              <w:r w:rsidR="00CB46F2" w:rsidRPr="00E9372E">
                <w:rPr>
                  <w:rStyle w:val="Hipervnculo"/>
                  <w:rFonts w:ascii="Arial" w:hAnsi="Arial" w:cs="Arial"/>
                  <w:sz w:val="20"/>
                  <w:szCs w:val="20"/>
                  <w:lang w:val="es-MX"/>
                </w:rPr>
                <w:t>@iteso.mx</w:t>
              </w:r>
            </w:hyperlink>
          </w:p>
          <w:p w14:paraId="3949CAFF" w14:textId="4C9083B5" w:rsidR="004C7DC0" w:rsidRPr="00A85349" w:rsidRDefault="00F527B5" w:rsidP="00A85349">
            <w:pPr>
              <w:rPr>
                <w:rFonts w:ascii="Arial" w:hAnsi="Arial" w:cs="Arial"/>
                <w:sz w:val="20"/>
                <w:szCs w:val="20"/>
                <w:lang w:val="es-MX"/>
              </w:rPr>
            </w:pPr>
            <w:hyperlink r:id="rId9" w:history="1">
              <w:r w:rsidR="00B16370" w:rsidRPr="000E3C07">
                <w:rPr>
                  <w:rStyle w:val="Hipervnculo"/>
                  <w:rFonts w:ascii="Arial" w:hAnsi="Arial" w:cs="Arial"/>
                  <w:sz w:val="20"/>
                  <w:szCs w:val="20"/>
                  <w:lang w:val="es-MX"/>
                </w:rPr>
                <w:t>almavaldivia@iteso.mx</w:t>
              </w:r>
            </w:hyperlink>
          </w:p>
        </w:tc>
        <w:tc>
          <w:tcPr>
            <w:tcW w:w="5881" w:type="dxa"/>
            <w:vAlign w:val="center"/>
          </w:tcPr>
          <w:p w14:paraId="4C2C0E0D" w14:textId="421DC4C3" w:rsidR="003A5449" w:rsidRDefault="003A5449" w:rsidP="00BA7901">
            <w:pPr>
              <w:rPr>
                <w:rFonts w:ascii="Arial" w:hAnsi="Arial" w:cs="Arial"/>
                <w:b/>
                <w:bCs/>
                <w:color w:val="000000" w:themeColor="text1"/>
                <w:sz w:val="20"/>
                <w:szCs w:val="20"/>
              </w:rPr>
            </w:pPr>
            <w:r>
              <w:rPr>
                <w:rFonts w:ascii="Arial" w:hAnsi="Arial" w:cs="Arial"/>
                <w:b/>
                <w:bCs/>
                <w:sz w:val="20"/>
                <w:szCs w:val="20"/>
              </w:rPr>
              <w:t>Nombre del c</w:t>
            </w:r>
            <w:r w:rsidR="009617DF" w:rsidRPr="00D33ABF">
              <w:rPr>
                <w:rFonts w:ascii="Arial" w:hAnsi="Arial" w:cs="Arial"/>
                <w:b/>
                <w:bCs/>
                <w:sz w:val="20"/>
                <w:szCs w:val="20"/>
              </w:rPr>
              <w:t>urso en Canvas</w:t>
            </w:r>
            <w:r w:rsidR="009617DF" w:rsidRPr="00D33ABF">
              <w:rPr>
                <w:rFonts w:ascii="Arial" w:hAnsi="Arial" w:cs="Arial"/>
                <w:b/>
                <w:bCs/>
                <w:color w:val="000000" w:themeColor="text1"/>
                <w:sz w:val="20"/>
                <w:szCs w:val="20"/>
              </w:rPr>
              <w:t xml:space="preserve">: </w:t>
            </w:r>
          </w:p>
          <w:p w14:paraId="37344EEC" w14:textId="7015E889" w:rsidR="00BA7901" w:rsidRPr="00D33ABF" w:rsidRDefault="00F527B5" w:rsidP="00BA7901">
            <w:pPr>
              <w:rPr>
                <w:rFonts w:ascii="Arial" w:hAnsi="Arial" w:cs="Arial"/>
                <w:color w:val="000000" w:themeColor="text1"/>
                <w:sz w:val="20"/>
                <w:szCs w:val="20"/>
              </w:rPr>
            </w:pPr>
            <w:hyperlink r:id="rId10" w:history="1">
              <w:r w:rsidR="00B16370">
                <w:rPr>
                  <w:rFonts w:ascii="Arial" w:hAnsi="Arial" w:cs="Arial"/>
                  <w:color w:val="000000" w:themeColor="text1"/>
                  <w:sz w:val="20"/>
                  <w:szCs w:val="20"/>
                </w:rPr>
                <w:t>V</w:t>
              </w:r>
              <w:r w:rsidR="00CE4407" w:rsidRPr="00D33ABF">
                <w:rPr>
                  <w:rFonts w:ascii="Arial" w:hAnsi="Arial" w:cs="Arial"/>
                  <w:color w:val="000000" w:themeColor="text1"/>
                  <w:sz w:val="20"/>
                  <w:szCs w:val="20"/>
                </w:rPr>
                <w:t>202</w:t>
              </w:r>
              <w:r w:rsidR="0049717D">
                <w:rPr>
                  <w:rFonts w:ascii="Arial" w:hAnsi="Arial" w:cs="Arial"/>
                  <w:color w:val="000000" w:themeColor="text1"/>
                  <w:sz w:val="20"/>
                  <w:szCs w:val="20"/>
                </w:rPr>
                <w:t>4</w:t>
              </w:r>
              <w:r w:rsidR="00BA7901" w:rsidRPr="00D33ABF">
                <w:rPr>
                  <w:rFonts w:ascii="Arial" w:hAnsi="Arial" w:cs="Arial"/>
                  <w:color w:val="000000" w:themeColor="text1"/>
                  <w:sz w:val="20"/>
                  <w:szCs w:val="20"/>
                </w:rPr>
                <w:t>_PAP4G03A</w:t>
              </w:r>
            </w:hyperlink>
          </w:p>
          <w:p w14:paraId="42098747" w14:textId="32AF3A31" w:rsidR="00EB6202" w:rsidRPr="00D33ABF" w:rsidRDefault="00B16370" w:rsidP="00BA7901">
            <w:pPr>
              <w:rPr>
                <w:rFonts w:ascii="Arial" w:hAnsi="Arial" w:cs="Arial"/>
                <w:color w:val="000000" w:themeColor="text1"/>
                <w:sz w:val="20"/>
                <w:szCs w:val="20"/>
                <w:lang w:val="es-MX" w:eastAsia="es-MX"/>
              </w:rPr>
            </w:pPr>
            <w:r w:rsidRPr="003A5449">
              <w:rPr>
                <w:rFonts w:ascii="Arial" w:hAnsi="Arial" w:cs="Arial"/>
                <w:bCs/>
                <w:color w:val="000000" w:themeColor="text1"/>
                <w:sz w:val="20"/>
                <w:szCs w:val="20"/>
              </w:rPr>
              <w:t>V</w:t>
            </w:r>
            <w:r w:rsidR="00EB6202" w:rsidRPr="00D33ABF">
              <w:rPr>
                <w:rFonts w:ascii="Arial" w:hAnsi="Arial" w:cs="Arial"/>
                <w:color w:val="000000" w:themeColor="text1"/>
                <w:sz w:val="20"/>
                <w:szCs w:val="20"/>
              </w:rPr>
              <w:t>202</w:t>
            </w:r>
            <w:r w:rsidR="0049717D">
              <w:rPr>
                <w:rFonts w:ascii="Arial" w:hAnsi="Arial" w:cs="Arial"/>
                <w:color w:val="000000" w:themeColor="text1"/>
                <w:sz w:val="20"/>
                <w:szCs w:val="20"/>
              </w:rPr>
              <w:t>4</w:t>
            </w:r>
            <w:r w:rsidR="00EB6202" w:rsidRPr="00D33ABF">
              <w:rPr>
                <w:rFonts w:ascii="Arial" w:hAnsi="Arial" w:cs="Arial"/>
                <w:color w:val="000000" w:themeColor="text1"/>
                <w:sz w:val="20"/>
                <w:szCs w:val="20"/>
              </w:rPr>
              <w:t>_PAP4G03B</w:t>
            </w:r>
          </w:p>
          <w:p w14:paraId="5B48CFB1" w14:textId="1D70E48A" w:rsidR="0041104B" w:rsidRPr="00CB46F2" w:rsidRDefault="0041104B" w:rsidP="00BA7901">
            <w:pPr>
              <w:rPr>
                <w:rFonts w:ascii="Arial" w:hAnsi="Arial" w:cs="Arial"/>
                <w:sz w:val="20"/>
                <w:szCs w:val="20"/>
                <w:lang w:val="es-MX"/>
              </w:rPr>
            </w:pPr>
          </w:p>
        </w:tc>
      </w:tr>
    </w:tbl>
    <w:p w14:paraId="5E764C2D" w14:textId="77777777" w:rsidR="00FC656A" w:rsidRDefault="00FC656A" w:rsidP="00F45E1F">
      <w:pPr>
        <w:rPr>
          <w:rFonts w:ascii="Arial" w:hAnsi="Arial" w:cs="Arial"/>
          <w:sz w:val="18"/>
        </w:rPr>
      </w:pPr>
    </w:p>
    <w:p w14:paraId="24E12485" w14:textId="77777777" w:rsidR="00E9372E" w:rsidRPr="005173CE" w:rsidRDefault="00E9372E" w:rsidP="00F45E1F">
      <w:pPr>
        <w:rPr>
          <w:rFonts w:ascii="Arial" w:hAnsi="Arial" w:cs="Arial"/>
          <w:sz w:val="18"/>
        </w:rPr>
      </w:pPr>
    </w:p>
    <w:p w14:paraId="0CD230C6" w14:textId="77777777" w:rsidR="00A02646" w:rsidRDefault="1FC42717" w:rsidP="1FC42717">
      <w:pPr>
        <w:numPr>
          <w:ilvl w:val="0"/>
          <w:numId w:val="1"/>
        </w:numPr>
        <w:rPr>
          <w:rFonts w:ascii="Arial" w:hAnsi="Arial" w:cs="Arial"/>
          <w:b/>
          <w:bCs/>
          <w:sz w:val="22"/>
          <w:szCs w:val="22"/>
        </w:rPr>
      </w:pPr>
      <w:r w:rsidRPr="1FC42717">
        <w:rPr>
          <w:rFonts w:ascii="Arial" w:hAnsi="Arial" w:cs="Arial"/>
          <w:b/>
          <w:bCs/>
          <w:sz w:val="22"/>
          <w:szCs w:val="22"/>
        </w:rPr>
        <w:t>PRESENTACIÓN</w:t>
      </w:r>
    </w:p>
    <w:p w14:paraId="7663EF8B" w14:textId="77777777" w:rsidR="00A02646" w:rsidRPr="001B0BF1" w:rsidRDefault="00A02646" w:rsidP="00A02646">
      <w:pPr>
        <w:rPr>
          <w:rFonts w:ascii="Arial" w:hAnsi="Arial" w:cs="Arial"/>
          <w:b/>
          <w:sz w:val="20"/>
          <w:szCs w:val="20"/>
        </w:rPr>
      </w:pPr>
    </w:p>
    <w:tbl>
      <w:tblPr>
        <w:tblW w:w="9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16"/>
      </w:tblGrid>
      <w:tr w:rsidR="00A02646" w:rsidRPr="001B0BF1" w14:paraId="5C50AF0E" w14:textId="77777777" w:rsidTr="003A5449">
        <w:trPr>
          <w:trHeight w:val="1553"/>
        </w:trPr>
        <w:tc>
          <w:tcPr>
            <w:tcW w:w="9716" w:type="dxa"/>
          </w:tcPr>
          <w:p w14:paraId="32B42262" w14:textId="73A0AF93" w:rsidR="00857D33" w:rsidRPr="00611004" w:rsidRDefault="1FC42717" w:rsidP="1FC42717">
            <w:pPr>
              <w:jc w:val="both"/>
              <w:rPr>
                <w:rFonts w:ascii="Arial" w:hAnsi="Arial" w:cs="Arial"/>
                <w:sz w:val="20"/>
                <w:szCs w:val="20"/>
              </w:rPr>
            </w:pPr>
            <w:r w:rsidRPr="1FC42717">
              <w:rPr>
                <w:rStyle w:val="reference-text"/>
                <w:rFonts w:ascii="Arial" w:hAnsi="Arial" w:cs="Arial"/>
                <w:sz w:val="20"/>
                <w:szCs w:val="20"/>
              </w:rPr>
              <w:t xml:space="preserve">El desarrollo de una región solo se logra con la participación de los diferentes grupos que la componen: sociedad, empresarios, gobierno, instituciones educativas y centros de investigación. </w:t>
            </w:r>
            <w:r w:rsidR="003A5449">
              <w:rPr>
                <w:rStyle w:val="reference-text"/>
                <w:rFonts w:ascii="Arial" w:hAnsi="Arial" w:cs="Arial"/>
                <w:sz w:val="20"/>
                <w:szCs w:val="20"/>
              </w:rPr>
              <w:t>E</w:t>
            </w:r>
            <w:r w:rsidRPr="1FC42717">
              <w:rPr>
                <w:rStyle w:val="reference-text"/>
                <w:rFonts w:ascii="Arial" w:hAnsi="Arial" w:cs="Arial"/>
                <w:sz w:val="20"/>
                <w:szCs w:val="20"/>
              </w:rPr>
              <w:t>l ITESO</w:t>
            </w:r>
            <w:r w:rsidR="00EB6202">
              <w:rPr>
                <w:rStyle w:val="reference-text"/>
                <w:rFonts w:ascii="Arial" w:hAnsi="Arial" w:cs="Arial"/>
                <w:sz w:val="20"/>
                <w:szCs w:val="20"/>
              </w:rPr>
              <w:t>,</w:t>
            </w:r>
            <w:r w:rsidRPr="1FC42717">
              <w:rPr>
                <w:rStyle w:val="reference-text"/>
                <w:rFonts w:ascii="Arial" w:hAnsi="Arial" w:cs="Arial"/>
                <w:sz w:val="20"/>
                <w:szCs w:val="20"/>
              </w:rPr>
              <w:t xml:space="preserve"> como una institución educativa</w:t>
            </w:r>
            <w:r w:rsidR="00EB6202">
              <w:rPr>
                <w:rStyle w:val="reference-text"/>
                <w:rFonts w:ascii="Arial" w:hAnsi="Arial" w:cs="Arial"/>
                <w:sz w:val="20"/>
                <w:szCs w:val="20"/>
              </w:rPr>
              <w:t>,</w:t>
            </w:r>
            <w:r w:rsidRPr="1FC42717">
              <w:rPr>
                <w:rStyle w:val="reference-text"/>
                <w:rFonts w:ascii="Arial" w:hAnsi="Arial" w:cs="Arial"/>
                <w:sz w:val="20"/>
                <w:szCs w:val="20"/>
              </w:rPr>
              <w:t xml:space="preserve"> y</w:t>
            </w:r>
            <w:r w:rsidR="00813DEB">
              <w:rPr>
                <w:rStyle w:val="reference-text"/>
                <w:rFonts w:ascii="Arial" w:hAnsi="Arial" w:cs="Arial"/>
                <w:sz w:val="20"/>
                <w:szCs w:val="20"/>
              </w:rPr>
              <w:t xml:space="preserve"> </w:t>
            </w:r>
            <w:proofErr w:type="spellStart"/>
            <w:r w:rsidR="00813DEB" w:rsidRPr="00813DEB">
              <w:rPr>
                <w:rStyle w:val="reference-text"/>
                <w:rFonts w:ascii="Arial" w:hAnsi="Arial" w:cs="Arial"/>
                <w:sz w:val="20"/>
                <w:szCs w:val="20"/>
              </w:rPr>
              <w:t>y</w:t>
            </w:r>
            <w:proofErr w:type="spellEnd"/>
            <w:r w:rsidR="00813DEB" w:rsidRPr="00813DEB">
              <w:rPr>
                <w:rStyle w:val="reference-text"/>
                <w:rFonts w:ascii="Arial" w:hAnsi="Arial" w:cs="Arial"/>
                <w:sz w:val="20"/>
                <w:szCs w:val="20"/>
              </w:rPr>
              <w:t xml:space="preserve"> los proyectos de investigación aprobados por el FAI (Fondo al Apoyo de Investigación) del ITESO</w:t>
            </w:r>
            <w:r w:rsidRPr="1FC42717">
              <w:rPr>
                <w:rStyle w:val="reference-text"/>
                <w:rFonts w:ascii="Arial" w:hAnsi="Arial" w:cs="Arial"/>
                <w:sz w:val="20"/>
                <w:szCs w:val="20"/>
              </w:rPr>
              <w:t xml:space="preserve">, preocupados por el desarrollo económico y social de su entorno, proponen a los alumnos de los últimos semestres de las carreras de </w:t>
            </w:r>
            <w:r w:rsidR="003A5449">
              <w:rPr>
                <w:rStyle w:val="reference-text"/>
                <w:rFonts w:ascii="Arial" w:hAnsi="Arial" w:cs="Arial"/>
                <w:sz w:val="20"/>
                <w:szCs w:val="20"/>
              </w:rPr>
              <w:t>i</w:t>
            </w:r>
            <w:r w:rsidRPr="1FC42717">
              <w:rPr>
                <w:rStyle w:val="reference-text"/>
                <w:rFonts w:ascii="Arial" w:hAnsi="Arial" w:cs="Arial"/>
                <w:sz w:val="20"/>
                <w:szCs w:val="20"/>
              </w:rPr>
              <w:t>ngeniería del ITESO, proyectos de investigación sobre temas de prioridad regional y nacional que pueden servir de escenarios para poner en práctica los conocimientos, competencias y habilidades adquiridas a lo largo de la carrera.</w:t>
            </w:r>
          </w:p>
        </w:tc>
      </w:tr>
    </w:tbl>
    <w:p w14:paraId="2E5223E7" w14:textId="77777777" w:rsidR="00522E3B" w:rsidRDefault="00522E3B" w:rsidP="00AE5073">
      <w:pPr>
        <w:rPr>
          <w:rFonts w:ascii="Arial" w:hAnsi="Arial" w:cs="Arial"/>
          <w:b/>
          <w:sz w:val="22"/>
          <w:szCs w:val="22"/>
        </w:rPr>
      </w:pPr>
    </w:p>
    <w:p w14:paraId="6C42CDEB" w14:textId="77777777" w:rsidR="00E9372E" w:rsidRDefault="00E9372E" w:rsidP="00AE5073">
      <w:pPr>
        <w:rPr>
          <w:rFonts w:ascii="Arial" w:hAnsi="Arial" w:cs="Arial"/>
          <w:b/>
          <w:sz w:val="22"/>
          <w:szCs w:val="22"/>
        </w:rPr>
      </w:pPr>
    </w:p>
    <w:p w14:paraId="34AB0592" w14:textId="77777777" w:rsidR="00AE5073" w:rsidRDefault="1FC42717" w:rsidP="1FC42717">
      <w:pPr>
        <w:numPr>
          <w:ilvl w:val="0"/>
          <w:numId w:val="1"/>
        </w:numPr>
        <w:rPr>
          <w:rFonts w:ascii="Arial" w:hAnsi="Arial" w:cs="Arial"/>
          <w:b/>
          <w:bCs/>
          <w:sz w:val="22"/>
          <w:szCs w:val="22"/>
        </w:rPr>
      </w:pPr>
      <w:r w:rsidRPr="1FC42717">
        <w:rPr>
          <w:rFonts w:ascii="Arial" w:hAnsi="Arial" w:cs="Arial"/>
          <w:b/>
          <w:bCs/>
          <w:sz w:val="22"/>
          <w:szCs w:val="22"/>
        </w:rPr>
        <w:t>PROPÓSITO GENERAL</w:t>
      </w:r>
    </w:p>
    <w:p w14:paraId="789A10D0" w14:textId="77777777" w:rsidR="00AE5073" w:rsidRDefault="00AE5073" w:rsidP="00AE5073">
      <w:pPr>
        <w:rPr>
          <w:rFonts w:ascii="Arial" w:hAnsi="Arial" w:cs="Arial"/>
          <w:b/>
          <w:sz w:val="14"/>
          <w:szCs w:val="22"/>
        </w:rPr>
      </w:pPr>
    </w:p>
    <w:tbl>
      <w:tblPr>
        <w:tblW w:w="97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41"/>
      </w:tblGrid>
      <w:tr w:rsidR="00AE5073" w:rsidRPr="0054467D" w14:paraId="6F3303C2" w14:textId="77777777" w:rsidTr="003A5449">
        <w:trPr>
          <w:trHeight w:val="54"/>
        </w:trPr>
        <w:tc>
          <w:tcPr>
            <w:tcW w:w="9741" w:type="dxa"/>
          </w:tcPr>
          <w:p w14:paraId="340AFE4E" w14:textId="2CDF41B4" w:rsidR="002B52CF" w:rsidRPr="0054467D" w:rsidRDefault="0D4E3FB2" w:rsidP="006A23F2">
            <w:pPr>
              <w:pStyle w:val="LightGrid-Accent31"/>
              <w:spacing w:after="0" w:line="240" w:lineRule="auto"/>
              <w:ind w:left="0"/>
              <w:jc w:val="both"/>
              <w:rPr>
                <w:rFonts w:ascii="Arial" w:hAnsi="Arial" w:cs="Arial"/>
                <w:sz w:val="20"/>
                <w:szCs w:val="20"/>
                <w:lang w:val="es-MX"/>
              </w:rPr>
            </w:pPr>
            <w:r w:rsidRPr="0D4E3FB2">
              <w:rPr>
                <w:rFonts w:ascii="Arial" w:hAnsi="Arial" w:cs="Arial"/>
                <w:sz w:val="20"/>
                <w:szCs w:val="20"/>
                <w:lang w:val="es-MX"/>
              </w:rPr>
              <w:t xml:space="preserve">Contribuir al desarrollo tecnológico y de innovación al apoyar a un centro de investigación mediante actividades coordinadas por el </w:t>
            </w:r>
            <w:r w:rsidR="004D24A0">
              <w:rPr>
                <w:rFonts w:ascii="Arial" w:hAnsi="Arial" w:cs="Arial"/>
                <w:sz w:val="20"/>
                <w:szCs w:val="20"/>
                <w:lang w:val="es-MX"/>
              </w:rPr>
              <w:t xml:space="preserve">director </w:t>
            </w:r>
            <w:r w:rsidRPr="0D4E3FB2">
              <w:rPr>
                <w:rFonts w:ascii="Arial" w:hAnsi="Arial" w:cs="Arial"/>
                <w:sz w:val="20"/>
                <w:szCs w:val="20"/>
                <w:lang w:val="es-MX"/>
              </w:rPr>
              <w:t>del proyecto de</w:t>
            </w:r>
            <w:r w:rsidR="004D24A0">
              <w:rPr>
                <w:rFonts w:ascii="Arial" w:hAnsi="Arial" w:cs="Arial"/>
                <w:sz w:val="20"/>
                <w:szCs w:val="20"/>
                <w:lang w:val="es-MX"/>
              </w:rPr>
              <w:t xml:space="preserve"> dicho </w:t>
            </w:r>
            <w:r w:rsidRPr="0D4E3FB2">
              <w:rPr>
                <w:rFonts w:ascii="Arial" w:hAnsi="Arial" w:cs="Arial"/>
                <w:sz w:val="20"/>
                <w:szCs w:val="20"/>
                <w:lang w:val="es-MX"/>
              </w:rPr>
              <w:t>centro</w:t>
            </w:r>
            <w:r w:rsidR="004D24A0">
              <w:rPr>
                <w:rFonts w:ascii="Arial" w:hAnsi="Arial" w:cs="Arial"/>
                <w:sz w:val="20"/>
                <w:szCs w:val="20"/>
                <w:lang w:val="es-MX"/>
              </w:rPr>
              <w:t xml:space="preserve">. </w:t>
            </w:r>
            <w:r w:rsidRPr="0D4E3FB2">
              <w:rPr>
                <w:rFonts w:ascii="Arial" w:hAnsi="Arial" w:cs="Arial"/>
                <w:sz w:val="20"/>
                <w:szCs w:val="20"/>
                <w:lang w:val="es-MX"/>
              </w:rPr>
              <w:t xml:space="preserve">Los estudiantes también aprenderán y se </w:t>
            </w:r>
            <w:r w:rsidRPr="00E9372E">
              <w:rPr>
                <w:rFonts w:ascii="Arial" w:hAnsi="Arial" w:cs="Arial"/>
                <w:color w:val="000000" w:themeColor="text1"/>
                <w:sz w:val="20"/>
                <w:szCs w:val="20"/>
                <w:lang w:val="es-MX"/>
              </w:rPr>
              <w:t xml:space="preserve">familiarizarán </w:t>
            </w:r>
            <w:r w:rsidR="00EB6202" w:rsidRPr="00E9372E">
              <w:rPr>
                <w:rFonts w:ascii="Arial" w:hAnsi="Arial" w:cs="Arial"/>
                <w:color w:val="000000" w:themeColor="text1"/>
                <w:sz w:val="20"/>
                <w:szCs w:val="20"/>
                <w:lang w:val="es-MX"/>
              </w:rPr>
              <w:t xml:space="preserve">con la </w:t>
            </w:r>
            <w:r w:rsidR="006A23F2" w:rsidRPr="00E9372E">
              <w:rPr>
                <w:rFonts w:ascii="Arial" w:hAnsi="Arial" w:cs="Arial"/>
                <w:color w:val="000000" w:themeColor="text1"/>
                <w:sz w:val="20"/>
                <w:szCs w:val="20"/>
                <w:lang w:val="es-MX"/>
              </w:rPr>
              <w:t xml:space="preserve">elaboración </w:t>
            </w:r>
            <w:r w:rsidR="00EB6202" w:rsidRPr="00E9372E">
              <w:rPr>
                <w:rFonts w:ascii="Arial" w:hAnsi="Arial" w:cs="Arial"/>
                <w:color w:val="000000" w:themeColor="text1"/>
                <w:sz w:val="20"/>
                <w:szCs w:val="20"/>
                <w:lang w:val="es-MX"/>
              </w:rPr>
              <w:t xml:space="preserve">de </w:t>
            </w:r>
            <w:r w:rsidRPr="0D4E3FB2">
              <w:rPr>
                <w:rFonts w:ascii="Arial" w:hAnsi="Arial" w:cs="Arial"/>
                <w:sz w:val="20"/>
                <w:szCs w:val="20"/>
                <w:lang w:val="es-MX"/>
              </w:rPr>
              <w:t>un documento académico, con calidad de tesis, para dar evidencia de la contribución social y la relevancia del PAP hacia su desarrollo profesional, académico y personal.</w:t>
            </w:r>
          </w:p>
        </w:tc>
      </w:tr>
    </w:tbl>
    <w:p w14:paraId="7BEB0FE5" w14:textId="77777777" w:rsidR="00AE5073" w:rsidRDefault="00AE5073" w:rsidP="00AE5073">
      <w:pPr>
        <w:rPr>
          <w:rFonts w:ascii="Arial" w:hAnsi="Arial" w:cs="Arial"/>
          <w:b/>
          <w:sz w:val="14"/>
          <w:szCs w:val="22"/>
        </w:rPr>
      </w:pPr>
    </w:p>
    <w:p w14:paraId="59E294C6" w14:textId="77777777" w:rsidR="00E9372E" w:rsidRDefault="00E9372E" w:rsidP="00AE5073">
      <w:pPr>
        <w:rPr>
          <w:rFonts w:ascii="Arial" w:hAnsi="Arial" w:cs="Arial"/>
          <w:b/>
          <w:sz w:val="14"/>
          <w:szCs w:val="22"/>
        </w:rPr>
      </w:pPr>
    </w:p>
    <w:p w14:paraId="6472590D" w14:textId="77777777" w:rsidR="00E9372E" w:rsidRDefault="00E9372E" w:rsidP="00AE5073">
      <w:pPr>
        <w:rPr>
          <w:rFonts w:ascii="Arial" w:hAnsi="Arial" w:cs="Arial"/>
          <w:b/>
          <w:sz w:val="14"/>
          <w:szCs w:val="22"/>
        </w:rPr>
      </w:pPr>
    </w:p>
    <w:p w14:paraId="11CF41DC" w14:textId="21CC644C" w:rsidR="00E9372E" w:rsidRDefault="00E9372E" w:rsidP="00AE5073">
      <w:pPr>
        <w:rPr>
          <w:rFonts w:ascii="Arial" w:hAnsi="Arial" w:cs="Arial"/>
          <w:b/>
          <w:sz w:val="14"/>
          <w:szCs w:val="22"/>
        </w:rPr>
      </w:pPr>
    </w:p>
    <w:p w14:paraId="393073A1" w14:textId="12D0ADED" w:rsidR="00A85349" w:rsidRDefault="00A85349" w:rsidP="00AE5073">
      <w:pPr>
        <w:rPr>
          <w:rFonts w:ascii="Arial" w:hAnsi="Arial" w:cs="Arial"/>
          <w:b/>
          <w:sz w:val="14"/>
          <w:szCs w:val="22"/>
        </w:rPr>
      </w:pPr>
    </w:p>
    <w:p w14:paraId="6AAD06AE" w14:textId="0AE63A26" w:rsidR="00A85349" w:rsidRDefault="00A85349" w:rsidP="00AE5073">
      <w:pPr>
        <w:rPr>
          <w:rFonts w:ascii="Arial" w:hAnsi="Arial" w:cs="Arial"/>
          <w:b/>
          <w:sz w:val="14"/>
          <w:szCs w:val="22"/>
        </w:rPr>
      </w:pPr>
    </w:p>
    <w:p w14:paraId="3D517DBA" w14:textId="7A510BB4" w:rsidR="00A85349" w:rsidRDefault="00A85349" w:rsidP="00AE5073">
      <w:pPr>
        <w:rPr>
          <w:rFonts w:ascii="Arial" w:hAnsi="Arial" w:cs="Arial"/>
          <w:b/>
          <w:sz w:val="14"/>
          <w:szCs w:val="22"/>
        </w:rPr>
      </w:pPr>
    </w:p>
    <w:p w14:paraId="123AEF01" w14:textId="79EFC184" w:rsidR="00A85349" w:rsidRDefault="00A85349" w:rsidP="00AE5073">
      <w:pPr>
        <w:rPr>
          <w:rFonts w:ascii="Arial" w:hAnsi="Arial" w:cs="Arial"/>
          <w:b/>
          <w:sz w:val="14"/>
          <w:szCs w:val="22"/>
        </w:rPr>
      </w:pPr>
    </w:p>
    <w:p w14:paraId="7DDFE214" w14:textId="77777777" w:rsidR="00A85349" w:rsidRDefault="00A85349" w:rsidP="00AE5073">
      <w:pPr>
        <w:rPr>
          <w:rFonts w:ascii="Arial" w:hAnsi="Arial" w:cs="Arial"/>
          <w:b/>
          <w:sz w:val="14"/>
          <w:szCs w:val="22"/>
        </w:rPr>
      </w:pPr>
    </w:p>
    <w:p w14:paraId="571E4B3E" w14:textId="77777777" w:rsidR="00E9372E" w:rsidRDefault="00E9372E" w:rsidP="00AE5073">
      <w:pPr>
        <w:rPr>
          <w:rFonts w:ascii="Arial" w:hAnsi="Arial" w:cs="Arial"/>
          <w:b/>
          <w:sz w:val="14"/>
          <w:szCs w:val="22"/>
        </w:rPr>
      </w:pPr>
    </w:p>
    <w:p w14:paraId="31F12813" w14:textId="77777777" w:rsidR="00522E3B" w:rsidRPr="005173CE" w:rsidRDefault="00522E3B" w:rsidP="00AE5073">
      <w:pPr>
        <w:rPr>
          <w:rFonts w:ascii="Arial" w:hAnsi="Arial" w:cs="Arial"/>
          <w:b/>
          <w:sz w:val="10"/>
          <w:szCs w:val="22"/>
        </w:rPr>
      </w:pPr>
    </w:p>
    <w:p w14:paraId="148C2FE8" w14:textId="77777777" w:rsidR="00B6399A" w:rsidRDefault="1FC42717" w:rsidP="1FC42717">
      <w:pPr>
        <w:numPr>
          <w:ilvl w:val="0"/>
          <w:numId w:val="1"/>
        </w:numPr>
        <w:rPr>
          <w:rFonts w:ascii="Arial" w:hAnsi="Arial" w:cs="Arial"/>
          <w:b/>
          <w:bCs/>
          <w:sz w:val="22"/>
          <w:szCs w:val="22"/>
        </w:rPr>
      </w:pPr>
      <w:r w:rsidRPr="1FC42717">
        <w:rPr>
          <w:rFonts w:ascii="Arial" w:hAnsi="Arial" w:cs="Arial"/>
          <w:b/>
          <w:bCs/>
          <w:sz w:val="22"/>
          <w:szCs w:val="22"/>
        </w:rPr>
        <w:t>PROPÓSITOS ESPECÍFICOS</w:t>
      </w:r>
    </w:p>
    <w:p w14:paraId="091CE27C" w14:textId="6BE05757" w:rsidR="002E7C7F" w:rsidRDefault="009F0D84" w:rsidP="002E7C7F">
      <w:pPr>
        <w:rPr>
          <w:rFonts w:ascii="Arial" w:hAnsi="Arial" w:cs="Arial"/>
          <w:b/>
          <w:sz w:val="22"/>
          <w:szCs w:val="22"/>
        </w:rPr>
      </w:pPr>
      <w:r>
        <w:rPr>
          <w:rFonts w:ascii="Arial" w:hAnsi="Arial" w:cs="Arial"/>
          <w:b/>
          <w:noProof/>
          <w:sz w:val="22"/>
          <w:szCs w:val="22"/>
          <w:lang w:val="es-MX" w:eastAsia="es-MX"/>
        </w:rPr>
        <mc:AlternateContent>
          <mc:Choice Requires="wps">
            <w:drawing>
              <wp:anchor distT="0" distB="0" distL="114300" distR="114300" simplePos="0" relativeHeight="251659264" behindDoc="0" locked="0" layoutInCell="1" allowOverlap="1" wp14:anchorId="1883A5EF" wp14:editId="16AA8D12">
                <wp:simplePos x="0" y="0"/>
                <wp:positionH relativeFrom="margin">
                  <wp:align>left</wp:align>
                </wp:positionH>
                <wp:positionV relativeFrom="paragraph">
                  <wp:posOffset>60295</wp:posOffset>
                </wp:positionV>
                <wp:extent cx="5981700" cy="1084521"/>
                <wp:effectExtent l="0" t="0" r="19050" b="20955"/>
                <wp:wrapNone/>
                <wp:docPr id="3" name="Rectángulo 3"/>
                <wp:cNvGraphicFramePr/>
                <a:graphic xmlns:a="http://schemas.openxmlformats.org/drawingml/2006/main">
                  <a:graphicData uri="http://schemas.microsoft.com/office/word/2010/wordprocessingShape">
                    <wps:wsp>
                      <wps:cNvSpPr/>
                      <wps:spPr>
                        <a:xfrm>
                          <a:off x="0" y="0"/>
                          <a:ext cx="5981700" cy="10845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BB8EE5" id="Rectángulo 3" o:spid="_x0000_s1026" style="position:absolute;margin-left:0;margin-top:4.75pt;width:471pt;height:85.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" filled="f" strokecolor="black [3213]" strokeweight="1pt">
                <w10:wrap anchorx="margin"/>
              </v:rect>
            </w:pict>
          </mc:Fallback>
        </mc:AlternateContent>
      </w:r>
    </w:p>
    <w:p w14:paraId="3F053F7F" w14:textId="1D45A0CD" w:rsidR="009F0D84" w:rsidRPr="00E9372E" w:rsidRDefault="009F0D84" w:rsidP="009F0D84">
      <w:pPr>
        <w:numPr>
          <w:ilvl w:val="0"/>
          <w:numId w:val="7"/>
        </w:numPr>
        <w:jc w:val="both"/>
        <w:rPr>
          <w:rFonts w:ascii="Arial" w:hAnsi="Arial" w:cs="Arial"/>
          <w:color w:val="000000" w:themeColor="text1"/>
          <w:sz w:val="20"/>
          <w:szCs w:val="20"/>
        </w:rPr>
      </w:pPr>
      <w:r w:rsidRPr="00E9372E">
        <w:rPr>
          <w:rFonts w:ascii="Arial" w:hAnsi="Arial" w:cs="Arial"/>
          <w:color w:val="000000" w:themeColor="text1"/>
          <w:sz w:val="20"/>
          <w:szCs w:val="20"/>
        </w:rPr>
        <w:t>Buscar, clasificar e interpretar</w:t>
      </w:r>
      <w:r w:rsidRPr="00E9372E">
        <w:rPr>
          <w:rFonts w:ascii="Arial" w:hAnsi="Arial" w:cs="Arial"/>
          <w:b/>
          <w:color w:val="000000" w:themeColor="text1"/>
          <w:sz w:val="20"/>
          <w:szCs w:val="20"/>
        </w:rPr>
        <w:t xml:space="preserve"> </w:t>
      </w:r>
      <w:r w:rsidRPr="00E9372E">
        <w:rPr>
          <w:rFonts w:ascii="Arial" w:hAnsi="Arial" w:cs="Arial"/>
          <w:color w:val="000000" w:themeColor="text1"/>
          <w:sz w:val="20"/>
          <w:szCs w:val="20"/>
        </w:rPr>
        <w:t>información para la elaboración de un reporte con calidad de tesis.</w:t>
      </w:r>
    </w:p>
    <w:p w14:paraId="4761C31A" w14:textId="2BC6BD08" w:rsidR="009F0D84" w:rsidRPr="00E9372E" w:rsidRDefault="009F0D84" w:rsidP="009F0D84">
      <w:pPr>
        <w:numPr>
          <w:ilvl w:val="0"/>
          <w:numId w:val="7"/>
        </w:numPr>
        <w:jc w:val="both"/>
        <w:rPr>
          <w:rFonts w:ascii="Arial" w:hAnsi="Arial" w:cs="Arial"/>
          <w:color w:val="000000" w:themeColor="text1"/>
          <w:sz w:val="20"/>
          <w:szCs w:val="20"/>
        </w:rPr>
      </w:pPr>
      <w:r w:rsidRPr="00E9372E">
        <w:rPr>
          <w:rFonts w:ascii="Arial" w:hAnsi="Arial" w:cs="Arial"/>
          <w:color w:val="000000" w:themeColor="text1"/>
          <w:sz w:val="20"/>
          <w:szCs w:val="20"/>
        </w:rPr>
        <w:t>Aplicar el método de diseño de experimentos</w:t>
      </w:r>
    </w:p>
    <w:p w14:paraId="0C869FBB" w14:textId="1AEDD796" w:rsidR="009F0D84" w:rsidRPr="00E9372E" w:rsidRDefault="009F0D84" w:rsidP="009F0D84">
      <w:pPr>
        <w:numPr>
          <w:ilvl w:val="0"/>
          <w:numId w:val="7"/>
        </w:numPr>
        <w:jc w:val="both"/>
        <w:rPr>
          <w:rFonts w:ascii="Arial" w:hAnsi="Arial" w:cs="Arial"/>
          <w:color w:val="000000" w:themeColor="text1"/>
          <w:sz w:val="20"/>
          <w:szCs w:val="20"/>
        </w:rPr>
      </w:pPr>
      <w:r w:rsidRPr="00E9372E">
        <w:rPr>
          <w:rFonts w:ascii="Arial" w:hAnsi="Arial" w:cs="Arial"/>
          <w:color w:val="000000" w:themeColor="text1"/>
          <w:sz w:val="20"/>
          <w:szCs w:val="20"/>
        </w:rPr>
        <w:t>Utilizar la metodología de investigación adecuada</w:t>
      </w:r>
      <w:r w:rsidR="009624B5" w:rsidRPr="00E9372E">
        <w:rPr>
          <w:rFonts w:ascii="Arial" w:hAnsi="Arial" w:cs="Arial"/>
          <w:color w:val="000000" w:themeColor="text1"/>
          <w:sz w:val="20"/>
          <w:szCs w:val="20"/>
        </w:rPr>
        <w:t xml:space="preserve"> para cada </w:t>
      </w:r>
      <w:r w:rsidRPr="00E9372E">
        <w:rPr>
          <w:rFonts w:ascii="Arial" w:hAnsi="Arial" w:cs="Arial"/>
          <w:color w:val="000000" w:themeColor="text1"/>
          <w:sz w:val="20"/>
          <w:szCs w:val="20"/>
        </w:rPr>
        <w:t>proyecto.</w:t>
      </w:r>
    </w:p>
    <w:p w14:paraId="452EC265" w14:textId="77777777" w:rsidR="00E9372E" w:rsidRPr="00E9372E" w:rsidRDefault="009F0D84" w:rsidP="00E9372E">
      <w:pPr>
        <w:numPr>
          <w:ilvl w:val="0"/>
          <w:numId w:val="7"/>
        </w:numPr>
        <w:jc w:val="both"/>
        <w:rPr>
          <w:rFonts w:ascii="Arial" w:hAnsi="Arial" w:cs="Arial"/>
          <w:color w:val="000000" w:themeColor="text1"/>
          <w:sz w:val="20"/>
          <w:szCs w:val="20"/>
        </w:rPr>
      </w:pPr>
      <w:r w:rsidRPr="00E9372E">
        <w:rPr>
          <w:rFonts w:ascii="Arial" w:hAnsi="Arial" w:cs="Arial"/>
          <w:color w:val="000000" w:themeColor="text1"/>
          <w:sz w:val="20"/>
          <w:szCs w:val="20"/>
        </w:rPr>
        <w:t xml:space="preserve">Presentar y defender los resultados </w:t>
      </w:r>
      <w:r w:rsidR="009624B5" w:rsidRPr="00E9372E">
        <w:rPr>
          <w:rFonts w:ascii="Arial" w:hAnsi="Arial" w:cs="Arial"/>
          <w:color w:val="000000" w:themeColor="text1"/>
          <w:sz w:val="20"/>
          <w:szCs w:val="20"/>
        </w:rPr>
        <w:t xml:space="preserve">del proyecto </w:t>
      </w:r>
      <w:r w:rsidRPr="00E9372E">
        <w:rPr>
          <w:rFonts w:ascii="Arial" w:hAnsi="Arial" w:cs="Arial"/>
          <w:color w:val="000000" w:themeColor="text1"/>
          <w:sz w:val="20"/>
          <w:szCs w:val="20"/>
        </w:rPr>
        <w:t>en foros especializados</w:t>
      </w:r>
    </w:p>
    <w:p w14:paraId="44C67E79" w14:textId="2DE464B3" w:rsidR="009F0D84" w:rsidRPr="00E9372E" w:rsidRDefault="009624B5" w:rsidP="00E9372E">
      <w:pPr>
        <w:numPr>
          <w:ilvl w:val="0"/>
          <w:numId w:val="7"/>
        </w:numPr>
        <w:jc w:val="both"/>
        <w:rPr>
          <w:rFonts w:ascii="Arial" w:hAnsi="Arial" w:cs="Arial"/>
          <w:color w:val="000000" w:themeColor="text1"/>
          <w:sz w:val="20"/>
          <w:szCs w:val="20"/>
        </w:rPr>
      </w:pPr>
      <w:r w:rsidRPr="00E9372E">
        <w:rPr>
          <w:rFonts w:ascii="Arial" w:hAnsi="Arial" w:cs="Arial"/>
          <w:color w:val="000000" w:themeColor="text1"/>
          <w:sz w:val="20"/>
          <w:szCs w:val="20"/>
        </w:rPr>
        <w:t>Desarrollar las competencias, habilidades, conocimientos y técnicas específicas propias a cada proyecto.</w:t>
      </w:r>
    </w:p>
    <w:p w14:paraId="4AFE772F" w14:textId="2F0ADDB0" w:rsidR="00EB6202" w:rsidRPr="009F0D84" w:rsidRDefault="00EB6202" w:rsidP="009624B5">
      <w:pPr>
        <w:pStyle w:val="Prrafodelista"/>
        <w:rPr>
          <w:rFonts w:ascii="Arial" w:hAnsi="Arial" w:cs="Arial"/>
          <w:b/>
          <w:color w:val="00B050"/>
          <w:sz w:val="20"/>
          <w:szCs w:val="20"/>
        </w:rPr>
      </w:pPr>
    </w:p>
    <w:p w14:paraId="1F2F3379" w14:textId="77777777" w:rsidR="00EB6202" w:rsidRDefault="00EB6202" w:rsidP="001401C7">
      <w:pPr>
        <w:jc w:val="center"/>
        <w:rPr>
          <w:rFonts w:ascii="Arial" w:hAnsi="Arial" w:cs="Arial"/>
          <w:b/>
          <w:sz w:val="22"/>
          <w:szCs w:val="22"/>
        </w:rPr>
      </w:pPr>
    </w:p>
    <w:p w14:paraId="41C3C6E6" w14:textId="1A054D55" w:rsidR="00D5701B" w:rsidRDefault="00D5701B" w:rsidP="00D5701B">
      <w:pPr>
        <w:rPr>
          <w:rFonts w:ascii="Arial" w:hAnsi="Arial" w:cs="Arial"/>
          <w:b/>
          <w:sz w:val="22"/>
          <w:szCs w:val="22"/>
        </w:rPr>
      </w:pPr>
      <w:r>
        <w:rPr>
          <w:rFonts w:ascii="Arial" w:hAnsi="Arial" w:cs="Arial"/>
          <w:b/>
          <w:sz w:val="22"/>
          <w:szCs w:val="22"/>
        </w:rPr>
        <w:t>4.1 ATRIBUTOS DE EGRESO</w:t>
      </w:r>
    </w:p>
    <w:p w14:paraId="58747797" w14:textId="77777777" w:rsidR="005F150B" w:rsidRDefault="005F150B" w:rsidP="00D5701B">
      <w:pPr>
        <w:rPr>
          <w:rFonts w:ascii="Arial" w:hAnsi="Arial" w:cs="Arial"/>
          <w:b/>
          <w:sz w:val="22"/>
          <w:szCs w:val="22"/>
        </w:rPr>
      </w:pPr>
    </w:p>
    <w:p w14:paraId="0AA64D18" w14:textId="4729A1E5" w:rsidR="00357156" w:rsidRDefault="00D5701B" w:rsidP="00357156">
      <w:pPr>
        <w:rPr>
          <w:rFonts w:ascii="Arial" w:hAnsi="Arial" w:cs="Arial"/>
          <w:b/>
          <w:sz w:val="20"/>
          <w:szCs w:val="20"/>
        </w:rPr>
      </w:pPr>
      <w:r>
        <w:rPr>
          <w:noProof/>
          <w:lang w:val="es-MX" w:eastAsia="es-MX"/>
        </w:rPr>
        <w:drawing>
          <wp:inline distT="0" distB="0" distL="0" distR="0" wp14:anchorId="2322E6AB" wp14:editId="0CF7E9D8">
            <wp:extent cx="4407062" cy="2898476"/>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rotWithShape="1">
                    <a:blip r:embed="rId11"/>
                    <a:srcRect l="13147" t="12331" r="13045" b="1332"/>
                    <a:stretch/>
                  </pic:blipFill>
                  <pic:spPr bwMode="auto">
                    <a:xfrm>
                      <a:off x="0" y="0"/>
                      <a:ext cx="4407941" cy="2899054"/>
                    </a:xfrm>
                    <a:prstGeom prst="rect">
                      <a:avLst/>
                    </a:prstGeom>
                    <a:ln>
                      <a:noFill/>
                    </a:ln>
                    <a:extLst>
                      <a:ext uri="{53640926-AAD7-44D8-BBD7-CCE9431645EC}">
                        <a14:shadowObscured xmlns:a14="http://schemas.microsoft.com/office/drawing/2010/main"/>
                      </a:ext>
                    </a:extLst>
                  </pic:spPr>
                </pic:pic>
              </a:graphicData>
            </a:graphic>
          </wp:inline>
        </w:drawing>
      </w:r>
    </w:p>
    <w:p w14:paraId="23349633" w14:textId="1611ED14" w:rsidR="00D5701B" w:rsidRDefault="00D5701B" w:rsidP="00357156">
      <w:pPr>
        <w:rPr>
          <w:rFonts w:ascii="Arial" w:hAnsi="Arial" w:cs="Arial"/>
          <w:b/>
          <w:sz w:val="20"/>
          <w:szCs w:val="20"/>
        </w:rPr>
      </w:pPr>
    </w:p>
    <w:p w14:paraId="48C0D5A2" w14:textId="28D078A0" w:rsidR="00D57DE8" w:rsidRDefault="00D57DE8" w:rsidP="00357156">
      <w:pPr>
        <w:rPr>
          <w:rFonts w:ascii="Arial" w:hAnsi="Arial" w:cs="Arial"/>
          <w:b/>
          <w:sz w:val="20"/>
          <w:szCs w:val="20"/>
        </w:rPr>
      </w:pPr>
    </w:p>
    <w:p w14:paraId="60B0649F" w14:textId="77777777" w:rsidR="00D57DE8" w:rsidRPr="0054467D" w:rsidRDefault="00D57DE8" w:rsidP="00357156">
      <w:pPr>
        <w:rPr>
          <w:rFonts w:ascii="Arial" w:hAnsi="Arial" w:cs="Arial"/>
          <w:b/>
          <w:sz w:val="20"/>
          <w:szCs w:val="20"/>
        </w:rPr>
      </w:pPr>
    </w:p>
    <w:p w14:paraId="5222CADD" w14:textId="77777777" w:rsidR="00D44D44" w:rsidRDefault="1FC42717" w:rsidP="1FC42717">
      <w:pPr>
        <w:numPr>
          <w:ilvl w:val="0"/>
          <w:numId w:val="1"/>
        </w:numPr>
        <w:rPr>
          <w:rFonts w:ascii="Arial" w:hAnsi="Arial" w:cs="Arial"/>
          <w:b/>
          <w:bCs/>
          <w:sz w:val="22"/>
          <w:szCs w:val="22"/>
        </w:rPr>
      </w:pPr>
      <w:r w:rsidRPr="1FC42717">
        <w:rPr>
          <w:rFonts w:ascii="Arial" w:hAnsi="Arial" w:cs="Arial"/>
          <w:b/>
          <w:bCs/>
          <w:sz w:val="22"/>
          <w:szCs w:val="22"/>
        </w:rPr>
        <w:t>ACTIVIDADES</w:t>
      </w:r>
    </w:p>
    <w:p w14:paraId="46C6470E" w14:textId="3BF835FF" w:rsidR="00D44D44" w:rsidRDefault="1FC42717" w:rsidP="1FC42717">
      <w:pPr>
        <w:rPr>
          <w:rFonts w:ascii="Arial" w:hAnsi="Arial" w:cs="Arial"/>
          <w:b/>
          <w:bCs/>
          <w:sz w:val="22"/>
          <w:szCs w:val="22"/>
        </w:rPr>
      </w:pPr>
      <w:r w:rsidRPr="1FC42717">
        <w:rPr>
          <w:rFonts w:ascii="Arial" w:hAnsi="Arial" w:cs="Arial"/>
          <w:b/>
          <w:bCs/>
          <w:sz w:val="22"/>
          <w:szCs w:val="22"/>
        </w:rPr>
        <w:t>5.1 Actividades de apoyo en el centro de investigación.</w:t>
      </w:r>
    </w:p>
    <w:p w14:paraId="1350D408" w14:textId="77777777" w:rsidR="00E42A4D" w:rsidRDefault="00E42A4D" w:rsidP="0049717D">
      <w:pPr>
        <w:jc w:val="both"/>
        <w:rPr>
          <w:rFonts w:ascii="Arial" w:hAnsi="Arial" w:cs="Arial"/>
          <w:b/>
          <w:bCs/>
          <w:color w:val="FF0000"/>
          <w:sz w:val="20"/>
          <w:szCs w:val="20"/>
        </w:rPr>
      </w:pPr>
    </w:p>
    <w:p w14:paraId="2F7D98C4" w14:textId="7934D458" w:rsidR="002911D3" w:rsidRDefault="002911D3" w:rsidP="002911D3">
      <w:pPr>
        <w:spacing w:after="240"/>
        <w:rPr>
          <w:rFonts w:ascii="Arial" w:hAnsi="Arial" w:cs="Arial"/>
          <w:b/>
          <w:bCs/>
          <w:sz w:val="22"/>
          <w:szCs w:val="22"/>
          <w:u w:val="single"/>
        </w:rPr>
      </w:pPr>
      <w:bookmarkStart w:id="0" w:name="_Hlk152781240"/>
      <w:r w:rsidRPr="002911D3">
        <w:rPr>
          <w:rFonts w:ascii="Arial" w:hAnsi="Arial" w:cs="Arial"/>
          <w:b/>
          <w:bCs/>
          <w:sz w:val="22"/>
          <w:szCs w:val="22"/>
          <w:u w:val="single"/>
        </w:rPr>
        <w:t>Fecha de Inicio</w:t>
      </w:r>
      <w:r>
        <w:rPr>
          <w:rFonts w:ascii="Arial" w:hAnsi="Arial" w:cs="Arial"/>
          <w:b/>
          <w:bCs/>
          <w:sz w:val="22"/>
          <w:szCs w:val="22"/>
          <w:u w:val="single"/>
        </w:rPr>
        <w:t xml:space="preserve">: </w:t>
      </w:r>
      <w:r w:rsidRPr="002911D3">
        <w:rPr>
          <w:rFonts w:ascii="Arial" w:hAnsi="Arial" w:cs="Arial"/>
          <w:b/>
          <w:bCs/>
          <w:sz w:val="22"/>
          <w:szCs w:val="22"/>
        </w:rPr>
        <w:t>20/05/2024</w:t>
      </w:r>
    </w:p>
    <w:p w14:paraId="4857A8FD" w14:textId="65816146" w:rsidR="00E42A4D" w:rsidRPr="00061AB1" w:rsidRDefault="00E42A4D" w:rsidP="00E42A4D">
      <w:pPr>
        <w:rPr>
          <w:rFonts w:ascii="Arial" w:hAnsi="Arial" w:cs="Arial"/>
          <w:b/>
          <w:bCs/>
          <w:sz w:val="22"/>
          <w:szCs w:val="22"/>
          <w:u w:val="single"/>
        </w:rPr>
      </w:pPr>
      <w:r w:rsidRPr="00061AB1">
        <w:rPr>
          <w:rFonts w:ascii="Arial" w:hAnsi="Arial" w:cs="Arial"/>
          <w:b/>
          <w:bCs/>
          <w:sz w:val="22"/>
          <w:szCs w:val="22"/>
          <w:u w:val="single"/>
        </w:rPr>
        <w:t>Descripción de la Actividad</w:t>
      </w:r>
    </w:p>
    <w:p w14:paraId="65FAD08B" w14:textId="0B058807" w:rsidR="00E42A4D" w:rsidRPr="005F33C4" w:rsidRDefault="00BC7259" w:rsidP="005F33C4">
      <w:pPr>
        <w:jc w:val="both"/>
        <w:rPr>
          <w:rFonts w:ascii="Arial" w:hAnsi="Arial" w:cs="Arial"/>
          <w:sz w:val="20"/>
          <w:szCs w:val="20"/>
        </w:rPr>
      </w:pPr>
      <w:r w:rsidRPr="00883DBB">
        <w:rPr>
          <w:rFonts w:ascii="Arial" w:hAnsi="Arial" w:cs="Arial"/>
          <w:sz w:val="20"/>
          <w:szCs w:val="20"/>
          <w:u w:val="single"/>
        </w:rPr>
        <w:t>Inclusión de casos triviales en el entrenamiento del modelo</w:t>
      </w:r>
      <w:r w:rsidR="00672DC5" w:rsidRPr="005F33C4">
        <w:rPr>
          <w:rFonts w:ascii="Arial" w:hAnsi="Arial" w:cs="Arial"/>
          <w:sz w:val="20"/>
          <w:szCs w:val="20"/>
        </w:rPr>
        <w:t xml:space="preserve">: </w:t>
      </w:r>
      <w:r w:rsidR="005F33C4" w:rsidRPr="005F33C4">
        <w:rPr>
          <w:rFonts w:ascii="Arial" w:hAnsi="Arial" w:cs="Arial"/>
          <w:sz w:val="20"/>
          <w:szCs w:val="20"/>
        </w:rPr>
        <w:t>1) Entrenamiento del modelo con el conjunto de entrenamiento usual y añadiendo los casos triviales: Dos productos (Producto A y producto B) que exactamente tengan los mismos ingredientes deben tener un score de similitud de 1, en inferencia.                 2) Evaluar el desempeño del modelo en distintos casos triviales no vistos por el entrenamiento</w:t>
      </w:r>
    </w:p>
    <w:p w14:paraId="4A3C4FC4" w14:textId="4FBC6155" w:rsidR="00E42A4D" w:rsidRDefault="001C1C63" w:rsidP="00E42A4D">
      <w:pPr>
        <w:rPr>
          <w:rFonts w:ascii="Arial" w:hAnsi="Arial" w:cs="Arial"/>
          <w:b/>
          <w:bCs/>
          <w:sz w:val="22"/>
          <w:szCs w:val="22"/>
          <w:u w:val="single"/>
        </w:rPr>
      </w:pPr>
      <w:r>
        <w:rPr>
          <w:rFonts w:ascii="Arial" w:hAnsi="Arial" w:cs="Arial"/>
          <w:b/>
          <w:bCs/>
          <w:sz w:val="22"/>
          <w:szCs w:val="22"/>
          <w:u w:val="single"/>
        </w:rPr>
        <w:t>Entregable</w:t>
      </w:r>
    </w:p>
    <w:p w14:paraId="06CCF7E2" w14:textId="1481D732" w:rsidR="00E42A4D" w:rsidRDefault="00D83000" w:rsidP="00E42A4D">
      <w:pPr>
        <w:rPr>
          <w:rFonts w:ascii="Arial" w:hAnsi="Arial" w:cs="Arial"/>
          <w:sz w:val="20"/>
          <w:szCs w:val="20"/>
        </w:rPr>
      </w:pPr>
      <w:r w:rsidRPr="00D83000">
        <w:rPr>
          <w:rFonts w:ascii="Arial" w:hAnsi="Arial" w:cs="Arial"/>
          <w:sz w:val="20"/>
          <w:szCs w:val="20"/>
        </w:rPr>
        <w:t>Modelo entrenado</w:t>
      </w:r>
    </w:p>
    <w:p w14:paraId="60B49769" w14:textId="3E10616E" w:rsidR="00262176" w:rsidRPr="00262176" w:rsidRDefault="00262176" w:rsidP="00262176">
      <w:pPr>
        <w:spacing w:before="240"/>
        <w:rPr>
          <w:rFonts w:ascii="Arial" w:hAnsi="Arial" w:cs="Arial"/>
          <w:b/>
          <w:bCs/>
          <w:sz w:val="22"/>
          <w:szCs w:val="22"/>
          <w:u w:val="single"/>
        </w:rPr>
      </w:pPr>
      <w:r w:rsidRPr="00061AB1">
        <w:rPr>
          <w:rFonts w:ascii="Arial" w:hAnsi="Arial" w:cs="Arial"/>
          <w:b/>
          <w:bCs/>
          <w:sz w:val="22"/>
          <w:szCs w:val="22"/>
          <w:u w:val="single"/>
        </w:rPr>
        <w:t>Descripción de la Actividad</w:t>
      </w:r>
    </w:p>
    <w:p w14:paraId="215F1286" w14:textId="416EB8A2" w:rsidR="00262176" w:rsidRDefault="00262176" w:rsidP="001F3152">
      <w:pPr>
        <w:jc w:val="both"/>
        <w:rPr>
          <w:rFonts w:ascii="Arial" w:hAnsi="Arial" w:cs="Arial"/>
          <w:sz w:val="20"/>
          <w:szCs w:val="20"/>
        </w:rPr>
      </w:pPr>
      <w:r w:rsidRPr="00883DBB">
        <w:rPr>
          <w:rFonts w:ascii="Arial" w:hAnsi="Arial" w:cs="Arial"/>
          <w:sz w:val="20"/>
          <w:szCs w:val="20"/>
          <w:u w:val="single"/>
        </w:rPr>
        <w:t>Investigar y justificar la práctica de promediar vectores en el contexto del entrenamiento de vectores con Word2Vec</w:t>
      </w:r>
      <w:r w:rsidR="00883DBB" w:rsidRPr="00883DBB">
        <w:rPr>
          <w:rFonts w:ascii="Arial" w:hAnsi="Arial" w:cs="Arial"/>
          <w:sz w:val="20"/>
          <w:szCs w:val="20"/>
          <w:u w:val="single"/>
        </w:rPr>
        <w:t>., y e</w:t>
      </w:r>
      <w:r w:rsidRPr="00883DBB">
        <w:rPr>
          <w:rFonts w:ascii="Arial" w:hAnsi="Arial" w:cs="Arial"/>
          <w:sz w:val="20"/>
          <w:szCs w:val="20"/>
          <w:u w:val="single"/>
        </w:rPr>
        <w:t>xplorar alternativas para representar listas de ingredientes como un solo vector</w:t>
      </w:r>
      <w:r w:rsidR="00883DBB" w:rsidRPr="00883DBB">
        <w:rPr>
          <w:rFonts w:ascii="Arial" w:hAnsi="Arial" w:cs="Arial"/>
          <w:sz w:val="20"/>
          <w:szCs w:val="20"/>
          <w:u w:val="single"/>
        </w:rPr>
        <w:t>:</w:t>
      </w:r>
      <w:r w:rsidR="00085675">
        <w:rPr>
          <w:rFonts w:ascii="Arial" w:hAnsi="Arial" w:cs="Arial"/>
          <w:sz w:val="20"/>
          <w:szCs w:val="20"/>
        </w:rPr>
        <w:t xml:space="preserve"> </w:t>
      </w:r>
      <w:r w:rsidR="00085675" w:rsidRPr="00085675">
        <w:rPr>
          <w:rFonts w:ascii="Arial" w:hAnsi="Arial" w:cs="Arial"/>
          <w:sz w:val="20"/>
          <w:szCs w:val="20"/>
        </w:rPr>
        <w:t>Recopilación de información</w:t>
      </w:r>
      <w:r w:rsidR="001F3152">
        <w:rPr>
          <w:rFonts w:ascii="Arial" w:hAnsi="Arial" w:cs="Arial"/>
          <w:sz w:val="20"/>
          <w:szCs w:val="20"/>
        </w:rPr>
        <w:t xml:space="preserve">. </w:t>
      </w:r>
      <w:r w:rsidR="00085675" w:rsidRPr="00085675">
        <w:rPr>
          <w:rFonts w:ascii="Arial" w:hAnsi="Arial" w:cs="Arial"/>
          <w:sz w:val="20"/>
          <w:szCs w:val="20"/>
        </w:rPr>
        <w:t>Desarrollo del informe.</w:t>
      </w:r>
      <w:r w:rsidR="001F3152">
        <w:rPr>
          <w:rFonts w:ascii="Arial" w:hAnsi="Arial" w:cs="Arial"/>
          <w:sz w:val="20"/>
          <w:szCs w:val="20"/>
        </w:rPr>
        <w:t xml:space="preserve"> </w:t>
      </w:r>
      <w:r w:rsidR="00085675" w:rsidRPr="00085675">
        <w:rPr>
          <w:rFonts w:ascii="Arial" w:hAnsi="Arial" w:cs="Arial"/>
          <w:sz w:val="20"/>
          <w:szCs w:val="20"/>
        </w:rPr>
        <w:t>Exploración de alternativas.</w:t>
      </w:r>
      <w:r w:rsidR="001F3152">
        <w:rPr>
          <w:rFonts w:ascii="Arial" w:hAnsi="Arial" w:cs="Arial"/>
          <w:sz w:val="20"/>
          <w:szCs w:val="20"/>
        </w:rPr>
        <w:t xml:space="preserve"> </w:t>
      </w:r>
      <w:r w:rsidR="00085675" w:rsidRPr="00085675">
        <w:rPr>
          <w:rFonts w:ascii="Arial" w:hAnsi="Arial" w:cs="Arial"/>
          <w:sz w:val="20"/>
          <w:szCs w:val="20"/>
        </w:rPr>
        <w:t>Recursos y anexos.</w:t>
      </w:r>
    </w:p>
    <w:p w14:paraId="6C7F2783" w14:textId="049A0842" w:rsidR="001F3152" w:rsidRDefault="001C1C63" w:rsidP="001F3152">
      <w:pPr>
        <w:rPr>
          <w:rFonts w:ascii="Arial" w:hAnsi="Arial" w:cs="Arial"/>
          <w:b/>
          <w:bCs/>
          <w:sz w:val="22"/>
          <w:szCs w:val="22"/>
          <w:u w:val="single"/>
        </w:rPr>
      </w:pPr>
      <w:r>
        <w:rPr>
          <w:rFonts w:ascii="Arial" w:hAnsi="Arial" w:cs="Arial"/>
          <w:b/>
          <w:bCs/>
          <w:sz w:val="22"/>
          <w:szCs w:val="22"/>
          <w:u w:val="single"/>
        </w:rPr>
        <w:t>Entregable</w:t>
      </w:r>
    </w:p>
    <w:p w14:paraId="004E5F3D" w14:textId="5A5F4C37" w:rsidR="00E42A4D" w:rsidRDefault="001C1C63" w:rsidP="001C1C63">
      <w:pPr>
        <w:rPr>
          <w:rFonts w:ascii="Arial" w:hAnsi="Arial" w:cs="Arial"/>
          <w:sz w:val="20"/>
          <w:szCs w:val="20"/>
        </w:rPr>
      </w:pPr>
      <w:r w:rsidRPr="001C1C63">
        <w:rPr>
          <w:rFonts w:ascii="Arial" w:hAnsi="Arial" w:cs="Arial"/>
          <w:sz w:val="20"/>
          <w:szCs w:val="20"/>
        </w:rPr>
        <w:t>informe detallado que incluya:</w:t>
      </w:r>
      <w:r>
        <w:rPr>
          <w:rFonts w:ascii="Arial" w:hAnsi="Arial" w:cs="Arial"/>
          <w:sz w:val="20"/>
          <w:szCs w:val="20"/>
        </w:rPr>
        <w:t xml:space="preserve"> </w:t>
      </w:r>
      <w:r w:rsidRPr="001C1C63">
        <w:rPr>
          <w:rFonts w:ascii="Arial" w:hAnsi="Arial" w:cs="Arial"/>
          <w:sz w:val="20"/>
          <w:szCs w:val="20"/>
        </w:rPr>
        <w:t>Un análisis de la práctica de promediar vectores, sustentado por fuentes científicas.</w:t>
      </w:r>
      <w:r>
        <w:rPr>
          <w:rFonts w:ascii="Arial" w:hAnsi="Arial" w:cs="Arial"/>
          <w:sz w:val="20"/>
          <w:szCs w:val="20"/>
        </w:rPr>
        <w:t xml:space="preserve"> </w:t>
      </w:r>
      <w:r w:rsidRPr="001C1C63">
        <w:rPr>
          <w:rFonts w:ascii="Arial" w:hAnsi="Arial" w:cs="Arial"/>
          <w:sz w:val="20"/>
          <w:szCs w:val="20"/>
        </w:rPr>
        <w:t>Una justificación clara del uso de promediar vectores en el contexto dado.</w:t>
      </w:r>
      <w:r>
        <w:rPr>
          <w:rFonts w:ascii="Arial" w:hAnsi="Arial" w:cs="Arial"/>
          <w:sz w:val="20"/>
          <w:szCs w:val="20"/>
        </w:rPr>
        <w:t xml:space="preserve"> </w:t>
      </w:r>
      <w:r w:rsidRPr="001C1C63">
        <w:rPr>
          <w:rFonts w:ascii="Arial" w:hAnsi="Arial" w:cs="Arial"/>
          <w:sz w:val="20"/>
          <w:szCs w:val="20"/>
        </w:rPr>
        <w:t xml:space="preserve">Propuestas de </w:t>
      </w:r>
      <w:r w:rsidRPr="001C1C63">
        <w:rPr>
          <w:rFonts w:ascii="Arial" w:hAnsi="Arial" w:cs="Arial"/>
          <w:sz w:val="20"/>
          <w:szCs w:val="20"/>
        </w:rPr>
        <w:lastRenderedPageBreak/>
        <w:t>nuevos enfoques o métodos alternativos para resolver el problema de representar listas de ingredientes como un solo vector.</w:t>
      </w:r>
      <w:r>
        <w:rPr>
          <w:rFonts w:ascii="Arial" w:hAnsi="Arial" w:cs="Arial"/>
          <w:sz w:val="20"/>
          <w:szCs w:val="20"/>
        </w:rPr>
        <w:t xml:space="preserve"> </w:t>
      </w:r>
      <w:r w:rsidRPr="001C1C63">
        <w:rPr>
          <w:rFonts w:ascii="Arial" w:hAnsi="Arial" w:cs="Arial"/>
          <w:sz w:val="20"/>
          <w:szCs w:val="20"/>
        </w:rPr>
        <w:t>Anexos con referencias y ejemplos prácticos.</w:t>
      </w:r>
    </w:p>
    <w:bookmarkEnd w:id="0"/>
    <w:p w14:paraId="59A85B3C" w14:textId="77777777" w:rsidR="00E42A4D" w:rsidRPr="00061AB1" w:rsidRDefault="00E42A4D" w:rsidP="001C1C63">
      <w:pPr>
        <w:spacing w:before="240"/>
        <w:rPr>
          <w:rFonts w:ascii="Arial" w:hAnsi="Arial" w:cs="Arial"/>
          <w:b/>
          <w:bCs/>
          <w:sz w:val="22"/>
          <w:szCs w:val="22"/>
          <w:u w:val="single"/>
        </w:rPr>
      </w:pPr>
      <w:r w:rsidRPr="00061AB1">
        <w:rPr>
          <w:rFonts w:ascii="Arial" w:hAnsi="Arial" w:cs="Arial"/>
          <w:b/>
          <w:bCs/>
          <w:sz w:val="22"/>
          <w:szCs w:val="22"/>
          <w:u w:val="single"/>
        </w:rPr>
        <w:t>Descripción de la Actividad</w:t>
      </w:r>
    </w:p>
    <w:p w14:paraId="2AC0EFDB" w14:textId="09AC22DD" w:rsidR="00E42A4D" w:rsidRPr="005371D2" w:rsidRDefault="005371D2" w:rsidP="00944B52">
      <w:pPr>
        <w:jc w:val="both"/>
        <w:rPr>
          <w:rFonts w:ascii="Arial" w:hAnsi="Arial" w:cs="Arial"/>
          <w:sz w:val="20"/>
          <w:szCs w:val="20"/>
        </w:rPr>
      </w:pPr>
      <w:r w:rsidRPr="00883DBB">
        <w:rPr>
          <w:rFonts w:ascii="Arial" w:hAnsi="Arial" w:cs="Arial"/>
          <w:sz w:val="20"/>
          <w:szCs w:val="20"/>
          <w:u w:val="single"/>
        </w:rPr>
        <w:t>Determinar si existe una mejor manera de representar un producto</w:t>
      </w:r>
      <w:r w:rsidRPr="00883DBB">
        <w:rPr>
          <w:rFonts w:ascii="Arial" w:hAnsi="Arial" w:cs="Arial"/>
          <w:sz w:val="20"/>
          <w:szCs w:val="20"/>
          <w:u w:val="single"/>
        </w:rPr>
        <w:t>:</w:t>
      </w:r>
      <w:r>
        <w:rPr>
          <w:rFonts w:ascii="Arial" w:hAnsi="Arial" w:cs="Arial"/>
          <w:sz w:val="20"/>
          <w:szCs w:val="20"/>
        </w:rPr>
        <w:t xml:space="preserve"> </w:t>
      </w:r>
      <w:r w:rsidR="00944B52" w:rsidRPr="00944B52">
        <w:rPr>
          <w:rFonts w:ascii="Arial" w:hAnsi="Arial" w:cs="Arial"/>
          <w:sz w:val="20"/>
          <w:szCs w:val="20"/>
        </w:rPr>
        <w:t>Explorar de qué otras maneras se puede representar un producto, quizá a través de "</w:t>
      </w:r>
      <w:proofErr w:type="spellStart"/>
      <w:r w:rsidR="00944B52" w:rsidRPr="00944B52">
        <w:rPr>
          <w:rFonts w:ascii="Arial" w:hAnsi="Arial" w:cs="Arial"/>
          <w:sz w:val="20"/>
          <w:szCs w:val="20"/>
        </w:rPr>
        <w:t>embeddings</w:t>
      </w:r>
      <w:proofErr w:type="spellEnd"/>
      <w:r w:rsidR="00944B52" w:rsidRPr="00944B52">
        <w:rPr>
          <w:rFonts w:ascii="Arial" w:hAnsi="Arial" w:cs="Arial"/>
          <w:sz w:val="20"/>
          <w:szCs w:val="20"/>
        </w:rPr>
        <w:t>" no convencionales, o de alguna otra manera. Comparar si estas nuevas representaciones ayudan a captar de una mejor manera la información.</w:t>
      </w:r>
      <w:r w:rsidR="00944B52">
        <w:rPr>
          <w:rFonts w:ascii="Arial" w:hAnsi="Arial" w:cs="Arial"/>
          <w:sz w:val="20"/>
          <w:szCs w:val="20"/>
        </w:rPr>
        <w:t xml:space="preserve"> </w:t>
      </w:r>
      <w:r w:rsidR="00944B52" w:rsidRPr="00944B52">
        <w:rPr>
          <w:rFonts w:ascii="Arial" w:hAnsi="Arial" w:cs="Arial"/>
          <w:sz w:val="20"/>
          <w:szCs w:val="20"/>
        </w:rPr>
        <w:t>Decidir si usar lo nuevo o quedarnos con lo que ya se tiene</w:t>
      </w:r>
    </w:p>
    <w:p w14:paraId="02DEDA40" w14:textId="4056CFEE" w:rsidR="00E42A4D" w:rsidRDefault="001C1C63" w:rsidP="00E42A4D">
      <w:pPr>
        <w:rPr>
          <w:rFonts w:ascii="Arial" w:hAnsi="Arial" w:cs="Arial"/>
          <w:b/>
          <w:bCs/>
          <w:sz w:val="22"/>
          <w:szCs w:val="22"/>
          <w:u w:val="single"/>
        </w:rPr>
      </w:pPr>
      <w:r>
        <w:rPr>
          <w:rFonts w:ascii="Arial" w:hAnsi="Arial" w:cs="Arial"/>
          <w:b/>
          <w:bCs/>
          <w:sz w:val="22"/>
          <w:szCs w:val="22"/>
          <w:u w:val="single"/>
        </w:rPr>
        <w:t>Entregable</w:t>
      </w:r>
    </w:p>
    <w:p w14:paraId="3A677F33" w14:textId="2014B954" w:rsidR="00E42A4D" w:rsidRDefault="00CD35A6" w:rsidP="00E42A4D">
      <w:pPr>
        <w:rPr>
          <w:rFonts w:ascii="Arial" w:hAnsi="Arial" w:cs="Arial"/>
          <w:sz w:val="20"/>
          <w:szCs w:val="20"/>
        </w:rPr>
      </w:pPr>
      <w:r w:rsidRPr="00CD35A6">
        <w:rPr>
          <w:rFonts w:ascii="Arial" w:hAnsi="Arial" w:cs="Arial"/>
          <w:sz w:val="20"/>
          <w:szCs w:val="20"/>
        </w:rPr>
        <w:t>Comparación entre lo que se tiene actualmente contra una nueva idea, verificar en desempeño.</w:t>
      </w:r>
    </w:p>
    <w:p w14:paraId="2F8798FA" w14:textId="77777777" w:rsidR="00E42A4D" w:rsidRDefault="00E42A4D" w:rsidP="00E42A4D">
      <w:pPr>
        <w:rPr>
          <w:rFonts w:ascii="Arial" w:hAnsi="Arial" w:cs="Arial"/>
          <w:sz w:val="20"/>
          <w:szCs w:val="20"/>
        </w:rPr>
      </w:pPr>
    </w:p>
    <w:p w14:paraId="2F000F29" w14:textId="77777777" w:rsidR="000C135B" w:rsidRDefault="000C135B" w:rsidP="000C135B">
      <w:pPr>
        <w:rPr>
          <w:rFonts w:ascii="Arial" w:hAnsi="Arial" w:cs="Arial"/>
          <w:b/>
          <w:bCs/>
          <w:sz w:val="22"/>
          <w:szCs w:val="22"/>
          <w:u w:val="single"/>
        </w:rPr>
      </w:pPr>
      <w:r w:rsidRPr="00213B6D">
        <w:rPr>
          <w:rFonts w:ascii="Arial" w:hAnsi="Arial" w:cs="Arial"/>
          <w:b/>
          <w:bCs/>
          <w:sz w:val="22"/>
          <w:szCs w:val="22"/>
          <w:u w:val="single"/>
        </w:rPr>
        <w:t>Descripción de la Actividad</w:t>
      </w:r>
    </w:p>
    <w:p w14:paraId="41D8A35D" w14:textId="50E1E282" w:rsidR="000C135B" w:rsidRDefault="00DE68FC" w:rsidP="00A75C6D">
      <w:pPr>
        <w:jc w:val="both"/>
        <w:rPr>
          <w:rFonts w:ascii="Arial" w:hAnsi="Arial" w:cs="Arial"/>
          <w:sz w:val="20"/>
          <w:szCs w:val="20"/>
        </w:rPr>
      </w:pPr>
      <w:r w:rsidRPr="00DE68FC">
        <w:rPr>
          <w:rFonts w:ascii="Arial" w:hAnsi="Arial" w:cs="Arial"/>
          <w:sz w:val="20"/>
          <w:szCs w:val="20"/>
          <w:u w:val="single"/>
        </w:rPr>
        <w:t xml:space="preserve">Desarrollar una propuesta de código para integrar las categorías de productos de las bases de datos de USDA y Open Food </w:t>
      </w:r>
      <w:proofErr w:type="spellStart"/>
      <w:r w:rsidRPr="00DE68FC">
        <w:rPr>
          <w:rFonts w:ascii="Arial" w:hAnsi="Arial" w:cs="Arial"/>
          <w:sz w:val="20"/>
          <w:szCs w:val="20"/>
          <w:u w:val="single"/>
        </w:rPr>
        <w:t>Facts</w:t>
      </w:r>
      <w:proofErr w:type="spellEnd"/>
      <w:r w:rsidRPr="00DE68FC">
        <w:rPr>
          <w:rFonts w:ascii="Arial" w:hAnsi="Arial" w:cs="Arial"/>
          <w:sz w:val="20"/>
          <w:szCs w:val="20"/>
          <w:u w:val="single"/>
        </w:rPr>
        <w:t xml:space="preserve"> en una única base de datos unificada</w:t>
      </w:r>
      <w:r w:rsidR="003679E3">
        <w:rPr>
          <w:rFonts w:ascii="Arial" w:hAnsi="Arial" w:cs="Arial"/>
          <w:sz w:val="20"/>
          <w:szCs w:val="20"/>
          <w:u w:val="single"/>
        </w:rPr>
        <w:t xml:space="preserve">: </w:t>
      </w:r>
      <w:r w:rsidR="00246ECD" w:rsidRPr="00246ECD">
        <w:rPr>
          <w:rFonts w:ascii="Arial" w:hAnsi="Arial" w:cs="Arial"/>
          <w:sz w:val="20"/>
          <w:szCs w:val="20"/>
        </w:rPr>
        <w:t>Consultar con el equipo de ingeniería de alimentos para comprender las categorías de productos en ambas bases de datos.</w:t>
      </w:r>
      <w:r w:rsidR="00246ECD">
        <w:rPr>
          <w:rFonts w:ascii="Arial" w:hAnsi="Arial" w:cs="Arial"/>
          <w:sz w:val="20"/>
          <w:szCs w:val="20"/>
        </w:rPr>
        <w:t xml:space="preserve"> </w:t>
      </w:r>
      <w:r w:rsidR="00246ECD" w:rsidRPr="00246ECD">
        <w:rPr>
          <w:rFonts w:ascii="Arial" w:hAnsi="Arial" w:cs="Arial"/>
          <w:sz w:val="20"/>
          <w:szCs w:val="20"/>
        </w:rPr>
        <w:t xml:space="preserve">Revisar la estructura y contenido de las bases de datos de USDA y Open Food </w:t>
      </w:r>
      <w:proofErr w:type="spellStart"/>
      <w:r w:rsidR="00246ECD" w:rsidRPr="00246ECD">
        <w:rPr>
          <w:rFonts w:ascii="Arial" w:hAnsi="Arial" w:cs="Arial"/>
          <w:sz w:val="20"/>
          <w:szCs w:val="20"/>
        </w:rPr>
        <w:t>Facts</w:t>
      </w:r>
      <w:proofErr w:type="spellEnd"/>
      <w:r w:rsidR="00246ECD" w:rsidRPr="00246ECD">
        <w:rPr>
          <w:rFonts w:ascii="Arial" w:hAnsi="Arial" w:cs="Arial"/>
          <w:sz w:val="20"/>
          <w:szCs w:val="20"/>
        </w:rPr>
        <w:t xml:space="preserve"> para identificar similitudes</w:t>
      </w:r>
      <w:r w:rsidR="00A75C6D">
        <w:rPr>
          <w:rFonts w:ascii="Arial" w:hAnsi="Arial" w:cs="Arial"/>
          <w:sz w:val="20"/>
          <w:szCs w:val="20"/>
        </w:rPr>
        <w:t xml:space="preserve"> </w:t>
      </w:r>
      <w:r w:rsidR="00A75C6D" w:rsidRPr="00A75C6D">
        <w:rPr>
          <w:rFonts w:ascii="Arial" w:hAnsi="Arial" w:cs="Arial"/>
          <w:sz w:val="20"/>
          <w:szCs w:val="20"/>
        </w:rPr>
        <w:t>y diferencias en las categorías de productos.</w:t>
      </w:r>
      <w:r w:rsidR="00A75C6D">
        <w:rPr>
          <w:rFonts w:ascii="Arial" w:hAnsi="Arial" w:cs="Arial"/>
          <w:sz w:val="20"/>
          <w:szCs w:val="20"/>
        </w:rPr>
        <w:t xml:space="preserve"> </w:t>
      </w:r>
      <w:r w:rsidR="00A75C6D" w:rsidRPr="00A75C6D">
        <w:rPr>
          <w:rFonts w:ascii="Arial" w:hAnsi="Arial" w:cs="Arial"/>
          <w:sz w:val="20"/>
          <w:szCs w:val="20"/>
        </w:rPr>
        <w:t>Escribir un script en Python para extraer y analizar las categorías de productos de ambas bases de datos.</w:t>
      </w:r>
      <w:r w:rsidR="00A75C6D">
        <w:rPr>
          <w:rFonts w:ascii="Arial" w:hAnsi="Arial" w:cs="Arial"/>
          <w:sz w:val="20"/>
          <w:szCs w:val="20"/>
        </w:rPr>
        <w:t xml:space="preserve"> </w:t>
      </w:r>
      <w:r w:rsidR="00A75C6D" w:rsidRPr="00A75C6D">
        <w:rPr>
          <w:rFonts w:ascii="Arial" w:hAnsi="Arial" w:cs="Arial"/>
          <w:sz w:val="20"/>
          <w:szCs w:val="20"/>
        </w:rPr>
        <w:t>Validar los resultados con el equipo de ingeniería de alimentos para confirmar la precisión y consistencia de las categorías integradas.</w:t>
      </w:r>
      <w:r w:rsidR="00A75C6D">
        <w:rPr>
          <w:rFonts w:ascii="Arial" w:hAnsi="Arial" w:cs="Arial"/>
          <w:sz w:val="20"/>
          <w:szCs w:val="20"/>
        </w:rPr>
        <w:t xml:space="preserve"> </w:t>
      </w:r>
      <w:r w:rsidR="00A75C6D" w:rsidRPr="00A75C6D">
        <w:rPr>
          <w:rFonts w:ascii="Arial" w:hAnsi="Arial" w:cs="Arial"/>
          <w:sz w:val="20"/>
          <w:szCs w:val="20"/>
        </w:rPr>
        <w:t>Documentar el código, incluyendo instrucciones detalladas sobre cómo ejecutar el script y ejemplos de entrada y salida.</w:t>
      </w:r>
      <w:r w:rsidR="00A75C6D">
        <w:rPr>
          <w:rFonts w:ascii="Arial" w:hAnsi="Arial" w:cs="Arial"/>
          <w:sz w:val="20"/>
          <w:szCs w:val="20"/>
        </w:rPr>
        <w:t xml:space="preserve"> </w:t>
      </w:r>
      <w:r w:rsidR="00A75C6D" w:rsidRPr="00A75C6D">
        <w:rPr>
          <w:rFonts w:ascii="Arial" w:hAnsi="Arial" w:cs="Arial"/>
          <w:sz w:val="20"/>
          <w:szCs w:val="20"/>
        </w:rPr>
        <w:t xml:space="preserve">Incorporar </w:t>
      </w:r>
      <w:proofErr w:type="spellStart"/>
      <w:r w:rsidR="00A75C6D" w:rsidRPr="00A75C6D">
        <w:rPr>
          <w:rFonts w:ascii="Arial" w:hAnsi="Arial" w:cs="Arial"/>
          <w:sz w:val="20"/>
          <w:szCs w:val="20"/>
        </w:rPr>
        <w:t>feedback</w:t>
      </w:r>
      <w:proofErr w:type="spellEnd"/>
      <w:r w:rsidR="00A75C6D" w:rsidRPr="00A75C6D">
        <w:rPr>
          <w:rFonts w:ascii="Arial" w:hAnsi="Arial" w:cs="Arial"/>
          <w:sz w:val="20"/>
          <w:szCs w:val="20"/>
        </w:rPr>
        <w:t xml:space="preserve"> del equipo de ingeniería de alimentos y hacer ajustes necesarios para optimizar el proceso de integración</w:t>
      </w:r>
    </w:p>
    <w:p w14:paraId="4DAB0CAF" w14:textId="77777777" w:rsidR="00CF2534" w:rsidRPr="00213B6D" w:rsidRDefault="00CF2534" w:rsidP="00CF2534">
      <w:pPr>
        <w:rPr>
          <w:rFonts w:ascii="Arial" w:hAnsi="Arial" w:cs="Arial"/>
          <w:b/>
          <w:bCs/>
          <w:sz w:val="22"/>
          <w:szCs w:val="22"/>
          <w:u w:val="single"/>
        </w:rPr>
      </w:pPr>
      <w:r>
        <w:rPr>
          <w:rFonts w:ascii="Arial" w:hAnsi="Arial" w:cs="Arial"/>
          <w:b/>
          <w:bCs/>
          <w:sz w:val="22"/>
          <w:szCs w:val="22"/>
          <w:u w:val="single"/>
        </w:rPr>
        <w:t>Entregable</w:t>
      </w:r>
    </w:p>
    <w:p w14:paraId="0E6ABB8B" w14:textId="6C9C5C1E" w:rsidR="00CF2534" w:rsidRPr="00CB5BC7" w:rsidRDefault="0063461F" w:rsidP="0063461F">
      <w:pPr>
        <w:jc w:val="both"/>
        <w:rPr>
          <w:rFonts w:ascii="Arial" w:hAnsi="Arial" w:cs="Arial"/>
          <w:sz w:val="20"/>
          <w:szCs w:val="20"/>
        </w:rPr>
      </w:pPr>
      <w:r w:rsidRPr="00CB5BC7">
        <w:rPr>
          <w:rFonts w:ascii="Arial" w:hAnsi="Arial" w:cs="Arial"/>
          <w:sz w:val="20"/>
          <w:szCs w:val="20"/>
        </w:rPr>
        <w:t>Un script de Python que:</w:t>
      </w:r>
      <w:r w:rsidRPr="00CB5BC7">
        <w:rPr>
          <w:rFonts w:ascii="Arial" w:hAnsi="Arial" w:cs="Arial"/>
          <w:sz w:val="20"/>
          <w:szCs w:val="20"/>
        </w:rPr>
        <w:t xml:space="preserve"> 1.</w:t>
      </w:r>
      <w:r w:rsidR="006C0626" w:rsidRPr="00CB5BC7">
        <w:rPr>
          <w:rFonts w:ascii="Arial" w:hAnsi="Arial" w:cs="Arial"/>
          <w:sz w:val="20"/>
          <w:szCs w:val="20"/>
        </w:rPr>
        <w:t xml:space="preserve"> </w:t>
      </w:r>
      <w:r w:rsidRPr="00CB5BC7">
        <w:rPr>
          <w:rFonts w:ascii="Arial" w:hAnsi="Arial" w:cs="Arial"/>
          <w:sz w:val="20"/>
          <w:szCs w:val="20"/>
        </w:rPr>
        <w:t>Integre las categorías de productos de ambas bases de datos</w:t>
      </w:r>
      <w:r w:rsidR="006C0626" w:rsidRPr="00CB5BC7">
        <w:rPr>
          <w:rFonts w:ascii="Arial" w:hAnsi="Arial" w:cs="Arial"/>
          <w:sz w:val="20"/>
          <w:szCs w:val="20"/>
        </w:rPr>
        <w:t xml:space="preserve">. 2. </w:t>
      </w:r>
      <w:r w:rsidRPr="00CB5BC7">
        <w:rPr>
          <w:rFonts w:ascii="Arial" w:hAnsi="Arial" w:cs="Arial"/>
          <w:sz w:val="20"/>
          <w:szCs w:val="20"/>
        </w:rPr>
        <w:t>Genere una base de datos unificada con categorías consistentes.</w:t>
      </w:r>
      <w:r w:rsidR="006C0626" w:rsidRPr="00CB5BC7">
        <w:rPr>
          <w:rFonts w:ascii="Arial" w:hAnsi="Arial" w:cs="Arial"/>
          <w:sz w:val="20"/>
          <w:szCs w:val="20"/>
        </w:rPr>
        <w:t xml:space="preserve"> 3. </w:t>
      </w:r>
      <w:r w:rsidRPr="00CB5BC7">
        <w:rPr>
          <w:rFonts w:ascii="Arial" w:hAnsi="Arial" w:cs="Arial"/>
          <w:sz w:val="20"/>
          <w:szCs w:val="20"/>
        </w:rPr>
        <w:t>Incluya documentación y ejemplos de uso del script.</w:t>
      </w:r>
    </w:p>
    <w:p w14:paraId="4FDC3D67" w14:textId="3D6AB619" w:rsidR="00F374F6" w:rsidRPr="00DE68FC" w:rsidRDefault="00E42A4D" w:rsidP="00DE68FC">
      <w:pPr>
        <w:spacing w:before="240"/>
        <w:jc w:val="both"/>
        <w:rPr>
          <w:rFonts w:ascii="Arial" w:hAnsi="Arial" w:cs="Arial"/>
          <w:b/>
          <w:bCs/>
          <w:sz w:val="22"/>
          <w:szCs w:val="22"/>
          <w:u w:val="single"/>
        </w:rPr>
      </w:pPr>
      <w:r w:rsidRPr="00DE68FC">
        <w:rPr>
          <w:rFonts w:ascii="Arial" w:hAnsi="Arial" w:cs="Arial"/>
          <w:b/>
          <w:bCs/>
          <w:sz w:val="22"/>
          <w:szCs w:val="22"/>
          <w:u w:val="single"/>
        </w:rPr>
        <w:t>Descripción de la Actividad</w:t>
      </w:r>
    </w:p>
    <w:p w14:paraId="493ACA39" w14:textId="66EBA46E" w:rsidR="00E42A4D" w:rsidRPr="00DF30C2" w:rsidRDefault="00DF30C2" w:rsidP="00BF6237">
      <w:pPr>
        <w:jc w:val="both"/>
        <w:rPr>
          <w:rFonts w:ascii="Arial" w:hAnsi="Arial" w:cs="Arial"/>
          <w:b/>
          <w:bCs/>
          <w:sz w:val="22"/>
          <w:szCs w:val="22"/>
          <w:u w:val="single"/>
        </w:rPr>
      </w:pPr>
      <w:r w:rsidRPr="008F694B">
        <w:rPr>
          <w:rFonts w:ascii="Arial" w:hAnsi="Arial" w:cs="Arial"/>
          <w:sz w:val="20"/>
          <w:szCs w:val="20"/>
          <w:u w:val="single"/>
        </w:rPr>
        <w:t>Limpieza adicional de los datos</w:t>
      </w:r>
      <w:r w:rsidR="00BF6237" w:rsidRPr="008F694B">
        <w:rPr>
          <w:rFonts w:ascii="Arial" w:hAnsi="Arial" w:cs="Arial"/>
          <w:sz w:val="20"/>
          <w:szCs w:val="20"/>
          <w:u w:val="single"/>
        </w:rPr>
        <w:t>:</w:t>
      </w:r>
      <w:r w:rsidR="00BF6237">
        <w:rPr>
          <w:rFonts w:ascii="Arial" w:hAnsi="Arial" w:cs="Arial"/>
          <w:sz w:val="20"/>
          <w:szCs w:val="20"/>
        </w:rPr>
        <w:t xml:space="preserve"> </w:t>
      </w:r>
      <w:r w:rsidR="00BF6237" w:rsidRPr="00BF6237">
        <w:rPr>
          <w:rFonts w:ascii="Arial" w:hAnsi="Arial" w:cs="Arial"/>
          <w:sz w:val="20"/>
          <w:szCs w:val="20"/>
        </w:rPr>
        <w:t>Verificar que, en cada categoría existente de productos, los ingredientes de cada producto tengan sentido. Por ejemplo, si se habla de mariscos, un alimento que solamente tenga [aceite, agua] no es algo representativo. En este caso, determinar por qué solo dice esto, verificar si faltó algún ingrediente por captarse o en realidad se tiene contemplado. Revisar si la obtención de alimentos es la correcta como se está haciendo (quizás incorporar otro tipo de técnicas como NER).</w:t>
      </w:r>
    </w:p>
    <w:p w14:paraId="6B4F938C" w14:textId="025505EE" w:rsidR="00E42A4D" w:rsidRPr="00213B6D" w:rsidRDefault="001C1C63" w:rsidP="00E42A4D">
      <w:pPr>
        <w:rPr>
          <w:rFonts w:ascii="Arial" w:hAnsi="Arial" w:cs="Arial"/>
          <w:b/>
          <w:bCs/>
          <w:sz w:val="22"/>
          <w:szCs w:val="22"/>
          <w:u w:val="single"/>
        </w:rPr>
      </w:pPr>
      <w:r>
        <w:rPr>
          <w:rFonts w:ascii="Arial" w:hAnsi="Arial" w:cs="Arial"/>
          <w:b/>
          <w:bCs/>
          <w:sz w:val="22"/>
          <w:szCs w:val="22"/>
          <w:u w:val="single"/>
        </w:rPr>
        <w:t>Entregable</w:t>
      </w:r>
    </w:p>
    <w:p w14:paraId="66DC5A1E" w14:textId="02EEBB6E" w:rsidR="00E42A4D" w:rsidRDefault="00823FD0" w:rsidP="00E42A4D">
      <w:pPr>
        <w:rPr>
          <w:rFonts w:ascii="Arial" w:hAnsi="Arial" w:cs="Arial"/>
          <w:sz w:val="20"/>
          <w:szCs w:val="20"/>
        </w:rPr>
      </w:pPr>
      <w:r w:rsidRPr="00823FD0">
        <w:rPr>
          <w:rFonts w:ascii="Arial" w:hAnsi="Arial" w:cs="Arial"/>
          <w:sz w:val="20"/>
          <w:szCs w:val="20"/>
        </w:rPr>
        <w:t>Conjuntos de datos con casos más pertinentes</w:t>
      </w:r>
    </w:p>
    <w:p w14:paraId="2298564D" w14:textId="77777777" w:rsidR="009A0A15" w:rsidRDefault="009A0A15" w:rsidP="009A0A15">
      <w:pPr>
        <w:spacing w:before="240"/>
        <w:rPr>
          <w:rFonts w:ascii="Arial" w:hAnsi="Arial" w:cs="Arial"/>
          <w:b/>
          <w:bCs/>
          <w:sz w:val="22"/>
          <w:szCs w:val="22"/>
          <w:u w:val="single"/>
        </w:rPr>
      </w:pPr>
      <w:r w:rsidRPr="00213B6D">
        <w:rPr>
          <w:rFonts w:ascii="Arial" w:hAnsi="Arial" w:cs="Arial"/>
          <w:b/>
          <w:bCs/>
          <w:sz w:val="22"/>
          <w:szCs w:val="22"/>
          <w:u w:val="single"/>
        </w:rPr>
        <w:t>Descripción de la Actividad</w:t>
      </w:r>
    </w:p>
    <w:p w14:paraId="4CEB92C8" w14:textId="12063256" w:rsidR="009A0A15" w:rsidRDefault="009A0A15" w:rsidP="006D69BF">
      <w:pPr>
        <w:jc w:val="both"/>
        <w:rPr>
          <w:rFonts w:ascii="Arial" w:hAnsi="Arial" w:cs="Arial"/>
          <w:sz w:val="20"/>
          <w:szCs w:val="20"/>
        </w:rPr>
      </w:pPr>
      <w:r w:rsidRPr="008F694B">
        <w:rPr>
          <w:rFonts w:ascii="Arial" w:hAnsi="Arial" w:cs="Arial"/>
          <w:sz w:val="20"/>
          <w:szCs w:val="20"/>
          <w:u w:val="single"/>
        </w:rPr>
        <w:t>Inclusión de sinónimos de alimentos</w:t>
      </w:r>
      <w:r w:rsidR="006D69BF" w:rsidRPr="008F694B">
        <w:rPr>
          <w:rFonts w:ascii="Arial" w:hAnsi="Arial" w:cs="Arial"/>
          <w:sz w:val="20"/>
          <w:szCs w:val="20"/>
          <w:u w:val="single"/>
        </w:rPr>
        <w:t>:</w:t>
      </w:r>
      <w:r w:rsidR="006D69BF">
        <w:rPr>
          <w:rFonts w:ascii="Arial" w:hAnsi="Arial" w:cs="Arial"/>
          <w:sz w:val="20"/>
          <w:szCs w:val="20"/>
        </w:rPr>
        <w:t xml:space="preserve"> </w:t>
      </w:r>
      <w:r w:rsidR="006D69BF" w:rsidRPr="006D69BF">
        <w:rPr>
          <w:rFonts w:ascii="Arial" w:hAnsi="Arial" w:cs="Arial"/>
          <w:sz w:val="20"/>
          <w:szCs w:val="20"/>
        </w:rPr>
        <w:t>Determinar qué palabras son sinónimos de otras, hacer la sustitución correspondiente para que quede homologado, y volver a ejecutar los códigos para encontrar los ingredientes específicos</w:t>
      </w:r>
    </w:p>
    <w:p w14:paraId="639DB7A3" w14:textId="5FFD7587" w:rsidR="009A0A15" w:rsidRPr="00213B6D" w:rsidRDefault="001C1C63" w:rsidP="009A0A15">
      <w:pPr>
        <w:rPr>
          <w:rFonts w:ascii="Arial" w:hAnsi="Arial" w:cs="Arial"/>
          <w:b/>
          <w:bCs/>
          <w:sz w:val="22"/>
          <w:szCs w:val="22"/>
          <w:u w:val="single"/>
        </w:rPr>
      </w:pPr>
      <w:r>
        <w:rPr>
          <w:rFonts w:ascii="Arial" w:hAnsi="Arial" w:cs="Arial"/>
          <w:b/>
          <w:bCs/>
          <w:sz w:val="22"/>
          <w:szCs w:val="22"/>
          <w:u w:val="single"/>
        </w:rPr>
        <w:t>Entregable</w:t>
      </w:r>
    </w:p>
    <w:p w14:paraId="3CF9AEDB" w14:textId="1207386C" w:rsidR="00EE7D50" w:rsidRDefault="00EE7D50" w:rsidP="00E42A4D">
      <w:pPr>
        <w:rPr>
          <w:rFonts w:ascii="Arial" w:hAnsi="Arial" w:cs="Arial"/>
          <w:sz w:val="20"/>
          <w:szCs w:val="20"/>
        </w:rPr>
      </w:pPr>
      <w:r w:rsidRPr="00EE7D50">
        <w:rPr>
          <w:rFonts w:ascii="Arial" w:hAnsi="Arial" w:cs="Arial"/>
          <w:sz w:val="20"/>
          <w:szCs w:val="20"/>
        </w:rPr>
        <w:t>Conjuntos de datos con más ingredientes</w:t>
      </w:r>
    </w:p>
    <w:p w14:paraId="19567B63" w14:textId="77777777" w:rsidR="002F583D" w:rsidRPr="00883526" w:rsidRDefault="002F583D" w:rsidP="002F583D">
      <w:pPr>
        <w:spacing w:before="240"/>
        <w:rPr>
          <w:rFonts w:ascii="Arial" w:hAnsi="Arial" w:cs="Arial"/>
          <w:b/>
          <w:bCs/>
          <w:sz w:val="22"/>
          <w:szCs w:val="22"/>
          <w:u w:val="single"/>
        </w:rPr>
      </w:pPr>
      <w:r w:rsidRPr="00213B6D">
        <w:rPr>
          <w:rFonts w:ascii="Arial" w:hAnsi="Arial" w:cs="Arial"/>
          <w:b/>
          <w:bCs/>
          <w:sz w:val="22"/>
          <w:szCs w:val="22"/>
          <w:u w:val="single"/>
        </w:rPr>
        <w:t>Descripción de la Actividad</w:t>
      </w:r>
    </w:p>
    <w:p w14:paraId="0419A4C2" w14:textId="1CCF7FF4" w:rsidR="002F583D" w:rsidRDefault="00A011CC" w:rsidP="005B506A">
      <w:pPr>
        <w:jc w:val="both"/>
        <w:rPr>
          <w:rFonts w:ascii="Arial" w:hAnsi="Arial" w:cs="Arial"/>
          <w:sz w:val="20"/>
          <w:szCs w:val="20"/>
        </w:rPr>
      </w:pPr>
      <w:r w:rsidRPr="00A011CC">
        <w:rPr>
          <w:rFonts w:ascii="Arial" w:hAnsi="Arial" w:cs="Arial"/>
          <w:sz w:val="20"/>
          <w:szCs w:val="20"/>
          <w:u w:val="single"/>
        </w:rPr>
        <w:t>Analizar la proximidad de nuevas combinaciones de ingredientes evaluando si éstas se acercan o se alejan de ciertos productos ya clasificados</w:t>
      </w:r>
      <w:r>
        <w:rPr>
          <w:rFonts w:ascii="Arial" w:hAnsi="Arial" w:cs="Arial"/>
          <w:sz w:val="20"/>
          <w:szCs w:val="20"/>
          <w:u w:val="single"/>
        </w:rPr>
        <w:t>:</w:t>
      </w:r>
      <w:r w:rsidR="00FD72DA">
        <w:rPr>
          <w:rFonts w:ascii="Arial" w:hAnsi="Arial" w:cs="Arial"/>
          <w:sz w:val="20"/>
          <w:szCs w:val="20"/>
        </w:rPr>
        <w:t xml:space="preserve"> </w:t>
      </w:r>
      <w:r w:rsidR="00FD72DA" w:rsidRPr="00FD72DA">
        <w:rPr>
          <w:rFonts w:ascii="Arial" w:hAnsi="Arial" w:cs="Arial"/>
          <w:sz w:val="20"/>
          <w:szCs w:val="20"/>
        </w:rPr>
        <w:t>Verificar si las etiquetas de la base de datos de la USDA funcionan con los vectores ya entrenados de Word2Vec.</w:t>
      </w:r>
      <w:r w:rsidR="00FD72DA">
        <w:rPr>
          <w:rFonts w:ascii="Arial" w:hAnsi="Arial" w:cs="Arial"/>
          <w:sz w:val="20"/>
          <w:szCs w:val="20"/>
        </w:rPr>
        <w:t xml:space="preserve"> </w:t>
      </w:r>
      <w:r w:rsidR="00FD72DA" w:rsidRPr="00FD72DA">
        <w:rPr>
          <w:rFonts w:ascii="Arial" w:hAnsi="Arial" w:cs="Arial"/>
          <w:sz w:val="20"/>
          <w:szCs w:val="20"/>
        </w:rPr>
        <w:t xml:space="preserve">Generar propuestas de nuevos productos utilizando el modelo A en equipo con ingeniería de alimentos. Transformar los textos a vectores. </w:t>
      </w:r>
      <w:r w:rsidR="005B506A">
        <w:rPr>
          <w:rFonts w:ascii="Arial" w:hAnsi="Arial" w:cs="Arial"/>
          <w:sz w:val="20"/>
          <w:szCs w:val="20"/>
        </w:rPr>
        <w:t xml:space="preserve"> </w:t>
      </w:r>
      <w:r w:rsidR="00FD72DA" w:rsidRPr="00FD72DA">
        <w:rPr>
          <w:rFonts w:ascii="Arial" w:hAnsi="Arial" w:cs="Arial"/>
          <w:sz w:val="20"/>
          <w:szCs w:val="20"/>
        </w:rPr>
        <w:t>Utilizar algún modelo para clasificar y evaluar.</w:t>
      </w:r>
      <w:r w:rsidR="005B506A">
        <w:rPr>
          <w:rFonts w:ascii="Arial" w:hAnsi="Arial" w:cs="Arial"/>
          <w:sz w:val="20"/>
          <w:szCs w:val="20"/>
        </w:rPr>
        <w:t xml:space="preserve"> </w:t>
      </w:r>
      <w:r w:rsidR="00FD72DA" w:rsidRPr="00FD72DA">
        <w:rPr>
          <w:rFonts w:ascii="Arial" w:hAnsi="Arial" w:cs="Arial"/>
          <w:sz w:val="20"/>
          <w:szCs w:val="20"/>
        </w:rPr>
        <w:t>Justificar los resultados obtenidos con base en el (los) modelos utilizados.</w:t>
      </w:r>
      <w:r w:rsidR="005B506A">
        <w:rPr>
          <w:rFonts w:ascii="Arial" w:hAnsi="Arial" w:cs="Arial"/>
          <w:sz w:val="20"/>
          <w:szCs w:val="20"/>
        </w:rPr>
        <w:t xml:space="preserve"> </w:t>
      </w:r>
      <w:r w:rsidR="00FD72DA" w:rsidRPr="00FD72DA">
        <w:rPr>
          <w:rFonts w:ascii="Arial" w:hAnsi="Arial" w:cs="Arial"/>
          <w:sz w:val="20"/>
          <w:szCs w:val="20"/>
        </w:rPr>
        <w:t>Desarrollar un informe detallado.</w:t>
      </w:r>
    </w:p>
    <w:p w14:paraId="0376847A" w14:textId="77777777" w:rsidR="005B506A" w:rsidRPr="00213B6D" w:rsidRDefault="005B506A" w:rsidP="005B506A">
      <w:pPr>
        <w:rPr>
          <w:rFonts w:ascii="Arial" w:hAnsi="Arial" w:cs="Arial"/>
          <w:b/>
          <w:bCs/>
          <w:sz w:val="22"/>
          <w:szCs w:val="22"/>
          <w:u w:val="single"/>
        </w:rPr>
      </w:pPr>
      <w:r>
        <w:rPr>
          <w:rFonts w:ascii="Arial" w:hAnsi="Arial" w:cs="Arial"/>
          <w:b/>
          <w:bCs/>
          <w:sz w:val="22"/>
          <w:szCs w:val="22"/>
          <w:u w:val="single"/>
        </w:rPr>
        <w:t>Entregable</w:t>
      </w:r>
    </w:p>
    <w:p w14:paraId="555A4784" w14:textId="613EDBAC" w:rsidR="005B506A" w:rsidRPr="00FD72DA" w:rsidRDefault="004A359C" w:rsidP="004A359C">
      <w:pPr>
        <w:jc w:val="both"/>
        <w:rPr>
          <w:rFonts w:ascii="Arial" w:hAnsi="Arial" w:cs="Arial"/>
          <w:sz w:val="20"/>
          <w:szCs w:val="20"/>
        </w:rPr>
      </w:pPr>
      <w:r w:rsidRPr="004A359C">
        <w:rPr>
          <w:rFonts w:ascii="Arial" w:hAnsi="Arial" w:cs="Arial"/>
          <w:sz w:val="20"/>
          <w:szCs w:val="20"/>
        </w:rPr>
        <w:t>Un informe detallado que incluya:</w:t>
      </w:r>
      <w:r>
        <w:rPr>
          <w:rFonts w:ascii="Arial" w:hAnsi="Arial" w:cs="Arial"/>
          <w:sz w:val="20"/>
          <w:szCs w:val="20"/>
        </w:rPr>
        <w:t xml:space="preserve"> </w:t>
      </w:r>
      <w:r w:rsidRPr="004A359C">
        <w:rPr>
          <w:rFonts w:ascii="Arial" w:hAnsi="Arial" w:cs="Arial"/>
          <w:sz w:val="20"/>
          <w:szCs w:val="20"/>
        </w:rPr>
        <w:t>Descripción de las pruebas realizadas para evaluar las combinaciones sugeridas y clasificadas por los modelos.</w:t>
      </w:r>
      <w:r w:rsidR="00224D2D">
        <w:rPr>
          <w:rFonts w:ascii="Arial" w:hAnsi="Arial" w:cs="Arial"/>
          <w:sz w:val="20"/>
          <w:szCs w:val="20"/>
        </w:rPr>
        <w:t xml:space="preserve"> R</w:t>
      </w:r>
      <w:r w:rsidRPr="004A359C">
        <w:rPr>
          <w:rFonts w:ascii="Arial" w:hAnsi="Arial" w:cs="Arial"/>
          <w:sz w:val="20"/>
          <w:szCs w:val="20"/>
        </w:rPr>
        <w:t>esultados y observaciones de las pruebas.</w:t>
      </w:r>
      <w:r w:rsidR="00224D2D">
        <w:rPr>
          <w:rFonts w:ascii="Arial" w:hAnsi="Arial" w:cs="Arial"/>
          <w:sz w:val="20"/>
          <w:szCs w:val="20"/>
        </w:rPr>
        <w:t xml:space="preserve"> </w:t>
      </w:r>
      <w:r w:rsidRPr="004A359C">
        <w:rPr>
          <w:rFonts w:ascii="Arial" w:hAnsi="Arial" w:cs="Arial"/>
          <w:sz w:val="20"/>
          <w:szCs w:val="20"/>
        </w:rPr>
        <w:t>Justifica</w:t>
      </w:r>
      <w:r w:rsidR="00224D2D">
        <w:rPr>
          <w:rFonts w:ascii="Arial" w:hAnsi="Arial" w:cs="Arial"/>
          <w:sz w:val="20"/>
          <w:szCs w:val="20"/>
        </w:rPr>
        <w:t>ción de</w:t>
      </w:r>
      <w:r w:rsidRPr="004A359C">
        <w:rPr>
          <w:rFonts w:ascii="Arial" w:hAnsi="Arial" w:cs="Arial"/>
          <w:sz w:val="20"/>
          <w:szCs w:val="20"/>
        </w:rPr>
        <w:t xml:space="preserve"> los resultados obtenidos y/o prop</w:t>
      </w:r>
      <w:r w:rsidR="00224D2D">
        <w:rPr>
          <w:rFonts w:ascii="Arial" w:hAnsi="Arial" w:cs="Arial"/>
          <w:sz w:val="20"/>
          <w:szCs w:val="20"/>
        </w:rPr>
        <w:t>uestas de</w:t>
      </w:r>
      <w:r w:rsidRPr="004A359C">
        <w:rPr>
          <w:rFonts w:ascii="Arial" w:hAnsi="Arial" w:cs="Arial"/>
          <w:sz w:val="20"/>
          <w:szCs w:val="20"/>
        </w:rPr>
        <w:t xml:space="preserve"> mejoras.</w:t>
      </w:r>
    </w:p>
    <w:p w14:paraId="46395E65" w14:textId="7A46B4F1" w:rsidR="00EE7D50" w:rsidRPr="00883526" w:rsidRDefault="00883526" w:rsidP="00883526">
      <w:pPr>
        <w:spacing w:before="240"/>
        <w:rPr>
          <w:rFonts w:ascii="Arial" w:hAnsi="Arial" w:cs="Arial"/>
          <w:b/>
          <w:bCs/>
          <w:sz w:val="22"/>
          <w:szCs w:val="22"/>
          <w:u w:val="single"/>
        </w:rPr>
      </w:pPr>
      <w:r w:rsidRPr="00213B6D">
        <w:rPr>
          <w:rFonts w:ascii="Arial" w:hAnsi="Arial" w:cs="Arial"/>
          <w:b/>
          <w:bCs/>
          <w:sz w:val="22"/>
          <w:szCs w:val="22"/>
          <w:u w:val="single"/>
        </w:rPr>
        <w:t>Descripción de la Actividad</w:t>
      </w:r>
    </w:p>
    <w:p w14:paraId="371613E1" w14:textId="2EFCD7A0" w:rsidR="00883526" w:rsidRPr="008F694B" w:rsidRDefault="00883526" w:rsidP="004846AD">
      <w:pPr>
        <w:jc w:val="both"/>
        <w:rPr>
          <w:rFonts w:ascii="Arial" w:hAnsi="Arial" w:cs="Arial"/>
          <w:sz w:val="20"/>
          <w:szCs w:val="20"/>
          <w:u w:val="single"/>
        </w:rPr>
      </w:pPr>
      <w:r w:rsidRPr="008F694B">
        <w:rPr>
          <w:rFonts w:ascii="Arial" w:hAnsi="Arial" w:cs="Arial"/>
          <w:sz w:val="20"/>
          <w:szCs w:val="20"/>
          <w:u w:val="single"/>
        </w:rPr>
        <w:t>Generación de nuevos productos</w:t>
      </w:r>
      <w:r w:rsidR="004846AD">
        <w:rPr>
          <w:rFonts w:ascii="Arial" w:hAnsi="Arial" w:cs="Arial"/>
          <w:sz w:val="20"/>
          <w:szCs w:val="20"/>
          <w:u w:val="single"/>
        </w:rPr>
        <w:t xml:space="preserve">: </w:t>
      </w:r>
      <w:r w:rsidR="004846AD" w:rsidRPr="004846AD">
        <w:rPr>
          <w:rFonts w:ascii="Arial" w:hAnsi="Arial" w:cs="Arial"/>
          <w:sz w:val="20"/>
          <w:szCs w:val="20"/>
        </w:rPr>
        <w:t>Ejecución de algoritmo genético para las propuestas, manteniendo buenos criterios que indiquen una similitud alta entre productos</w:t>
      </w:r>
    </w:p>
    <w:p w14:paraId="349549F8" w14:textId="1A17A230" w:rsidR="00883526" w:rsidRPr="00213B6D" w:rsidRDefault="008F694B" w:rsidP="00883526">
      <w:pPr>
        <w:rPr>
          <w:rFonts w:ascii="Arial" w:hAnsi="Arial" w:cs="Arial"/>
          <w:b/>
          <w:bCs/>
          <w:sz w:val="22"/>
          <w:szCs w:val="22"/>
          <w:u w:val="single"/>
        </w:rPr>
      </w:pPr>
      <w:r>
        <w:rPr>
          <w:rFonts w:ascii="Arial" w:hAnsi="Arial" w:cs="Arial"/>
          <w:b/>
          <w:bCs/>
          <w:sz w:val="22"/>
          <w:szCs w:val="22"/>
          <w:u w:val="single"/>
        </w:rPr>
        <w:lastRenderedPageBreak/>
        <w:t>Entregable</w:t>
      </w:r>
    </w:p>
    <w:p w14:paraId="5A9427D4" w14:textId="4CF719C6" w:rsidR="00883526" w:rsidRDefault="00282EAB" w:rsidP="001D4CAE">
      <w:pPr>
        <w:jc w:val="both"/>
        <w:rPr>
          <w:rFonts w:ascii="Arial" w:hAnsi="Arial" w:cs="Arial"/>
          <w:sz w:val="20"/>
          <w:szCs w:val="20"/>
        </w:rPr>
      </w:pPr>
      <w:r w:rsidRPr="00282EAB">
        <w:rPr>
          <w:rFonts w:ascii="Arial" w:hAnsi="Arial" w:cs="Arial"/>
          <w:sz w:val="20"/>
          <w:szCs w:val="20"/>
        </w:rPr>
        <w:t>Listas de ingredientes que se acercan a algún producto para comenzar fase de experimentación</w:t>
      </w:r>
      <w:r w:rsidR="001D4CAE">
        <w:rPr>
          <w:rFonts w:ascii="Arial" w:hAnsi="Arial" w:cs="Arial"/>
          <w:sz w:val="20"/>
          <w:szCs w:val="20"/>
        </w:rPr>
        <w:t xml:space="preserve">: </w:t>
      </w:r>
      <w:r w:rsidR="001D4CAE" w:rsidRPr="001D4CAE">
        <w:rPr>
          <w:rFonts w:ascii="Arial" w:hAnsi="Arial" w:cs="Arial"/>
          <w:sz w:val="20"/>
          <w:szCs w:val="20"/>
        </w:rPr>
        <w:t>Ejecución de algoritmo genético para las propuestas, manteniendo buenos criterios que indiquen una similitud alta entre productos</w:t>
      </w:r>
    </w:p>
    <w:p w14:paraId="34C0F068" w14:textId="77777777" w:rsidR="00282EAB" w:rsidRDefault="00282EAB" w:rsidP="00E42A4D">
      <w:pPr>
        <w:rPr>
          <w:rFonts w:ascii="Arial" w:hAnsi="Arial" w:cs="Arial"/>
          <w:sz w:val="20"/>
          <w:szCs w:val="20"/>
        </w:rPr>
      </w:pPr>
    </w:p>
    <w:p w14:paraId="1E0E62E6" w14:textId="67AB5BFF" w:rsidR="00E42A4D" w:rsidRPr="00213B6D" w:rsidRDefault="00E42A4D" w:rsidP="00E42A4D">
      <w:pPr>
        <w:rPr>
          <w:rFonts w:ascii="Arial" w:hAnsi="Arial" w:cs="Arial"/>
          <w:sz w:val="20"/>
          <w:szCs w:val="20"/>
        </w:rPr>
      </w:pPr>
      <w:r>
        <w:rPr>
          <w:rFonts w:ascii="Arial" w:hAnsi="Arial" w:cs="Arial"/>
          <w:sz w:val="20"/>
          <w:szCs w:val="20"/>
        </w:rPr>
        <w:t xml:space="preserve">Las </w:t>
      </w:r>
      <w:r w:rsidR="006B4427">
        <w:rPr>
          <w:rFonts w:ascii="Arial" w:hAnsi="Arial" w:cs="Arial"/>
          <w:sz w:val="20"/>
          <w:szCs w:val="20"/>
        </w:rPr>
        <w:t>actividades</w:t>
      </w:r>
      <w:r>
        <w:rPr>
          <w:rFonts w:ascii="Arial" w:hAnsi="Arial" w:cs="Arial"/>
          <w:sz w:val="20"/>
          <w:szCs w:val="20"/>
        </w:rPr>
        <w:t xml:space="preserve"> están programadas tomando en cuenta que el alumno trabajará </w:t>
      </w:r>
      <w:r w:rsidR="006B4427">
        <w:rPr>
          <w:rFonts w:ascii="Arial" w:hAnsi="Arial" w:cs="Arial"/>
          <w:sz w:val="20"/>
          <w:szCs w:val="20"/>
        </w:rPr>
        <w:t>32</w:t>
      </w:r>
      <w:r>
        <w:rPr>
          <w:rFonts w:ascii="Arial" w:hAnsi="Arial" w:cs="Arial"/>
          <w:sz w:val="20"/>
          <w:szCs w:val="20"/>
        </w:rPr>
        <w:t xml:space="preserve"> horas a la semana en el PAP (</w:t>
      </w:r>
      <w:r w:rsidR="006B4427">
        <w:rPr>
          <w:rFonts w:ascii="Arial" w:hAnsi="Arial" w:cs="Arial"/>
          <w:sz w:val="20"/>
          <w:szCs w:val="20"/>
        </w:rPr>
        <w:t>12</w:t>
      </w:r>
      <w:r>
        <w:rPr>
          <w:rFonts w:ascii="Arial" w:hAnsi="Arial" w:cs="Arial"/>
          <w:sz w:val="20"/>
          <w:szCs w:val="20"/>
        </w:rPr>
        <w:t xml:space="preserve"> BCD y </w:t>
      </w:r>
      <w:r w:rsidR="006B4427">
        <w:rPr>
          <w:rFonts w:ascii="Arial" w:hAnsi="Arial" w:cs="Arial"/>
          <w:sz w:val="20"/>
          <w:szCs w:val="20"/>
        </w:rPr>
        <w:t>2</w:t>
      </w:r>
      <w:r>
        <w:rPr>
          <w:rFonts w:ascii="Arial" w:hAnsi="Arial" w:cs="Arial"/>
          <w:sz w:val="20"/>
          <w:szCs w:val="20"/>
        </w:rPr>
        <w:t>0 TIE).</w:t>
      </w:r>
    </w:p>
    <w:p w14:paraId="21EE17C6" w14:textId="031E6495" w:rsidR="00DC6904" w:rsidRDefault="00DC6904">
      <w:pPr>
        <w:rPr>
          <w:rFonts w:ascii="Arial" w:hAnsi="Arial" w:cs="Arial"/>
          <w:color w:val="FF0000"/>
          <w:sz w:val="22"/>
          <w:szCs w:val="22"/>
        </w:rPr>
      </w:pPr>
      <w:r>
        <w:rPr>
          <w:rFonts w:ascii="Arial" w:hAnsi="Arial" w:cs="Arial"/>
          <w:color w:val="FF0000"/>
          <w:sz w:val="22"/>
          <w:szCs w:val="22"/>
        </w:rPr>
        <w:br w:type="page"/>
      </w:r>
    </w:p>
    <w:p w14:paraId="4005633B" w14:textId="77777777" w:rsidR="0D4E3FB2" w:rsidRDefault="0D4E3FB2" w:rsidP="0D4E3FB2">
      <w:pPr>
        <w:jc w:val="both"/>
        <w:rPr>
          <w:rFonts w:ascii="Arial" w:hAnsi="Arial" w:cs="Arial"/>
          <w:color w:val="FF0000"/>
          <w:sz w:val="22"/>
          <w:szCs w:val="22"/>
        </w:rPr>
      </w:pPr>
    </w:p>
    <w:p w14:paraId="61450F3C" w14:textId="07432E5E" w:rsidR="002E7C7F" w:rsidRDefault="1FC42717" w:rsidP="1FC42717">
      <w:pPr>
        <w:rPr>
          <w:rFonts w:ascii="Arial" w:hAnsi="Arial" w:cs="Arial"/>
          <w:b/>
          <w:bCs/>
          <w:sz w:val="22"/>
          <w:szCs w:val="22"/>
        </w:rPr>
      </w:pPr>
      <w:r w:rsidRPr="1FC42717">
        <w:rPr>
          <w:rFonts w:ascii="Arial" w:hAnsi="Arial" w:cs="Arial"/>
          <w:b/>
          <w:bCs/>
          <w:sz w:val="22"/>
          <w:szCs w:val="22"/>
        </w:rPr>
        <w:t>5.2</w:t>
      </w:r>
      <w:r w:rsidR="009617DF">
        <w:rPr>
          <w:rFonts w:ascii="Arial" w:hAnsi="Arial" w:cs="Arial"/>
          <w:b/>
          <w:bCs/>
          <w:sz w:val="22"/>
          <w:szCs w:val="22"/>
        </w:rPr>
        <w:t xml:space="preserve"> </w:t>
      </w:r>
      <w:r w:rsidRPr="1FC42717">
        <w:rPr>
          <w:rFonts w:ascii="Arial" w:hAnsi="Arial" w:cs="Arial"/>
          <w:b/>
          <w:bCs/>
          <w:sz w:val="22"/>
          <w:szCs w:val="22"/>
        </w:rPr>
        <w:t xml:space="preserve">Calendario de actividades para </w:t>
      </w:r>
      <w:r w:rsidR="009131F0">
        <w:rPr>
          <w:rFonts w:ascii="Arial" w:hAnsi="Arial" w:cs="Arial"/>
          <w:b/>
          <w:bCs/>
          <w:sz w:val="22"/>
          <w:szCs w:val="22"/>
        </w:rPr>
        <w:t xml:space="preserve">la </w:t>
      </w:r>
      <w:r w:rsidRPr="1FC42717">
        <w:rPr>
          <w:rFonts w:ascii="Arial" w:hAnsi="Arial" w:cs="Arial"/>
          <w:b/>
          <w:bCs/>
          <w:sz w:val="22"/>
          <w:szCs w:val="22"/>
        </w:rPr>
        <w:t>preparación de</w:t>
      </w:r>
      <w:r w:rsidR="009131F0">
        <w:rPr>
          <w:rFonts w:ascii="Arial" w:hAnsi="Arial" w:cs="Arial"/>
          <w:b/>
          <w:bCs/>
          <w:sz w:val="22"/>
          <w:szCs w:val="22"/>
        </w:rPr>
        <w:t>l</w:t>
      </w:r>
      <w:r w:rsidRPr="1FC42717">
        <w:rPr>
          <w:rFonts w:ascii="Arial" w:hAnsi="Arial" w:cs="Arial"/>
          <w:b/>
          <w:bCs/>
          <w:sz w:val="22"/>
          <w:szCs w:val="22"/>
        </w:rPr>
        <w:t xml:space="preserve"> reporte PAP</w:t>
      </w:r>
      <w:r w:rsidR="00E2038F">
        <w:rPr>
          <w:rFonts w:ascii="Arial" w:hAnsi="Arial" w:cs="Arial"/>
          <w:b/>
          <w:bCs/>
          <w:sz w:val="22"/>
          <w:szCs w:val="22"/>
        </w:rPr>
        <w:t xml:space="preserve"> (RPAP)</w:t>
      </w:r>
    </w:p>
    <w:p w14:paraId="3408D737" w14:textId="3D528530" w:rsidR="00F30705" w:rsidRPr="00F85A82" w:rsidRDefault="00583A2A" w:rsidP="00E2038F">
      <w:pPr>
        <w:jc w:val="both"/>
        <w:rPr>
          <w:rFonts w:ascii="Arial" w:hAnsi="Arial" w:cs="Arial"/>
          <w:color w:val="000000" w:themeColor="text1"/>
          <w:sz w:val="20"/>
          <w:szCs w:val="20"/>
        </w:rPr>
      </w:pPr>
      <w:r w:rsidRPr="00F85A82">
        <w:rPr>
          <w:rFonts w:ascii="Arial" w:hAnsi="Arial" w:cs="Arial"/>
          <w:sz w:val="20"/>
          <w:szCs w:val="20"/>
        </w:rPr>
        <w:t>E</w:t>
      </w:r>
      <w:r w:rsidR="1FC42717" w:rsidRPr="00F85A82">
        <w:rPr>
          <w:rFonts w:ascii="Arial" w:hAnsi="Arial" w:cs="Arial"/>
          <w:sz w:val="20"/>
          <w:szCs w:val="20"/>
        </w:rPr>
        <w:t xml:space="preserve">l calendario </w:t>
      </w:r>
      <w:r w:rsidR="00E2038F" w:rsidRPr="00F85A82">
        <w:rPr>
          <w:rFonts w:ascii="Arial" w:hAnsi="Arial" w:cs="Arial"/>
          <w:sz w:val="20"/>
          <w:szCs w:val="20"/>
        </w:rPr>
        <w:t xml:space="preserve">muestra </w:t>
      </w:r>
      <w:r w:rsidR="1FC42717" w:rsidRPr="00F85A82">
        <w:rPr>
          <w:rFonts w:ascii="Arial" w:hAnsi="Arial" w:cs="Arial"/>
          <w:sz w:val="20"/>
          <w:szCs w:val="20"/>
        </w:rPr>
        <w:t xml:space="preserve">las actividades que se realizarán con </w:t>
      </w:r>
      <w:r w:rsidR="002A3053" w:rsidRPr="00F85A82">
        <w:rPr>
          <w:rFonts w:ascii="Arial" w:hAnsi="Arial" w:cs="Arial"/>
          <w:sz w:val="20"/>
          <w:szCs w:val="20"/>
        </w:rPr>
        <w:t>l</w:t>
      </w:r>
      <w:r w:rsidR="00E2038F" w:rsidRPr="00F85A82">
        <w:rPr>
          <w:rFonts w:ascii="Arial" w:hAnsi="Arial" w:cs="Arial"/>
          <w:sz w:val="20"/>
          <w:szCs w:val="20"/>
        </w:rPr>
        <w:t>as asesoras del RPAP (Gabriela Porras</w:t>
      </w:r>
      <w:r w:rsidR="00A85349">
        <w:rPr>
          <w:rFonts w:ascii="Arial" w:hAnsi="Arial" w:cs="Arial"/>
          <w:sz w:val="20"/>
          <w:szCs w:val="20"/>
        </w:rPr>
        <w:t xml:space="preserve"> y</w:t>
      </w:r>
      <w:r w:rsidR="00E2038F" w:rsidRPr="00F85A82">
        <w:rPr>
          <w:rFonts w:ascii="Arial" w:hAnsi="Arial" w:cs="Arial"/>
          <w:sz w:val="20"/>
          <w:szCs w:val="20"/>
        </w:rPr>
        <w:t xml:space="preserve"> Blanca Valdivia) para </w:t>
      </w:r>
      <w:r w:rsidR="1FC42717" w:rsidRPr="00F85A82">
        <w:rPr>
          <w:rFonts w:ascii="Arial" w:hAnsi="Arial" w:cs="Arial"/>
          <w:color w:val="000000" w:themeColor="text1"/>
          <w:sz w:val="20"/>
          <w:szCs w:val="20"/>
        </w:rPr>
        <w:t xml:space="preserve">preparar el reporte de acuerdo </w:t>
      </w:r>
      <w:r w:rsidR="0008227F" w:rsidRPr="00F85A82">
        <w:rPr>
          <w:rFonts w:ascii="Arial" w:hAnsi="Arial" w:cs="Arial"/>
          <w:color w:val="000000" w:themeColor="text1"/>
          <w:sz w:val="20"/>
          <w:szCs w:val="20"/>
        </w:rPr>
        <w:t>con</w:t>
      </w:r>
      <w:r w:rsidR="1FC42717" w:rsidRPr="00F85A82">
        <w:rPr>
          <w:rFonts w:ascii="Arial" w:hAnsi="Arial" w:cs="Arial"/>
          <w:color w:val="000000" w:themeColor="text1"/>
          <w:sz w:val="20"/>
          <w:szCs w:val="20"/>
        </w:rPr>
        <w:t xml:space="preserve"> los lineamientos del</w:t>
      </w:r>
      <w:r w:rsidR="00E2038F" w:rsidRPr="00F85A82">
        <w:rPr>
          <w:rFonts w:ascii="Arial" w:hAnsi="Arial" w:cs="Arial"/>
          <w:color w:val="000000" w:themeColor="text1"/>
          <w:sz w:val="20"/>
          <w:szCs w:val="20"/>
        </w:rPr>
        <w:t xml:space="preserve"> formato oficial del</w:t>
      </w:r>
      <w:r w:rsidR="1FC42717" w:rsidRPr="00F85A82">
        <w:rPr>
          <w:rFonts w:ascii="Arial" w:hAnsi="Arial" w:cs="Arial"/>
          <w:color w:val="000000" w:themeColor="text1"/>
          <w:sz w:val="20"/>
          <w:szCs w:val="20"/>
        </w:rPr>
        <w:t xml:space="preserve"> ITESO. </w:t>
      </w:r>
    </w:p>
    <w:p w14:paraId="1C745ED4" w14:textId="215FAAC3" w:rsidR="009131F0" w:rsidRDefault="009617DF" w:rsidP="1FC42717">
      <w:pPr>
        <w:rPr>
          <w:rFonts w:ascii="Arial" w:hAnsi="Arial" w:cs="Arial"/>
          <w:noProof/>
          <w:sz w:val="22"/>
          <w:szCs w:val="22"/>
          <w:lang w:val="es-MX" w:eastAsia="es-MX"/>
        </w:rPr>
      </w:pPr>
      <w:r>
        <w:rPr>
          <w:rFonts w:ascii="Arial" w:hAnsi="Arial" w:cs="Arial"/>
          <w:sz w:val="22"/>
          <w:szCs w:val="22"/>
        </w:rPr>
        <w:t xml:space="preserve">  </w:t>
      </w:r>
      <w:r w:rsidR="00F30705">
        <w:rPr>
          <w:rFonts w:ascii="Arial" w:hAnsi="Arial" w:cs="Arial"/>
          <w:sz w:val="22"/>
          <w:szCs w:val="22"/>
        </w:rPr>
        <w:t xml:space="preserve"> </w:t>
      </w:r>
    </w:p>
    <w:p w14:paraId="79537CFE" w14:textId="2B3EC030" w:rsidR="009131F0" w:rsidRDefault="00E2038F" w:rsidP="1FC42717">
      <w:pPr>
        <w:rPr>
          <w:rFonts w:ascii="Arial" w:hAnsi="Arial" w:cs="Arial"/>
          <w:noProof/>
          <w:sz w:val="22"/>
          <w:szCs w:val="22"/>
          <w:lang w:val="es-MX" w:eastAsia="es-MX"/>
        </w:rPr>
      </w:pPr>
      <w:r>
        <w:rPr>
          <w:rFonts w:ascii="Arial" w:hAnsi="Arial" w:cs="Arial"/>
          <w:b/>
          <w:noProof/>
          <w:color w:val="000000" w:themeColor="text1"/>
          <w:lang w:val="es-MX" w:eastAsia="es-MX"/>
        </w:rPr>
        <mc:AlternateContent>
          <mc:Choice Requires="wps">
            <w:drawing>
              <wp:anchor distT="0" distB="0" distL="114300" distR="114300" simplePos="0" relativeHeight="251670528" behindDoc="0" locked="0" layoutInCell="1" allowOverlap="1" wp14:anchorId="4A676AE7" wp14:editId="0171E726">
                <wp:simplePos x="0" y="0"/>
                <wp:positionH relativeFrom="margin">
                  <wp:align>left</wp:align>
                </wp:positionH>
                <wp:positionV relativeFrom="paragraph">
                  <wp:posOffset>10581</wp:posOffset>
                </wp:positionV>
                <wp:extent cx="3581400" cy="5029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581400" cy="502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46" w:type="dxa"/>
                              <w:tblCellMar>
                                <w:left w:w="70" w:type="dxa"/>
                                <w:right w:w="70" w:type="dxa"/>
                              </w:tblCellMar>
                              <w:tblLook w:val="04A0" w:firstRow="1" w:lastRow="0" w:firstColumn="1" w:lastColumn="0" w:noHBand="0" w:noVBand="1"/>
                            </w:tblPr>
                            <w:tblGrid>
                              <w:gridCol w:w="458"/>
                              <w:gridCol w:w="671"/>
                              <w:gridCol w:w="567"/>
                              <w:gridCol w:w="802"/>
                              <w:gridCol w:w="758"/>
                              <w:gridCol w:w="850"/>
                              <w:gridCol w:w="425"/>
                              <w:gridCol w:w="322"/>
                            </w:tblGrid>
                            <w:tr w:rsidR="00F309F5" w:rsidRPr="00A76F0A" w14:paraId="447D2524" w14:textId="77777777" w:rsidTr="00AD11D5">
                              <w:trPr>
                                <w:cantSplit/>
                                <w:trHeight w:val="416"/>
                              </w:trPr>
                              <w:tc>
                                <w:tcPr>
                                  <w:tcW w:w="4531"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7F5F637" w14:textId="5B88F4FE" w:rsidR="00F309F5" w:rsidRPr="00E4701D" w:rsidRDefault="00F309F5" w:rsidP="00175319">
                                  <w:pPr>
                                    <w:jc w:val="center"/>
                                    <w:rPr>
                                      <w:rFonts w:ascii="Calibri" w:hAnsi="Calibri" w:cs="Calibri"/>
                                      <w:b/>
                                      <w:bCs/>
                                      <w:sz w:val="20"/>
                                      <w:szCs w:val="20"/>
                                      <w:lang w:eastAsia="es-MX"/>
                                    </w:rPr>
                                  </w:pPr>
                                  <w:r w:rsidRPr="00E4701D">
                                    <w:rPr>
                                      <w:rFonts w:ascii="Calibri" w:hAnsi="Calibri" w:cs="Calibri"/>
                                      <w:b/>
                                      <w:bCs/>
                                      <w:sz w:val="20"/>
                                      <w:szCs w:val="20"/>
                                      <w:lang w:eastAsia="es-MX"/>
                                    </w:rPr>
                                    <w:t>MAYO</w:t>
                                  </w:r>
                                </w:p>
                              </w:tc>
                              <w:tc>
                                <w:tcPr>
                                  <w:tcW w:w="315" w:type="dxa"/>
                                  <w:vMerge w:val="restart"/>
                                  <w:tcBorders>
                                    <w:top w:val="single" w:sz="4" w:space="0" w:color="auto"/>
                                    <w:left w:val="single" w:sz="4" w:space="0" w:color="auto"/>
                                    <w:right w:val="single" w:sz="4" w:space="0" w:color="auto"/>
                                  </w:tcBorders>
                                  <w:shd w:val="clear" w:color="auto" w:fill="auto"/>
                                  <w:textDirection w:val="btLr"/>
                                </w:tcPr>
                                <w:p w14:paraId="11F37932" w14:textId="0F7E42DE" w:rsidR="00F309F5" w:rsidRPr="00DC7D46" w:rsidRDefault="00F309F5" w:rsidP="00434798">
                                  <w:pPr>
                                    <w:ind w:left="113" w:right="113"/>
                                    <w:rPr>
                                      <w:rFonts w:ascii="Calibri" w:hAnsi="Calibri" w:cs="Calibri"/>
                                      <w:b/>
                                      <w:bCs/>
                                      <w:sz w:val="14"/>
                                      <w:szCs w:val="14"/>
                                      <w:lang w:eastAsia="es-MX"/>
                                    </w:rPr>
                                  </w:pPr>
                                  <w:r w:rsidRPr="00DC7D46">
                                    <w:rPr>
                                      <w:rFonts w:ascii="Calibri" w:hAnsi="Calibri" w:cs="Calibri"/>
                                      <w:b/>
                                      <w:bCs/>
                                      <w:color w:val="FF0000"/>
                                      <w:sz w:val="14"/>
                                      <w:szCs w:val="14"/>
                                      <w:lang w:eastAsia="es-MX"/>
                                    </w:rPr>
                                    <w:t>Semana</w:t>
                                  </w:r>
                                </w:p>
                              </w:tc>
                            </w:tr>
                            <w:tr w:rsidR="00F309F5" w:rsidRPr="00A76F0A" w14:paraId="37520323"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006B5D7"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Dom</w:t>
                                  </w:r>
                                </w:p>
                              </w:tc>
                              <w:tc>
                                <w:tcPr>
                                  <w:tcW w:w="671" w:type="dxa"/>
                                  <w:tcBorders>
                                    <w:top w:val="nil"/>
                                    <w:left w:val="nil"/>
                                    <w:bottom w:val="single" w:sz="2" w:space="0" w:color="auto"/>
                                    <w:right w:val="single" w:sz="4" w:space="0" w:color="auto"/>
                                  </w:tcBorders>
                                  <w:shd w:val="clear" w:color="auto" w:fill="auto"/>
                                  <w:noWrap/>
                                  <w:vAlign w:val="bottom"/>
                                  <w:hideMark/>
                                </w:tcPr>
                                <w:p w14:paraId="6C7AB1D3"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Lun </w:t>
                                  </w:r>
                                </w:p>
                              </w:tc>
                              <w:tc>
                                <w:tcPr>
                                  <w:tcW w:w="567" w:type="dxa"/>
                                  <w:tcBorders>
                                    <w:top w:val="nil"/>
                                    <w:left w:val="nil"/>
                                    <w:bottom w:val="single" w:sz="4" w:space="0" w:color="auto"/>
                                    <w:right w:val="single" w:sz="4" w:space="0" w:color="auto"/>
                                  </w:tcBorders>
                                  <w:shd w:val="clear" w:color="auto" w:fill="auto"/>
                                  <w:noWrap/>
                                  <w:vAlign w:val="bottom"/>
                                  <w:hideMark/>
                                </w:tcPr>
                                <w:p w14:paraId="3A04D8C0"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Mar </w:t>
                                  </w:r>
                                </w:p>
                              </w:tc>
                              <w:tc>
                                <w:tcPr>
                                  <w:tcW w:w="802" w:type="dxa"/>
                                  <w:tcBorders>
                                    <w:top w:val="nil"/>
                                    <w:left w:val="nil"/>
                                    <w:bottom w:val="single" w:sz="4" w:space="0" w:color="auto"/>
                                    <w:right w:val="single" w:sz="4" w:space="0" w:color="auto"/>
                                  </w:tcBorders>
                                  <w:shd w:val="clear" w:color="auto" w:fill="auto"/>
                                  <w:noWrap/>
                                  <w:vAlign w:val="bottom"/>
                                  <w:hideMark/>
                                </w:tcPr>
                                <w:p w14:paraId="66FC0335"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Mié </w:t>
                                  </w:r>
                                </w:p>
                              </w:tc>
                              <w:tc>
                                <w:tcPr>
                                  <w:tcW w:w="758" w:type="dxa"/>
                                  <w:tcBorders>
                                    <w:top w:val="nil"/>
                                    <w:left w:val="nil"/>
                                    <w:bottom w:val="single" w:sz="4" w:space="0" w:color="auto"/>
                                    <w:right w:val="single" w:sz="4" w:space="0" w:color="auto"/>
                                  </w:tcBorders>
                                  <w:shd w:val="clear" w:color="auto" w:fill="auto"/>
                                  <w:noWrap/>
                                  <w:vAlign w:val="bottom"/>
                                  <w:hideMark/>
                                </w:tcPr>
                                <w:p w14:paraId="6D13F0B4"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Jue </w:t>
                                  </w:r>
                                </w:p>
                              </w:tc>
                              <w:tc>
                                <w:tcPr>
                                  <w:tcW w:w="850" w:type="dxa"/>
                                  <w:tcBorders>
                                    <w:top w:val="nil"/>
                                    <w:left w:val="nil"/>
                                    <w:bottom w:val="single" w:sz="4" w:space="0" w:color="auto"/>
                                    <w:right w:val="single" w:sz="4" w:space="0" w:color="auto"/>
                                  </w:tcBorders>
                                  <w:shd w:val="clear" w:color="auto" w:fill="auto"/>
                                  <w:noWrap/>
                                  <w:vAlign w:val="bottom"/>
                                  <w:hideMark/>
                                </w:tcPr>
                                <w:p w14:paraId="31060B2C"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Vie </w:t>
                                  </w:r>
                                </w:p>
                              </w:tc>
                              <w:tc>
                                <w:tcPr>
                                  <w:tcW w:w="425" w:type="dxa"/>
                                  <w:tcBorders>
                                    <w:top w:val="nil"/>
                                    <w:left w:val="nil"/>
                                    <w:bottom w:val="single" w:sz="4" w:space="0" w:color="auto"/>
                                    <w:right w:val="single" w:sz="4" w:space="0" w:color="auto"/>
                                  </w:tcBorders>
                                  <w:shd w:val="clear" w:color="auto" w:fill="auto"/>
                                  <w:noWrap/>
                                  <w:vAlign w:val="bottom"/>
                                  <w:hideMark/>
                                </w:tcPr>
                                <w:p w14:paraId="4FE77279"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Sáb</w:t>
                                  </w:r>
                                </w:p>
                              </w:tc>
                              <w:tc>
                                <w:tcPr>
                                  <w:tcW w:w="315" w:type="dxa"/>
                                  <w:vMerge/>
                                  <w:tcBorders>
                                    <w:left w:val="single" w:sz="4" w:space="0" w:color="auto"/>
                                    <w:bottom w:val="single" w:sz="4" w:space="0" w:color="auto"/>
                                    <w:right w:val="single" w:sz="4" w:space="0" w:color="auto"/>
                                  </w:tcBorders>
                                  <w:shd w:val="clear" w:color="auto" w:fill="auto"/>
                                </w:tcPr>
                                <w:p w14:paraId="7D1F5D7A" w14:textId="77777777" w:rsidR="00F309F5" w:rsidRPr="00DC7D46" w:rsidRDefault="00F309F5" w:rsidP="002F6A46">
                                  <w:pPr>
                                    <w:jc w:val="center"/>
                                    <w:rPr>
                                      <w:rFonts w:ascii="Calibri" w:hAnsi="Calibri" w:cs="Calibri"/>
                                      <w:b/>
                                      <w:sz w:val="16"/>
                                      <w:szCs w:val="16"/>
                                    </w:rPr>
                                  </w:pPr>
                                </w:p>
                              </w:tc>
                            </w:tr>
                            <w:tr w:rsidR="00E36152" w:rsidRPr="00A76F0A" w14:paraId="5DD075EC" w14:textId="77777777" w:rsidTr="00D23005">
                              <w:trPr>
                                <w:trHeight w:val="308"/>
                              </w:trPr>
                              <w:tc>
                                <w:tcPr>
                                  <w:tcW w:w="458" w:type="dxa"/>
                                  <w:tcBorders>
                                    <w:top w:val="nil"/>
                                    <w:left w:val="single" w:sz="4" w:space="0" w:color="auto"/>
                                    <w:bottom w:val="single" w:sz="4" w:space="0" w:color="auto"/>
                                    <w:right w:val="single" w:sz="2" w:space="0" w:color="auto"/>
                                  </w:tcBorders>
                                  <w:shd w:val="clear" w:color="auto" w:fill="auto"/>
                                  <w:noWrap/>
                                  <w:vAlign w:val="bottom"/>
                                </w:tcPr>
                                <w:p w14:paraId="604F2C41" w14:textId="77777777" w:rsidR="00E76564" w:rsidRPr="00922722" w:rsidRDefault="00E76564" w:rsidP="008226D2">
                                  <w:pPr>
                                    <w:rPr>
                                      <w:rFonts w:ascii="Calibri" w:hAnsi="Calibri" w:cs="Calibri"/>
                                      <w:sz w:val="18"/>
                                      <w:szCs w:val="18"/>
                                    </w:rPr>
                                  </w:pPr>
                                </w:p>
                              </w:tc>
                              <w:tc>
                                <w:tcPr>
                                  <w:tcW w:w="671" w:type="dxa"/>
                                  <w:tcBorders>
                                    <w:top w:val="single" w:sz="2" w:space="0" w:color="auto"/>
                                    <w:left w:val="single" w:sz="2" w:space="0" w:color="auto"/>
                                    <w:bottom w:val="single" w:sz="2" w:space="0" w:color="auto"/>
                                    <w:right w:val="single" w:sz="2" w:space="0" w:color="auto"/>
                                  </w:tcBorders>
                                  <w:shd w:val="clear" w:color="auto" w:fill="auto"/>
                                  <w:noWrap/>
                                  <w:vAlign w:val="bottom"/>
                                </w:tcPr>
                                <w:p w14:paraId="5861B1F2" w14:textId="3D4D5EA7" w:rsidR="00E76564" w:rsidRPr="00922722" w:rsidRDefault="005518D5" w:rsidP="008226D2">
                                  <w:pPr>
                                    <w:rPr>
                                      <w:rFonts w:ascii="Calibri" w:hAnsi="Calibri" w:cs="Calibri"/>
                                      <w:sz w:val="18"/>
                                      <w:szCs w:val="18"/>
                                    </w:rPr>
                                  </w:pPr>
                                  <w:r w:rsidRPr="00922722">
                                    <w:rPr>
                                      <w:rFonts w:ascii="Calibri" w:hAnsi="Calibri" w:cs="Calibri"/>
                                      <w:sz w:val="18"/>
                                      <w:szCs w:val="18"/>
                                    </w:rPr>
                                    <w:t>13</w:t>
                                  </w:r>
                                </w:p>
                              </w:tc>
                              <w:tc>
                                <w:tcPr>
                                  <w:tcW w:w="567" w:type="dxa"/>
                                  <w:tcBorders>
                                    <w:top w:val="nil"/>
                                    <w:left w:val="single" w:sz="2" w:space="0" w:color="auto"/>
                                    <w:bottom w:val="single" w:sz="4" w:space="0" w:color="auto"/>
                                    <w:right w:val="single" w:sz="4" w:space="0" w:color="auto"/>
                                  </w:tcBorders>
                                  <w:shd w:val="clear" w:color="auto" w:fill="auto"/>
                                  <w:noWrap/>
                                  <w:vAlign w:val="bottom"/>
                                </w:tcPr>
                                <w:p w14:paraId="36F4862D" w14:textId="7A4D0F20" w:rsidR="00E76564" w:rsidRPr="00922722" w:rsidRDefault="005518D5" w:rsidP="008226D2">
                                  <w:pPr>
                                    <w:rPr>
                                      <w:rFonts w:ascii="Calibri" w:hAnsi="Calibri" w:cs="Calibri"/>
                                      <w:sz w:val="18"/>
                                      <w:szCs w:val="18"/>
                                    </w:rPr>
                                  </w:pPr>
                                  <w:r w:rsidRPr="00922722">
                                    <w:rPr>
                                      <w:rFonts w:ascii="Calibri" w:hAnsi="Calibri" w:cs="Calibri"/>
                                      <w:sz w:val="18"/>
                                      <w:szCs w:val="18"/>
                                    </w:rPr>
                                    <w:t>14</w:t>
                                  </w:r>
                                </w:p>
                              </w:tc>
                              <w:tc>
                                <w:tcPr>
                                  <w:tcW w:w="802" w:type="dxa"/>
                                  <w:tcBorders>
                                    <w:top w:val="nil"/>
                                    <w:left w:val="nil"/>
                                    <w:bottom w:val="single" w:sz="4" w:space="0" w:color="auto"/>
                                    <w:right w:val="single" w:sz="4" w:space="0" w:color="auto"/>
                                  </w:tcBorders>
                                  <w:shd w:val="clear" w:color="auto" w:fill="auto"/>
                                  <w:noWrap/>
                                  <w:vAlign w:val="bottom"/>
                                </w:tcPr>
                                <w:p w14:paraId="5DCC5073" w14:textId="31926E98" w:rsidR="00E76564" w:rsidRPr="00922722" w:rsidRDefault="005518D5" w:rsidP="008226D2">
                                  <w:pPr>
                                    <w:rPr>
                                      <w:rFonts w:ascii="Calibri" w:hAnsi="Calibri" w:cs="Calibri"/>
                                      <w:sz w:val="18"/>
                                      <w:szCs w:val="18"/>
                                    </w:rPr>
                                  </w:pPr>
                                  <w:r w:rsidRPr="00922722">
                                    <w:rPr>
                                      <w:rFonts w:ascii="Calibri" w:hAnsi="Calibri" w:cs="Calibri"/>
                                      <w:sz w:val="18"/>
                                      <w:szCs w:val="18"/>
                                    </w:rPr>
                                    <w:t>15</w:t>
                                  </w:r>
                                </w:p>
                              </w:tc>
                              <w:tc>
                                <w:tcPr>
                                  <w:tcW w:w="758" w:type="dxa"/>
                                  <w:tcBorders>
                                    <w:top w:val="nil"/>
                                    <w:left w:val="nil"/>
                                    <w:bottom w:val="single" w:sz="4" w:space="0" w:color="auto"/>
                                    <w:right w:val="single" w:sz="4" w:space="0" w:color="auto"/>
                                  </w:tcBorders>
                                  <w:shd w:val="clear" w:color="auto" w:fill="auto"/>
                                  <w:noWrap/>
                                  <w:vAlign w:val="bottom"/>
                                </w:tcPr>
                                <w:p w14:paraId="02373F65" w14:textId="55F31BB6" w:rsidR="00E76564" w:rsidRPr="00922722" w:rsidRDefault="005518D5" w:rsidP="008226D2">
                                  <w:pPr>
                                    <w:rPr>
                                      <w:rFonts w:ascii="Calibri" w:hAnsi="Calibri" w:cs="Calibri"/>
                                      <w:sz w:val="18"/>
                                      <w:szCs w:val="18"/>
                                    </w:rPr>
                                  </w:pPr>
                                  <w:r w:rsidRPr="00922722">
                                    <w:rPr>
                                      <w:rFonts w:ascii="Calibri" w:hAnsi="Calibri" w:cs="Calibri"/>
                                      <w:sz w:val="18"/>
                                      <w:szCs w:val="18"/>
                                    </w:rPr>
                                    <w:t>16</w:t>
                                  </w:r>
                                </w:p>
                              </w:tc>
                              <w:tc>
                                <w:tcPr>
                                  <w:tcW w:w="850" w:type="dxa"/>
                                  <w:tcBorders>
                                    <w:top w:val="nil"/>
                                    <w:left w:val="nil"/>
                                    <w:bottom w:val="single" w:sz="4" w:space="0" w:color="auto"/>
                                    <w:right w:val="single" w:sz="4" w:space="0" w:color="auto"/>
                                  </w:tcBorders>
                                  <w:shd w:val="clear" w:color="auto" w:fill="auto"/>
                                  <w:noWrap/>
                                  <w:vAlign w:val="bottom"/>
                                </w:tcPr>
                                <w:p w14:paraId="1C87C396" w14:textId="0C2A9C47" w:rsidR="00E76564" w:rsidRPr="00922722" w:rsidRDefault="005518D5" w:rsidP="008226D2">
                                  <w:pPr>
                                    <w:rPr>
                                      <w:rFonts w:ascii="Calibri" w:hAnsi="Calibri" w:cs="Calibri"/>
                                      <w:sz w:val="18"/>
                                      <w:szCs w:val="18"/>
                                    </w:rPr>
                                  </w:pPr>
                                  <w:r w:rsidRPr="00922722">
                                    <w:rPr>
                                      <w:rFonts w:ascii="Calibri" w:hAnsi="Calibri" w:cs="Calibri"/>
                                      <w:sz w:val="18"/>
                                      <w:szCs w:val="18"/>
                                    </w:rPr>
                                    <w:t>17</w:t>
                                  </w:r>
                                </w:p>
                              </w:tc>
                              <w:tc>
                                <w:tcPr>
                                  <w:tcW w:w="425" w:type="dxa"/>
                                  <w:tcBorders>
                                    <w:top w:val="nil"/>
                                    <w:left w:val="nil"/>
                                    <w:bottom w:val="single" w:sz="4" w:space="0" w:color="auto"/>
                                    <w:right w:val="single" w:sz="4" w:space="0" w:color="auto"/>
                                  </w:tcBorders>
                                  <w:shd w:val="clear" w:color="auto" w:fill="auto"/>
                                  <w:noWrap/>
                                  <w:vAlign w:val="bottom"/>
                                </w:tcPr>
                                <w:p w14:paraId="1F670652" w14:textId="527DA452" w:rsidR="00E76564" w:rsidRPr="00922722" w:rsidRDefault="005518D5" w:rsidP="008226D2">
                                  <w:pPr>
                                    <w:rPr>
                                      <w:rFonts w:ascii="Calibri" w:hAnsi="Calibri" w:cs="Calibri"/>
                                      <w:sz w:val="18"/>
                                      <w:szCs w:val="18"/>
                                    </w:rPr>
                                  </w:pPr>
                                  <w:r w:rsidRPr="00922722">
                                    <w:rPr>
                                      <w:rFonts w:ascii="Calibri" w:hAnsi="Calibri" w:cs="Calibri"/>
                                      <w:sz w:val="18"/>
                                      <w:szCs w:val="18"/>
                                    </w:rPr>
                                    <w:t>18</w:t>
                                  </w:r>
                                </w:p>
                              </w:tc>
                              <w:tc>
                                <w:tcPr>
                                  <w:tcW w:w="315" w:type="dxa"/>
                                  <w:tcBorders>
                                    <w:top w:val="nil"/>
                                    <w:left w:val="nil"/>
                                    <w:bottom w:val="single" w:sz="4" w:space="0" w:color="auto"/>
                                    <w:right w:val="single" w:sz="4" w:space="0" w:color="auto"/>
                                  </w:tcBorders>
                                  <w:shd w:val="clear" w:color="auto" w:fill="auto"/>
                                </w:tcPr>
                                <w:p w14:paraId="4E6A4471" w14:textId="2AA2C92F" w:rsidR="00E76564" w:rsidRPr="000A4A94" w:rsidRDefault="00E76564" w:rsidP="00434798">
                                  <w:pPr>
                                    <w:jc w:val="center"/>
                                    <w:rPr>
                                      <w:rFonts w:ascii="Calibri" w:hAnsi="Calibri" w:cs="Calibri"/>
                                      <w:b/>
                                      <w:bCs/>
                                      <w:sz w:val="16"/>
                                      <w:szCs w:val="16"/>
                                    </w:rPr>
                                  </w:pPr>
                                </w:p>
                              </w:tc>
                            </w:tr>
                            <w:tr w:rsidR="00E36152" w:rsidRPr="00A76F0A" w14:paraId="1A1D4BB7" w14:textId="77777777" w:rsidTr="00D23005">
                              <w:trPr>
                                <w:trHeight w:val="308"/>
                              </w:trPr>
                              <w:tc>
                                <w:tcPr>
                                  <w:tcW w:w="458" w:type="dxa"/>
                                  <w:tcBorders>
                                    <w:top w:val="nil"/>
                                    <w:left w:val="single" w:sz="4" w:space="0" w:color="auto"/>
                                    <w:bottom w:val="single" w:sz="4" w:space="0" w:color="auto"/>
                                    <w:right w:val="single" w:sz="2" w:space="0" w:color="auto"/>
                                  </w:tcBorders>
                                  <w:shd w:val="clear" w:color="auto" w:fill="auto"/>
                                  <w:noWrap/>
                                  <w:vAlign w:val="bottom"/>
                                </w:tcPr>
                                <w:p w14:paraId="00EF8895" w14:textId="1699F7AF" w:rsidR="009E7CC3" w:rsidRPr="00922722" w:rsidRDefault="009E7CC3" w:rsidP="008226D2">
                                  <w:pPr>
                                    <w:rPr>
                                      <w:rFonts w:ascii="Calibri" w:hAnsi="Calibri" w:cs="Calibri"/>
                                      <w:sz w:val="18"/>
                                      <w:szCs w:val="18"/>
                                    </w:rPr>
                                  </w:pPr>
                                  <w:r w:rsidRPr="00922722">
                                    <w:rPr>
                                      <w:rFonts w:ascii="Calibri" w:hAnsi="Calibri" w:cs="Calibri"/>
                                      <w:sz w:val="18"/>
                                      <w:szCs w:val="18"/>
                                    </w:rPr>
                                    <w:t>19</w:t>
                                  </w:r>
                                </w:p>
                              </w:tc>
                              <w:tc>
                                <w:tcPr>
                                  <w:tcW w:w="671" w:type="dxa"/>
                                  <w:tcBorders>
                                    <w:top w:val="single" w:sz="2" w:space="0" w:color="auto"/>
                                    <w:left w:val="single" w:sz="2" w:space="0" w:color="auto"/>
                                    <w:bottom w:val="single" w:sz="2" w:space="0" w:color="auto"/>
                                    <w:right w:val="single" w:sz="2" w:space="0" w:color="auto"/>
                                  </w:tcBorders>
                                  <w:shd w:val="clear" w:color="auto" w:fill="00B0F0"/>
                                  <w:noWrap/>
                                  <w:vAlign w:val="bottom"/>
                                </w:tcPr>
                                <w:p w14:paraId="743DCA90" w14:textId="2E8517C6" w:rsidR="009E7CC3" w:rsidRPr="000A4A94" w:rsidRDefault="009E7CC3" w:rsidP="008226D2">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Inicio</w:t>
                                  </w:r>
                                </w:p>
                                <w:p w14:paraId="00577B26" w14:textId="655B223F" w:rsidR="009E7CC3" w:rsidRPr="00922722" w:rsidRDefault="009E7CC3" w:rsidP="008226D2">
                                  <w:pPr>
                                    <w:rPr>
                                      <w:rFonts w:ascii="Calibri" w:hAnsi="Calibri" w:cs="Calibri"/>
                                      <w:b/>
                                      <w:bCs/>
                                      <w:sz w:val="18"/>
                                      <w:szCs w:val="18"/>
                                    </w:rPr>
                                  </w:pPr>
                                  <w:r w:rsidRPr="00922722">
                                    <w:rPr>
                                      <w:rFonts w:ascii="Calibri" w:hAnsi="Calibri" w:cs="Calibri"/>
                                      <w:b/>
                                      <w:bCs/>
                                      <w:color w:val="FFFFFF" w:themeColor="background1"/>
                                      <w:sz w:val="18"/>
                                      <w:szCs w:val="18"/>
                                    </w:rPr>
                                    <w:t>20</w:t>
                                  </w:r>
                                </w:p>
                              </w:tc>
                              <w:tc>
                                <w:tcPr>
                                  <w:tcW w:w="567" w:type="dxa"/>
                                  <w:tcBorders>
                                    <w:top w:val="nil"/>
                                    <w:left w:val="single" w:sz="2" w:space="0" w:color="auto"/>
                                    <w:bottom w:val="single" w:sz="4" w:space="0" w:color="auto"/>
                                    <w:right w:val="single" w:sz="4" w:space="0" w:color="auto"/>
                                  </w:tcBorders>
                                  <w:shd w:val="clear" w:color="auto" w:fill="auto"/>
                                  <w:noWrap/>
                                  <w:vAlign w:val="bottom"/>
                                </w:tcPr>
                                <w:p w14:paraId="371C0B11" w14:textId="75F1A61C" w:rsidR="009E7CC3" w:rsidRPr="00922722" w:rsidRDefault="009E7CC3" w:rsidP="008226D2">
                                  <w:pPr>
                                    <w:rPr>
                                      <w:rFonts w:ascii="Calibri" w:hAnsi="Calibri" w:cs="Calibri"/>
                                      <w:b/>
                                      <w:bCs/>
                                      <w:sz w:val="18"/>
                                      <w:szCs w:val="18"/>
                                    </w:rPr>
                                  </w:pPr>
                                  <w:r w:rsidRPr="00922722">
                                    <w:rPr>
                                      <w:rFonts w:ascii="Calibri" w:hAnsi="Calibri" w:cs="Calibri"/>
                                      <w:sz w:val="18"/>
                                      <w:szCs w:val="18"/>
                                    </w:rPr>
                                    <w:t>21</w:t>
                                  </w:r>
                                </w:p>
                              </w:tc>
                              <w:tc>
                                <w:tcPr>
                                  <w:tcW w:w="802" w:type="dxa"/>
                                  <w:tcBorders>
                                    <w:top w:val="nil"/>
                                    <w:left w:val="nil"/>
                                    <w:bottom w:val="single" w:sz="4" w:space="0" w:color="auto"/>
                                    <w:right w:val="single" w:sz="4" w:space="0" w:color="auto"/>
                                  </w:tcBorders>
                                  <w:shd w:val="clear" w:color="auto" w:fill="auto"/>
                                  <w:noWrap/>
                                  <w:vAlign w:val="bottom"/>
                                </w:tcPr>
                                <w:p w14:paraId="49E15B3C" w14:textId="527E87B7" w:rsidR="009E7CC3" w:rsidRPr="00922722" w:rsidRDefault="009E7CC3" w:rsidP="008226D2">
                                  <w:pPr>
                                    <w:rPr>
                                      <w:rFonts w:ascii="Calibri" w:hAnsi="Calibri" w:cs="Calibri"/>
                                      <w:sz w:val="18"/>
                                      <w:szCs w:val="18"/>
                                    </w:rPr>
                                  </w:pPr>
                                  <w:r w:rsidRPr="00922722">
                                    <w:rPr>
                                      <w:rFonts w:ascii="Calibri" w:hAnsi="Calibri" w:cs="Calibri"/>
                                      <w:sz w:val="18"/>
                                      <w:szCs w:val="18"/>
                                    </w:rPr>
                                    <w:t>22</w:t>
                                  </w:r>
                                </w:p>
                              </w:tc>
                              <w:tc>
                                <w:tcPr>
                                  <w:tcW w:w="758" w:type="dxa"/>
                                  <w:tcBorders>
                                    <w:top w:val="nil"/>
                                    <w:left w:val="nil"/>
                                    <w:bottom w:val="single" w:sz="4" w:space="0" w:color="auto"/>
                                    <w:right w:val="single" w:sz="4" w:space="0" w:color="auto"/>
                                  </w:tcBorders>
                                  <w:shd w:val="clear" w:color="auto" w:fill="F4B083" w:themeFill="accent2" w:themeFillTint="99"/>
                                  <w:noWrap/>
                                  <w:vAlign w:val="bottom"/>
                                </w:tcPr>
                                <w:p w14:paraId="6575E8E2" w14:textId="5B2967F2" w:rsidR="009E7CC3" w:rsidRPr="00922722" w:rsidRDefault="009E7CC3" w:rsidP="008226D2">
                                  <w:pPr>
                                    <w:rPr>
                                      <w:rFonts w:ascii="Calibri" w:hAnsi="Calibri" w:cs="Calibri"/>
                                      <w:b/>
                                      <w:bCs/>
                                      <w:sz w:val="18"/>
                                      <w:szCs w:val="18"/>
                                    </w:rPr>
                                  </w:pPr>
                                  <w:r w:rsidRPr="00922722">
                                    <w:rPr>
                                      <w:rFonts w:ascii="Calibri" w:hAnsi="Calibri" w:cs="Calibri"/>
                                      <w:b/>
                                      <w:bCs/>
                                      <w:sz w:val="18"/>
                                      <w:szCs w:val="18"/>
                                    </w:rPr>
                                    <w:t>23</w:t>
                                  </w:r>
                                </w:p>
                              </w:tc>
                              <w:tc>
                                <w:tcPr>
                                  <w:tcW w:w="850" w:type="dxa"/>
                                  <w:tcBorders>
                                    <w:top w:val="nil"/>
                                    <w:left w:val="nil"/>
                                    <w:bottom w:val="single" w:sz="4" w:space="0" w:color="auto"/>
                                    <w:right w:val="single" w:sz="4" w:space="0" w:color="auto"/>
                                  </w:tcBorders>
                                  <w:shd w:val="clear" w:color="auto" w:fill="auto"/>
                                  <w:noWrap/>
                                  <w:vAlign w:val="bottom"/>
                                </w:tcPr>
                                <w:p w14:paraId="77740901" w14:textId="5E85A167" w:rsidR="009E7CC3" w:rsidRPr="00922722" w:rsidRDefault="009E7CC3" w:rsidP="008226D2">
                                  <w:pPr>
                                    <w:rPr>
                                      <w:rFonts w:ascii="Calibri" w:hAnsi="Calibri" w:cs="Calibri"/>
                                      <w:sz w:val="18"/>
                                      <w:szCs w:val="18"/>
                                    </w:rPr>
                                  </w:pPr>
                                  <w:r w:rsidRPr="00922722">
                                    <w:rPr>
                                      <w:rFonts w:ascii="Calibri" w:hAnsi="Calibri" w:cs="Calibri"/>
                                      <w:sz w:val="18"/>
                                      <w:szCs w:val="18"/>
                                    </w:rPr>
                                    <w:t>24</w:t>
                                  </w:r>
                                </w:p>
                              </w:tc>
                              <w:tc>
                                <w:tcPr>
                                  <w:tcW w:w="425" w:type="dxa"/>
                                  <w:tcBorders>
                                    <w:top w:val="nil"/>
                                    <w:left w:val="nil"/>
                                    <w:bottom w:val="single" w:sz="4" w:space="0" w:color="auto"/>
                                    <w:right w:val="single" w:sz="4" w:space="0" w:color="auto"/>
                                  </w:tcBorders>
                                  <w:shd w:val="clear" w:color="auto" w:fill="auto"/>
                                  <w:noWrap/>
                                  <w:vAlign w:val="bottom"/>
                                </w:tcPr>
                                <w:p w14:paraId="398A6293" w14:textId="478DDB3D" w:rsidR="009E7CC3" w:rsidRPr="00922722" w:rsidRDefault="009E7CC3" w:rsidP="008226D2">
                                  <w:pPr>
                                    <w:rPr>
                                      <w:rFonts w:ascii="Calibri" w:hAnsi="Calibri" w:cs="Calibri"/>
                                      <w:sz w:val="18"/>
                                      <w:szCs w:val="18"/>
                                    </w:rPr>
                                  </w:pPr>
                                  <w:r w:rsidRPr="00922722">
                                    <w:rPr>
                                      <w:rFonts w:ascii="Calibri" w:hAnsi="Calibri" w:cs="Calibri"/>
                                      <w:sz w:val="18"/>
                                      <w:szCs w:val="18"/>
                                    </w:rPr>
                                    <w:t>25</w:t>
                                  </w:r>
                                </w:p>
                              </w:tc>
                              <w:tc>
                                <w:tcPr>
                                  <w:tcW w:w="315" w:type="dxa"/>
                                  <w:tcBorders>
                                    <w:top w:val="nil"/>
                                    <w:left w:val="nil"/>
                                    <w:bottom w:val="single" w:sz="4" w:space="0" w:color="auto"/>
                                    <w:right w:val="single" w:sz="4" w:space="0" w:color="auto"/>
                                  </w:tcBorders>
                                  <w:shd w:val="clear" w:color="auto" w:fill="auto"/>
                                </w:tcPr>
                                <w:p w14:paraId="0CF47AF2" w14:textId="2F877A06" w:rsidR="009E7CC3" w:rsidRPr="000A4A94" w:rsidRDefault="007D6BBE" w:rsidP="009E7CC3">
                                  <w:pPr>
                                    <w:jc w:val="center"/>
                                    <w:rPr>
                                      <w:rFonts w:ascii="Calibri" w:hAnsi="Calibri" w:cs="Calibri"/>
                                      <w:b/>
                                      <w:bCs/>
                                      <w:color w:val="FF0000"/>
                                      <w:sz w:val="16"/>
                                      <w:szCs w:val="16"/>
                                    </w:rPr>
                                  </w:pPr>
                                  <w:r w:rsidRPr="000A4A94">
                                    <w:rPr>
                                      <w:rFonts w:ascii="Calibri" w:hAnsi="Calibri" w:cs="Calibri"/>
                                      <w:b/>
                                      <w:bCs/>
                                      <w:color w:val="FF0000"/>
                                      <w:sz w:val="16"/>
                                      <w:szCs w:val="16"/>
                                    </w:rPr>
                                    <w:t>1</w:t>
                                  </w:r>
                                </w:p>
                              </w:tc>
                            </w:tr>
                            <w:tr w:rsidR="00B04051" w:rsidRPr="00A76F0A" w14:paraId="5C0C8211"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2148B488" w14:textId="6BEA3CE9" w:rsidR="009E7CC3" w:rsidRPr="00922722" w:rsidRDefault="009E7CC3" w:rsidP="008226D2">
                                  <w:pPr>
                                    <w:rPr>
                                      <w:rFonts w:ascii="Calibri" w:hAnsi="Calibri" w:cs="Calibri"/>
                                      <w:sz w:val="18"/>
                                      <w:szCs w:val="18"/>
                                    </w:rPr>
                                  </w:pPr>
                                  <w:r w:rsidRPr="00922722">
                                    <w:rPr>
                                      <w:rFonts w:ascii="Calibri" w:hAnsi="Calibri" w:cs="Calibri"/>
                                      <w:sz w:val="18"/>
                                      <w:szCs w:val="18"/>
                                    </w:rPr>
                                    <w:t>26</w:t>
                                  </w:r>
                                </w:p>
                              </w:tc>
                              <w:tc>
                                <w:tcPr>
                                  <w:tcW w:w="671" w:type="dxa"/>
                                  <w:tcBorders>
                                    <w:top w:val="single" w:sz="2" w:space="0" w:color="auto"/>
                                    <w:left w:val="nil"/>
                                    <w:bottom w:val="single" w:sz="4" w:space="0" w:color="auto"/>
                                    <w:right w:val="single" w:sz="4" w:space="0" w:color="auto"/>
                                  </w:tcBorders>
                                  <w:shd w:val="clear" w:color="auto" w:fill="auto"/>
                                  <w:noWrap/>
                                  <w:vAlign w:val="bottom"/>
                                </w:tcPr>
                                <w:p w14:paraId="7D42780E" w14:textId="6D1F923B" w:rsidR="009E7CC3" w:rsidRPr="00922722" w:rsidRDefault="009E7CC3" w:rsidP="008226D2">
                                  <w:pPr>
                                    <w:rPr>
                                      <w:rFonts w:ascii="Calibri" w:hAnsi="Calibri" w:cs="Calibri"/>
                                      <w:sz w:val="18"/>
                                      <w:szCs w:val="18"/>
                                    </w:rPr>
                                  </w:pPr>
                                  <w:r w:rsidRPr="00922722">
                                    <w:rPr>
                                      <w:rFonts w:ascii="Calibri" w:hAnsi="Calibri" w:cs="Calibri"/>
                                      <w:sz w:val="18"/>
                                      <w:szCs w:val="18"/>
                                    </w:rPr>
                                    <w:t>27</w:t>
                                  </w:r>
                                </w:p>
                              </w:tc>
                              <w:tc>
                                <w:tcPr>
                                  <w:tcW w:w="567" w:type="dxa"/>
                                  <w:tcBorders>
                                    <w:top w:val="nil"/>
                                    <w:left w:val="nil"/>
                                    <w:bottom w:val="single" w:sz="4" w:space="0" w:color="auto"/>
                                    <w:right w:val="single" w:sz="4" w:space="0" w:color="auto"/>
                                  </w:tcBorders>
                                  <w:shd w:val="clear" w:color="auto" w:fill="FFFFFF" w:themeFill="background1"/>
                                  <w:noWrap/>
                                  <w:vAlign w:val="bottom"/>
                                </w:tcPr>
                                <w:p w14:paraId="7A04A931" w14:textId="5141F864" w:rsidR="009E7CC3" w:rsidRPr="00922722" w:rsidRDefault="009E7CC3" w:rsidP="008226D2">
                                  <w:pPr>
                                    <w:rPr>
                                      <w:rFonts w:ascii="Calibri" w:hAnsi="Calibri" w:cs="Calibri"/>
                                      <w:sz w:val="18"/>
                                      <w:szCs w:val="18"/>
                                    </w:rPr>
                                  </w:pPr>
                                  <w:r w:rsidRPr="00922722">
                                    <w:rPr>
                                      <w:rFonts w:ascii="Calibri" w:hAnsi="Calibri" w:cs="Calibri"/>
                                      <w:sz w:val="18"/>
                                      <w:szCs w:val="18"/>
                                    </w:rPr>
                                    <w:t>28</w:t>
                                  </w:r>
                                </w:p>
                              </w:tc>
                              <w:tc>
                                <w:tcPr>
                                  <w:tcW w:w="802" w:type="dxa"/>
                                  <w:tcBorders>
                                    <w:top w:val="nil"/>
                                    <w:left w:val="nil"/>
                                    <w:bottom w:val="single" w:sz="4" w:space="0" w:color="auto"/>
                                    <w:right w:val="single" w:sz="4" w:space="0" w:color="auto"/>
                                  </w:tcBorders>
                                  <w:shd w:val="clear" w:color="auto" w:fill="FF66FF"/>
                                  <w:noWrap/>
                                  <w:vAlign w:val="bottom"/>
                                </w:tcPr>
                                <w:p w14:paraId="367D310A" w14:textId="50631911" w:rsidR="000A4A94" w:rsidRPr="000A4A94" w:rsidRDefault="000A4A94" w:rsidP="000A4A94">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Avance 1</w:t>
                                  </w:r>
                                </w:p>
                                <w:p w14:paraId="1FDBC399" w14:textId="04C5946B" w:rsidR="009E7CC3" w:rsidRPr="00922722" w:rsidRDefault="000A4A94" w:rsidP="008226D2">
                                  <w:pPr>
                                    <w:rPr>
                                      <w:rFonts w:ascii="Calibri" w:hAnsi="Calibri" w:cs="Calibri"/>
                                      <w:b/>
                                      <w:bCs/>
                                      <w:sz w:val="18"/>
                                      <w:szCs w:val="18"/>
                                    </w:rPr>
                                  </w:pPr>
                                  <w:r w:rsidRPr="00922722">
                                    <w:rPr>
                                      <w:rFonts w:ascii="Calibri" w:hAnsi="Calibri" w:cs="Calibri"/>
                                      <w:b/>
                                      <w:bCs/>
                                      <w:color w:val="FFFFFF" w:themeColor="background1"/>
                                      <w:sz w:val="18"/>
                                      <w:szCs w:val="18"/>
                                    </w:rPr>
                                    <w:t>2</w:t>
                                  </w:r>
                                  <w:r w:rsidR="009E7CC3" w:rsidRPr="00922722">
                                    <w:rPr>
                                      <w:rFonts w:ascii="Calibri" w:hAnsi="Calibri" w:cs="Calibri"/>
                                      <w:b/>
                                      <w:bCs/>
                                      <w:color w:val="FFFFFF" w:themeColor="background1"/>
                                      <w:sz w:val="18"/>
                                      <w:szCs w:val="18"/>
                                    </w:rPr>
                                    <w:t>9</w:t>
                                  </w:r>
                                </w:p>
                              </w:tc>
                              <w:tc>
                                <w:tcPr>
                                  <w:tcW w:w="758" w:type="dxa"/>
                                  <w:tcBorders>
                                    <w:top w:val="nil"/>
                                    <w:left w:val="nil"/>
                                    <w:bottom w:val="single" w:sz="4" w:space="0" w:color="auto"/>
                                    <w:right w:val="single" w:sz="4" w:space="0" w:color="auto"/>
                                  </w:tcBorders>
                                  <w:shd w:val="clear" w:color="auto" w:fill="auto"/>
                                  <w:noWrap/>
                                  <w:vAlign w:val="bottom"/>
                                </w:tcPr>
                                <w:p w14:paraId="4CEB95BB" w14:textId="6A15E24A" w:rsidR="009E7CC3" w:rsidRPr="00922722" w:rsidRDefault="009E7CC3" w:rsidP="008226D2">
                                  <w:pPr>
                                    <w:rPr>
                                      <w:rFonts w:ascii="Calibri" w:hAnsi="Calibri" w:cs="Calibri"/>
                                      <w:sz w:val="18"/>
                                      <w:szCs w:val="18"/>
                                    </w:rPr>
                                  </w:pPr>
                                  <w:r w:rsidRPr="00922722">
                                    <w:rPr>
                                      <w:rFonts w:ascii="Calibri" w:hAnsi="Calibri" w:cs="Calibri"/>
                                      <w:sz w:val="18"/>
                                      <w:szCs w:val="18"/>
                                    </w:rPr>
                                    <w:t>30</w:t>
                                  </w:r>
                                </w:p>
                              </w:tc>
                              <w:tc>
                                <w:tcPr>
                                  <w:tcW w:w="850" w:type="dxa"/>
                                  <w:tcBorders>
                                    <w:top w:val="nil"/>
                                    <w:left w:val="nil"/>
                                    <w:bottom w:val="single" w:sz="4" w:space="0" w:color="auto"/>
                                    <w:right w:val="single" w:sz="4" w:space="0" w:color="auto"/>
                                  </w:tcBorders>
                                  <w:shd w:val="clear" w:color="auto" w:fill="auto"/>
                                  <w:noWrap/>
                                  <w:vAlign w:val="bottom"/>
                                </w:tcPr>
                                <w:p w14:paraId="04DBF5E9" w14:textId="1593BE11" w:rsidR="009E7CC3" w:rsidRPr="00922722" w:rsidRDefault="009E7CC3" w:rsidP="008226D2">
                                  <w:pPr>
                                    <w:rPr>
                                      <w:rFonts w:ascii="Calibri" w:hAnsi="Calibri" w:cs="Calibri"/>
                                      <w:sz w:val="18"/>
                                      <w:szCs w:val="18"/>
                                    </w:rPr>
                                  </w:pPr>
                                  <w:r w:rsidRPr="00922722">
                                    <w:rPr>
                                      <w:rFonts w:ascii="Calibri" w:hAnsi="Calibri" w:cs="Calibri"/>
                                      <w:sz w:val="18"/>
                                      <w:szCs w:val="18"/>
                                    </w:rPr>
                                    <w:t>31</w:t>
                                  </w:r>
                                </w:p>
                              </w:tc>
                              <w:tc>
                                <w:tcPr>
                                  <w:tcW w:w="425" w:type="dxa"/>
                                  <w:tcBorders>
                                    <w:top w:val="nil"/>
                                    <w:left w:val="nil"/>
                                    <w:bottom w:val="single" w:sz="4" w:space="0" w:color="auto"/>
                                    <w:right w:val="single" w:sz="4" w:space="0" w:color="auto"/>
                                  </w:tcBorders>
                                  <w:shd w:val="clear" w:color="auto" w:fill="auto"/>
                                  <w:noWrap/>
                                  <w:vAlign w:val="bottom"/>
                                </w:tcPr>
                                <w:p w14:paraId="0575B05C" w14:textId="2DE8180B" w:rsidR="009E7CC3" w:rsidRPr="000A4A94" w:rsidRDefault="009E7CC3" w:rsidP="008226D2">
                                  <w:pPr>
                                    <w:rPr>
                                      <w:rFonts w:ascii="Calibri" w:hAnsi="Calibri" w:cs="Calibri"/>
                                      <w:sz w:val="16"/>
                                      <w:szCs w:val="16"/>
                                    </w:rPr>
                                  </w:pPr>
                                </w:p>
                              </w:tc>
                              <w:tc>
                                <w:tcPr>
                                  <w:tcW w:w="315" w:type="dxa"/>
                                  <w:tcBorders>
                                    <w:top w:val="nil"/>
                                    <w:left w:val="nil"/>
                                    <w:bottom w:val="single" w:sz="4" w:space="0" w:color="auto"/>
                                    <w:right w:val="single" w:sz="4" w:space="0" w:color="auto"/>
                                  </w:tcBorders>
                                  <w:shd w:val="clear" w:color="auto" w:fill="auto"/>
                                </w:tcPr>
                                <w:p w14:paraId="0EFB5C31" w14:textId="0BF1C6D5" w:rsidR="009E7CC3" w:rsidRPr="000A4A94" w:rsidRDefault="009E7CC3" w:rsidP="009E7CC3">
                                  <w:pPr>
                                    <w:jc w:val="center"/>
                                    <w:rPr>
                                      <w:rFonts w:ascii="Calibri" w:hAnsi="Calibri" w:cs="Calibri"/>
                                      <w:b/>
                                      <w:bCs/>
                                      <w:color w:val="FF0000"/>
                                      <w:sz w:val="16"/>
                                      <w:szCs w:val="16"/>
                                    </w:rPr>
                                  </w:pPr>
                                  <w:r w:rsidRPr="000A4A94">
                                    <w:rPr>
                                      <w:rFonts w:ascii="Calibri" w:hAnsi="Calibri" w:cs="Calibri"/>
                                      <w:b/>
                                      <w:bCs/>
                                      <w:color w:val="FF0000"/>
                                      <w:sz w:val="16"/>
                                      <w:szCs w:val="16"/>
                                    </w:rPr>
                                    <w:t>2</w:t>
                                  </w:r>
                                </w:p>
                              </w:tc>
                            </w:tr>
                          </w:tbl>
                          <w:p w14:paraId="691CA9E9" w14:textId="77777777" w:rsidR="00E76564" w:rsidRDefault="00E76564" w:rsidP="00E76564"/>
                          <w:tbl>
                            <w:tblPr>
                              <w:tblW w:w="4846" w:type="dxa"/>
                              <w:tblCellMar>
                                <w:left w:w="70" w:type="dxa"/>
                                <w:right w:w="70" w:type="dxa"/>
                              </w:tblCellMar>
                              <w:tblLook w:val="04A0" w:firstRow="1" w:lastRow="0" w:firstColumn="1" w:lastColumn="0" w:noHBand="0" w:noVBand="1"/>
                            </w:tblPr>
                            <w:tblGrid>
                              <w:gridCol w:w="458"/>
                              <w:gridCol w:w="671"/>
                              <w:gridCol w:w="567"/>
                              <w:gridCol w:w="767"/>
                              <w:gridCol w:w="793"/>
                              <w:gridCol w:w="850"/>
                              <w:gridCol w:w="425"/>
                              <w:gridCol w:w="322"/>
                            </w:tblGrid>
                            <w:tr w:rsidR="00F309F5" w:rsidRPr="00A76F0A" w14:paraId="1F066550" w14:textId="77777777" w:rsidTr="00AD11D5">
                              <w:trPr>
                                <w:cantSplit/>
                                <w:trHeight w:val="483"/>
                              </w:trPr>
                              <w:tc>
                                <w:tcPr>
                                  <w:tcW w:w="4531"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0BAF48F5" w14:textId="5A4DE972" w:rsidR="00F309F5" w:rsidRPr="00E4701D" w:rsidRDefault="00F309F5" w:rsidP="00E76564">
                                  <w:pPr>
                                    <w:jc w:val="center"/>
                                    <w:rPr>
                                      <w:rFonts w:ascii="Calibri" w:hAnsi="Calibri" w:cs="Calibri"/>
                                      <w:b/>
                                      <w:bCs/>
                                      <w:sz w:val="20"/>
                                      <w:szCs w:val="20"/>
                                      <w:lang w:eastAsia="es-MX"/>
                                    </w:rPr>
                                  </w:pPr>
                                  <w:r w:rsidRPr="00E4701D">
                                    <w:rPr>
                                      <w:rFonts w:ascii="Calibri" w:hAnsi="Calibri" w:cs="Calibri"/>
                                      <w:b/>
                                      <w:bCs/>
                                      <w:sz w:val="20"/>
                                      <w:szCs w:val="20"/>
                                    </w:rPr>
                                    <w:t>JUNIO</w:t>
                                  </w:r>
                                </w:p>
                              </w:tc>
                              <w:tc>
                                <w:tcPr>
                                  <w:tcW w:w="315" w:type="dxa"/>
                                  <w:vMerge w:val="restart"/>
                                  <w:tcBorders>
                                    <w:top w:val="single" w:sz="4" w:space="0" w:color="auto"/>
                                    <w:left w:val="single" w:sz="4" w:space="0" w:color="auto"/>
                                    <w:right w:val="single" w:sz="4" w:space="0" w:color="auto"/>
                                  </w:tcBorders>
                                  <w:shd w:val="clear" w:color="auto" w:fill="auto"/>
                                  <w:textDirection w:val="btLr"/>
                                </w:tcPr>
                                <w:p w14:paraId="5E8E9566" w14:textId="79D7F3D8" w:rsidR="00F309F5" w:rsidRDefault="00F309F5" w:rsidP="008226D2">
                                  <w:pPr>
                                    <w:ind w:left="113" w:right="113"/>
                                    <w:rPr>
                                      <w:rFonts w:ascii="Calibri" w:hAnsi="Calibri" w:cs="Calibri"/>
                                      <w:b/>
                                      <w:bCs/>
                                      <w:sz w:val="18"/>
                                      <w:szCs w:val="18"/>
                                    </w:rPr>
                                  </w:pPr>
                                  <w:r w:rsidRPr="00DC7D46">
                                    <w:rPr>
                                      <w:rFonts w:ascii="Calibri" w:hAnsi="Calibri" w:cs="Calibri"/>
                                      <w:b/>
                                      <w:bCs/>
                                      <w:color w:val="FF0000"/>
                                      <w:sz w:val="14"/>
                                      <w:szCs w:val="14"/>
                                      <w:lang w:eastAsia="es-MX"/>
                                    </w:rPr>
                                    <w:t>Semana</w:t>
                                  </w:r>
                                </w:p>
                              </w:tc>
                            </w:tr>
                            <w:tr w:rsidR="00F309F5" w:rsidRPr="00A76F0A" w14:paraId="59086F44"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5369802F"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Dom</w:t>
                                  </w:r>
                                </w:p>
                              </w:tc>
                              <w:tc>
                                <w:tcPr>
                                  <w:tcW w:w="671" w:type="dxa"/>
                                  <w:tcBorders>
                                    <w:top w:val="nil"/>
                                    <w:left w:val="nil"/>
                                    <w:bottom w:val="single" w:sz="4" w:space="0" w:color="auto"/>
                                    <w:right w:val="single" w:sz="4" w:space="0" w:color="auto"/>
                                  </w:tcBorders>
                                  <w:shd w:val="clear" w:color="auto" w:fill="auto"/>
                                  <w:noWrap/>
                                  <w:vAlign w:val="bottom"/>
                                </w:tcPr>
                                <w:p w14:paraId="116767EA"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Lun </w:t>
                                  </w:r>
                                </w:p>
                              </w:tc>
                              <w:tc>
                                <w:tcPr>
                                  <w:tcW w:w="567" w:type="dxa"/>
                                  <w:tcBorders>
                                    <w:top w:val="nil"/>
                                    <w:left w:val="nil"/>
                                    <w:bottom w:val="single" w:sz="4" w:space="0" w:color="auto"/>
                                    <w:right w:val="single" w:sz="4" w:space="0" w:color="auto"/>
                                  </w:tcBorders>
                                  <w:shd w:val="clear" w:color="auto" w:fill="auto"/>
                                  <w:noWrap/>
                                  <w:vAlign w:val="bottom"/>
                                </w:tcPr>
                                <w:p w14:paraId="470A3182"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Mar </w:t>
                                  </w:r>
                                </w:p>
                              </w:tc>
                              <w:tc>
                                <w:tcPr>
                                  <w:tcW w:w="767" w:type="dxa"/>
                                  <w:tcBorders>
                                    <w:top w:val="nil"/>
                                    <w:left w:val="nil"/>
                                    <w:bottom w:val="single" w:sz="4" w:space="0" w:color="auto"/>
                                    <w:right w:val="single" w:sz="4" w:space="0" w:color="auto"/>
                                  </w:tcBorders>
                                  <w:shd w:val="clear" w:color="auto" w:fill="auto"/>
                                  <w:noWrap/>
                                  <w:vAlign w:val="bottom"/>
                                </w:tcPr>
                                <w:p w14:paraId="6D1A1639"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Mié </w:t>
                                  </w:r>
                                </w:p>
                              </w:tc>
                              <w:tc>
                                <w:tcPr>
                                  <w:tcW w:w="793" w:type="dxa"/>
                                  <w:tcBorders>
                                    <w:top w:val="nil"/>
                                    <w:left w:val="nil"/>
                                    <w:bottom w:val="single" w:sz="4" w:space="0" w:color="auto"/>
                                    <w:right w:val="single" w:sz="4" w:space="0" w:color="auto"/>
                                  </w:tcBorders>
                                  <w:shd w:val="clear" w:color="auto" w:fill="auto"/>
                                  <w:noWrap/>
                                  <w:vAlign w:val="bottom"/>
                                </w:tcPr>
                                <w:p w14:paraId="1CD38C49"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Jue </w:t>
                                  </w:r>
                                </w:p>
                              </w:tc>
                              <w:tc>
                                <w:tcPr>
                                  <w:tcW w:w="850" w:type="dxa"/>
                                  <w:tcBorders>
                                    <w:top w:val="nil"/>
                                    <w:left w:val="nil"/>
                                    <w:bottom w:val="single" w:sz="4" w:space="0" w:color="auto"/>
                                    <w:right w:val="single" w:sz="4" w:space="0" w:color="auto"/>
                                  </w:tcBorders>
                                  <w:shd w:val="clear" w:color="auto" w:fill="auto"/>
                                  <w:noWrap/>
                                  <w:vAlign w:val="bottom"/>
                                </w:tcPr>
                                <w:p w14:paraId="7AB97E7E"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Vie </w:t>
                                  </w:r>
                                </w:p>
                              </w:tc>
                              <w:tc>
                                <w:tcPr>
                                  <w:tcW w:w="425" w:type="dxa"/>
                                  <w:tcBorders>
                                    <w:top w:val="nil"/>
                                    <w:left w:val="nil"/>
                                    <w:bottom w:val="single" w:sz="4" w:space="0" w:color="auto"/>
                                    <w:right w:val="single" w:sz="4" w:space="0" w:color="auto"/>
                                  </w:tcBorders>
                                  <w:shd w:val="clear" w:color="auto" w:fill="auto"/>
                                  <w:noWrap/>
                                  <w:vAlign w:val="bottom"/>
                                </w:tcPr>
                                <w:p w14:paraId="3936ADE5"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Sáb</w:t>
                                  </w:r>
                                </w:p>
                              </w:tc>
                              <w:tc>
                                <w:tcPr>
                                  <w:tcW w:w="315" w:type="dxa"/>
                                  <w:vMerge/>
                                  <w:tcBorders>
                                    <w:left w:val="single" w:sz="4" w:space="0" w:color="auto"/>
                                    <w:bottom w:val="single" w:sz="4" w:space="0" w:color="auto"/>
                                    <w:right w:val="single" w:sz="4" w:space="0" w:color="auto"/>
                                  </w:tcBorders>
                                </w:tcPr>
                                <w:p w14:paraId="01BA096E" w14:textId="77777777" w:rsidR="00F309F5" w:rsidRPr="00C60EA3" w:rsidRDefault="00F309F5" w:rsidP="00175319">
                                  <w:pPr>
                                    <w:jc w:val="center"/>
                                    <w:rPr>
                                      <w:rFonts w:ascii="Calibri" w:hAnsi="Calibri" w:cs="Calibri"/>
                                      <w:b/>
                                      <w:sz w:val="16"/>
                                      <w:szCs w:val="16"/>
                                    </w:rPr>
                                  </w:pPr>
                                </w:p>
                              </w:tc>
                            </w:tr>
                            <w:tr w:rsidR="00E76564" w:rsidRPr="00A76F0A" w14:paraId="4ABFF1F4"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33A16749" w14:textId="77777777" w:rsidR="00E76564" w:rsidRPr="002F1421" w:rsidRDefault="00E76564" w:rsidP="007D6BBE">
                                  <w:pPr>
                                    <w:rPr>
                                      <w:rFonts w:ascii="Calibri" w:hAnsi="Calibri" w:cs="Calibri"/>
                                      <w:sz w:val="18"/>
                                      <w:szCs w:val="18"/>
                                    </w:rPr>
                                  </w:pPr>
                                </w:p>
                              </w:tc>
                              <w:tc>
                                <w:tcPr>
                                  <w:tcW w:w="671" w:type="dxa"/>
                                  <w:tcBorders>
                                    <w:top w:val="nil"/>
                                    <w:left w:val="nil"/>
                                    <w:bottom w:val="single" w:sz="4" w:space="0" w:color="auto"/>
                                    <w:right w:val="single" w:sz="4" w:space="0" w:color="auto"/>
                                  </w:tcBorders>
                                  <w:shd w:val="clear" w:color="auto" w:fill="auto"/>
                                  <w:noWrap/>
                                  <w:vAlign w:val="bottom"/>
                                </w:tcPr>
                                <w:p w14:paraId="5204355C" w14:textId="77777777" w:rsidR="00E76564" w:rsidRPr="002F1421" w:rsidRDefault="00E76564" w:rsidP="007D6BBE">
                                  <w:pPr>
                                    <w:rPr>
                                      <w:rFonts w:ascii="Calibri" w:hAnsi="Calibri" w:cs="Calibri"/>
                                      <w:sz w:val="18"/>
                                      <w:szCs w:val="18"/>
                                    </w:rPr>
                                  </w:pPr>
                                </w:p>
                              </w:tc>
                              <w:tc>
                                <w:tcPr>
                                  <w:tcW w:w="567" w:type="dxa"/>
                                  <w:tcBorders>
                                    <w:top w:val="nil"/>
                                    <w:left w:val="nil"/>
                                    <w:bottom w:val="single" w:sz="4" w:space="0" w:color="auto"/>
                                    <w:right w:val="single" w:sz="4" w:space="0" w:color="auto"/>
                                  </w:tcBorders>
                                  <w:shd w:val="clear" w:color="auto" w:fill="auto"/>
                                  <w:noWrap/>
                                  <w:vAlign w:val="bottom"/>
                                </w:tcPr>
                                <w:p w14:paraId="067FDC19" w14:textId="77777777" w:rsidR="00E76564" w:rsidRPr="002F1421" w:rsidRDefault="00E76564" w:rsidP="007D6BBE">
                                  <w:pPr>
                                    <w:rPr>
                                      <w:rFonts w:ascii="Calibri" w:hAnsi="Calibri" w:cs="Calibri"/>
                                      <w:sz w:val="18"/>
                                      <w:szCs w:val="18"/>
                                    </w:rPr>
                                  </w:pPr>
                                </w:p>
                              </w:tc>
                              <w:tc>
                                <w:tcPr>
                                  <w:tcW w:w="767" w:type="dxa"/>
                                  <w:tcBorders>
                                    <w:top w:val="nil"/>
                                    <w:left w:val="nil"/>
                                    <w:bottom w:val="single" w:sz="4" w:space="0" w:color="auto"/>
                                    <w:right w:val="single" w:sz="4" w:space="0" w:color="auto"/>
                                  </w:tcBorders>
                                  <w:shd w:val="clear" w:color="auto" w:fill="auto"/>
                                  <w:noWrap/>
                                  <w:vAlign w:val="bottom"/>
                                </w:tcPr>
                                <w:p w14:paraId="722B5E1B" w14:textId="4DD7F0BA" w:rsidR="00E76564" w:rsidRPr="002F1421" w:rsidRDefault="00E76564" w:rsidP="007D6BBE">
                                  <w:pPr>
                                    <w:rPr>
                                      <w:rFonts w:ascii="Calibri" w:hAnsi="Calibri" w:cs="Calibri"/>
                                      <w:sz w:val="18"/>
                                      <w:szCs w:val="18"/>
                                    </w:rPr>
                                  </w:pPr>
                                </w:p>
                              </w:tc>
                              <w:tc>
                                <w:tcPr>
                                  <w:tcW w:w="793" w:type="dxa"/>
                                  <w:tcBorders>
                                    <w:top w:val="nil"/>
                                    <w:left w:val="nil"/>
                                    <w:bottom w:val="single" w:sz="4" w:space="0" w:color="auto"/>
                                    <w:right w:val="single" w:sz="4" w:space="0" w:color="auto"/>
                                  </w:tcBorders>
                                  <w:shd w:val="clear" w:color="auto" w:fill="auto"/>
                                  <w:noWrap/>
                                  <w:vAlign w:val="bottom"/>
                                </w:tcPr>
                                <w:p w14:paraId="04C62667" w14:textId="5B8FEEE3" w:rsidR="00E76564" w:rsidRPr="002F1421" w:rsidRDefault="00E76564" w:rsidP="007D6BBE">
                                  <w:pPr>
                                    <w:rPr>
                                      <w:rFonts w:ascii="Calibri" w:hAnsi="Calibri" w:cs="Calibri"/>
                                      <w:sz w:val="18"/>
                                      <w:szCs w:val="18"/>
                                    </w:rPr>
                                  </w:pPr>
                                </w:p>
                              </w:tc>
                              <w:tc>
                                <w:tcPr>
                                  <w:tcW w:w="850" w:type="dxa"/>
                                  <w:tcBorders>
                                    <w:top w:val="nil"/>
                                    <w:left w:val="nil"/>
                                    <w:bottom w:val="single" w:sz="4" w:space="0" w:color="auto"/>
                                    <w:right w:val="single" w:sz="4" w:space="0" w:color="auto"/>
                                  </w:tcBorders>
                                  <w:shd w:val="clear" w:color="auto" w:fill="auto"/>
                                  <w:noWrap/>
                                  <w:vAlign w:val="bottom"/>
                                </w:tcPr>
                                <w:p w14:paraId="40BBE2CF" w14:textId="5AE3430B" w:rsidR="00E76564" w:rsidRPr="002F1421" w:rsidRDefault="00E76564" w:rsidP="007D6BBE">
                                  <w:pPr>
                                    <w:rPr>
                                      <w:rFonts w:ascii="Calibri" w:hAnsi="Calibri" w:cs="Calibri"/>
                                      <w:sz w:val="18"/>
                                      <w:szCs w:val="18"/>
                                    </w:rPr>
                                  </w:pPr>
                                </w:p>
                              </w:tc>
                              <w:tc>
                                <w:tcPr>
                                  <w:tcW w:w="425" w:type="dxa"/>
                                  <w:tcBorders>
                                    <w:top w:val="nil"/>
                                    <w:left w:val="nil"/>
                                    <w:bottom w:val="single" w:sz="4" w:space="0" w:color="auto"/>
                                    <w:right w:val="single" w:sz="4" w:space="0" w:color="auto"/>
                                  </w:tcBorders>
                                  <w:shd w:val="clear" w:color="auto" w:fill="auto"/>
                                  <w:noWrap/>
                                  <w:vAlign w:val="bottom"/>
                                </w:tcPr>
                                <w:p w14:paraId="02F8EB2E" w14:textId="5C7C6C08" w:rsidR="00E76564" w:rsidRPr="002F1421" w:rsidRDefault="007D6BBE" w:rsidP="007D6BBE">
                                  <w:pPr>
                                    <w:rPr>
                                      <w:rFonts w:ascii="Calibri" w:hAnsi="Calibri" w:cs="Calibri"/>
                                      <w:sz w:val="18"/>
                                      <w:szCs w:val="18"/>
                                    </w:rPr>
                                  </w:pPr>
                                  <w:r w:rsidRPr="002F1421">
                                    <w:rPr>
                                      <w:rFonts w:ascii="Calibri" w:hAnsi="Calibri" w:cs="Calibri"/>
                                      <w:sz w:val="18"/>
                                      <w:szCs w:val="18"/>
                                    </w:rPr>
                                    <w:t>1</w:t>
                                  </w:r>
                                </w:p>
                              </w:tc>
                              <w:tc>
                                <w:tcPr>
                                  <w:tcW w:w="315" w:type="dxa"/>
                                  <w:tcBorders>
                                    <w:top w:val="nil"/>
                                    <w:left w:val="nil"/>
                                    <w:bottom w:val="single" w:sz="4" w:space="0" w:color="auto"/>
                                    <w:right w:val="single" w:sz="4" w:space="0" w:color="auto"/>
                                  </w:tcBorders>
                                </w:tcPr>
                                <w:p w14:paraId="2262FE3B" w14:textId="0D932DBC" w:rsidR="00E76564" w:rsidRPr="000A4A94" w:rsidRDefault="00E76564" w:rsidP="00434798">
                                  <w:pPr>
                                    <w:jc w:val="center"/>
                                    <w:rPr>
                                      <w:rFonts w:ascii="Calibri" w:hAnsi="Calibri" w:cs="Calibri"/>
                                      <w:b/>
                                      <w:bCs/>
                                      <w:color w:val="FF0000"/>
                                      <w:sz w:val="16"/>
                                      <w:szCs w:val="16"/>
                                    </w:rPr>
                                  </w:pPr>
                                </w:p>
                              </w:tc>
                            </w:tr>
                            <w:tr w:rsidR="00E76564" w:rsidRPr="00A76F0A" w14:paraId="189F800A"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40B20A49" w14:textId="504EB2E1" w:rsidR="00E76564" w:rsidRPr="002F1421" w:rsidRDefault="007D6BBE" w:rsidP="007D6BBE">
                                  <w:pPr>
                                    <w:rPr>
                                      <w:rFonts w:ascii="Calibri" w:hAnsi="Calibri" w:cs="Calibri"/>
                                      <w:sz w:val="18"/>
                                      <w:szCs w:val="18"/>
                                    </w:rPr>
                                  </w:pPr>
                                  <w:r w:rsidRPr="002F1421">
                                    <w:rPr>
                                      <w:rFonts w:ascii="Calibri" w:hAnsi="Calibri" w:cs="Calibri"/>
                                      <w:sz w:val="18"/>
                                      <w:szCs w:val="18"/>
                                    </w:rPr>
                                    <w:t>2</w:t>
                                  </w:r>
                                </w:p>
                              </w:tc>
                              <w:tc>
                                <w:tcPr>
                                  <w:tcW w:w="671" w:type="dxa"/>
                                  <w:tcBorders>
                                    <w:top w:val="nil"/>
                                    <w:left w:val="nil"/>
                                    <w:bottom w:val="single" w:sz="4" w:space="0" w:color="auto"/>
                                    <w:right w:val="single" w:sz="4" w:space="0" w:color="auto"/>
                                  </w:tcBorders>
                                  <w:shd w:val="clear" w:color="auto" w:fill="auto"/>
                                  <w:noWrap/>
                                  <w:vAlign w:val="bottom"/>
                                </w:tcPr>
                                <w:p w14:paraId="09417AE6" w14:textId="76313641" w:rsidR="00E76564" w:rsidRPr="002F1421" w:rsidRDefault="007D6BBE" w:rsidP="007D6BBE">
                                  <w:pPr>
                                    <w:rPr>
                                      <w:rFonts w:ascii="Calibri" w:hAnsi="Calibri" w:cs="Calibri"/>
                                      <w:sz w:val="18"/>
                                      <w:szCs w:val="18"/>
                                    </w:rPr>
                                  </w:pPr>
                                  <w:r w:rsidRPr="002F1421">
                                    <w:rPr>
                                      <w:rFonts w:ascii="Calibri" w:hAnsi="Calibri" w:cs="Calibri"/>
                                      <w:sz w:val="18"/>
                                      <w:szCs w:val="18"/>
                                    </w:rPr>
                                    <w:t>3</w:t>
                                  </w:r>
                                </w:p>
                              </w:tc>
                              <w:tc>
                                <w:tcPr>
                                  <w:tcW w:w="567" w:type="dxa"/>
                                  <w:tcBorders>
                                    <w:top w:val="nil"/>
                                    <w:left w:val="nil"/>
                                    <w:bottom w:val="single" w:sz="4" w:space="0" w:color="auto"/>
                                    <w:right w:val="single" w:sz="4" w:space="0" w:color="auto"/>
                                  </w:tcBorders>
                                  <w:shd w:val="clear" w:color="auto" w:fill="auto"/>
                                  <w:noWrap/>
                                  <w:vAlign w:val="bottom"/>
                                </w:tcPr>
                                <w:p w14:paraId="30147E01" w14:textId="58FB579E" w:rsidR="00E76564" w:rsidRPr="002F1421" w:rsidRDefault="007D6BBE" w:rsidP="007D6BBE">
                                  <w:pPr>
                                    <w:rPr>
                                      <w:rFonts w:ascii="Calibri" w:hAnsi="Calibri" w:cs="Calibri"/>
                                      <w:sz w:val="18"/>
                                      <w:szCs w:val="18"/>
                                    </w:rPr>
                                  </w:pPr>
                                  <w:r w:rsidRPr="002F1421">
                                    <w:rPr>
                                      <w:rFonts w:ascii="Calibri" w:hAnsi="Calibri" w:cs="Calibri"/>
                                      <w:sz w:val="18"/>
                                      <w:szCs w:val="18"/>
                                    </w:rPr>
                                    <w:t>4</w:t>
                                  </w:r>
                                </w:p>
                              </w:tc>
                              <w:tc>
                                <w:tcPr>
                                  <w:tcW w:w="767" w:type="dxa"/>
                                  <w:tcBorders>
                                    <w:top w:val="nil"/>
                                    <w:left w:val="nil"/>
                                    <w:bottom w:val="single" w:sz="4" w:space="0" w:color="auto"/>
                                    <w:right w:val="single" w:sz="4" w:space="0" w:color="auto"/>
                                  </w:tcBorders>
                                  <w:shd w:val="clear" w:color="auto" w:fill="auto"/>
                                  <w:noWrap/>
                                  <w:vAlign w:val="bottom"/>
                                </w:tcPr>
                                <w:p w14:paraId="1D32CBE6" w14:textId="3D5D39EA" w:rsidR="00E76564" w:rsidRPr="002F1421" w:rsidRDefault="007D6BBE" w:rsidP="007D6BBE">
                                  <w:pPr>
                                    <w:rPr>
                                      <w:rFonts w:ascii="Calibri" w:hAnsi="Calibri" w:cs="Calibri"/>
                                      <w:sz w:val="18"/>
                                      <w:szCs w:val="18"/>
                                    </w:rPr>
                                  </w:pPr>
                                  <w:r w:rsidRPr="002F1421">
                                    <w:rPr>
                                      <w:rFonts w:ascii="Calibri" w:hAnsi="Calibri" w:cs="Calibri"/>
                                      <w:sz w:val="18"/>
                                      <w:szCs w:val="18"/>
                                    </w:rPr>
                                    <w:t>5</w:t>
                                  </w:r>
                                </w:p>
                              </w:tc>
                              <w:tc>
                                <w:tcPr>
                                  <w:tcW w:w="793" w:type="dxa"/>
                                  <w:tcBorders>
                                    <w:top w:val="nil"/>
                                    <w:left w:val="nil"/>
                                    <w:bottom w:val="single" w:sz="4" w:space="0" w:color="auto"/>
                                    <w:right w:val="single" w:sz="4" w:space="0" w:color="auto"/>
                                  </w:tcBorders>
                                  <w:shd w:val="clear" w:color="auto" w:fill="F4B083" w:themeFill="accent2" w:themeFillTint="99"/>
                                  <w:noWrap/>
                                  <w:vAlign w:val="bottom"/>
                                </w:tcPr>
                                <w:p w14:paraId="40C500BC" w14:textId="3C83A6F7" w:rsidR="00E76564" w:rsidRPr="002F1421" w:rsidRDefault="007D6BBE" w:rsidP="007D6BBE">
                                  <w:pPr>
                                    <w:rPr>
                                      <w:rFonts w:ascii="Calibri" w:hAnsi="Calibri" w:cs="Calibri"/>
                                      <w:b/>
                                      <w:bCs/>
                                      <w:sz w:val="18"/>
                                      <w:szCs w:val="18"/>
                                    </w:rPr>
                                  </w:pPr>
                                  <w:r w:rsidRPr="002F1421">
                                    <w:rPr>
                                      <w:rFonts w:ascii="Calibri" w:hAnsi="Calibri" w:cs="Calibri"/>
                                      <w:b/>
                                      <w:bCs/>
                                      <w:sz w:val="18"/>
                                      <w:szCs w:val="18"/>
                                    </w:rPr>
                                    <w:t>6</w:t>
                                  </w:r>
                                </w:p>
                              </w:tc>
                              <w:tc>
                                <w:tcPr>
                                  <w:tcW w:w="850" w:type="dxa"/>
                                  <w:tcBorders>
                                    <w:top w:val="nil"/>
                                    <w:left w:val="nil"/>
                                    <w:bottom w:val="single" w:sz="4" w:space="0" w:color="auto"/>
                                    <w:right w:val="single" w:sz="4" w:space="0" w:color="auto"/>
                                  </w:tcBorders>
                                  <w:shd w:val="clear" w:color="auto" w:fill="auto"/>
                                  <w:noWrap/>
                                  <w:vAlign w:val="bottom"/>
                                </w:tcPr>
                                <w:p w14:paraId="60B9FF64" w14:textId="21A92D38" w:rsidR="00E76564" w:rsidRPr="002F1421" w:rsidRDefault="007D6BBE" w:rsidP="007D6BBE">
                                  <w:pPr>
                                    <w:rPr>
                                      <w:rFonts w:ascii="Calibri" w:hAnsi="Calibri" w:cs="Calibri"/>
                                      <w:sz w:val="18"/>
                                      <w:szCs w:val="18"/>
                                    </w:rPr>
                                  </w:pPr>
                                  <w:r w:rsidRPr="002F1421">
                                    <w:rPr>
                                      <w:rFonts w:ascii="Calibri" w:hAnsi="Calibri" w:cs="Calibri"/>
                                      <w:sz w:val="18"/>
                                      <w:szCs w:val="18"/>
                                    </w:rPr>
                                    <w:t>7</w:t>
                                  </w:r>
                                </w:p>
                              </w:tc>
                              <w:tc>
                                <w:tcPr>
                                  <w:tcW w:w="425" w:type="dxa"/>
                                  <w:tcBorders>
                                    <w:top w:val="nil"/>
                                    <w:left w:val="nil"/>
                                    <w:bottom w:val="single" w:sz="4" w:space="0" w:color="auto"/>
                                    <w:right w:val="single" w:sz="4" w:space="0" w:color="auto"/>
                                  </w:tcBorders>
                                  <w:shd w:val="clear" w:color="auto" w:fill="auto"/>
                                  <w:noWrap/>
                                  <w:vAlign w:val="bottom"/>
                                </w:tcPr>
                                <w:p w14:paraId="5A878A06" w14:textId="72388EDD" w:rsidR="00E76564" w:rsidRPr="002F1421" w:rsidRDefault="007D6BBE" w:rsidP="007D6BBE">
                                  <w:pPr>
                                    <w:rPr>
                                      <w:rFonts w:ascii="Calibri" w:hAnsi="Calibri" w:cs="Calibri"/>
                                      <w:sz w:val="18"/>
                                      <w:szCs w:val="18"/>
                                    </w:rPr>
                                  </w:pPr>
                                  <w:r w:rsidRPr="002F1421">
                                    <w:rPr>
                                      <w:rFonts w:ascii="Calibri" w:hAnsi="Calibri" w:cs="Calibri"/>
                                      <w:sz w:val="18"/>
                                      <w:szCs w:val="18"/>
                                    </w:rPr>
                                    <w:t>8</w:t>
                                  </w:r>
                                </w:p>
                              </w:tc>
                              <w:tc>
                                <w:tcPr>
                                  <w:tcW w:w="315" w:type="dxa"/>
                                  <w:tcBorders>
                                    <w:top w:val="nil"/>
                                    <w:left w:val="nil"/>
                                    <w:bottom w:val="single" w:sz="4" w:space="0" w:color="auto"/>
                                    <w:right w:val="single" w:sz="4" w:space="0" w:color="auto"/>
                                  </w:tcBorders>
                                </w:tcPr>
                                <w:p w14:paraId="1CC6FB32" w14:textId="09C34974" w:rsidR="00E76564" w:rsidRPr="000A4A94" w:rsidRDefault="00EE52D0" w:rsidP="00434798">
                                  <w:pPr>
                                    <w:jc w:val="center"/>
                                    <w:rPr>
                                      <w:rFonts w:ascii="Calibri" w:hAnsi="Calibri" w:cs="Calibri"/>
                                      <w:b/>
                                      <w:bCs/>
                                      <w:color w:val="FF0000"/>
                                      <w:sz w:val="16"/>
                                      <w:szCs w:val="16"/>
                                    </w:rPr>
                                  </w:pPr>
                                  <w:r w:rsidRPr="000A4A94">
                                    <w:rPr>
                                      <w:rFonts w:ascii="Calibri" w:hAnsi="Calibri" w:cs="Calibri"/>
                                      <w:b/>
                                      <w:bCs/>
                                      <w:color w:val="FF0000"/>
                                      <w:sz w:val="16"/>
                                      <w:szCs w:val="16"/>
                                    </w:rPr>
                                    <w:t>3</w:t>
                                  </w:r>
                                </w:p>
                              </w:tc>
                            </w:tr>
                            <w:tr w:rsidR="00E76564" w:rsidRPr="00A76F0A" w14:paraId="2F69E03B"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39FFAF10" w14:textId="7ECDA619" w:rsidR="00E76564" w:rsidRPr="002F1421" w:rsidRDefault="007D6BBE" w:rsidP="007D6BBE">
                                  <w:pPr>
                                    <w:rPr>
                                      <w:rFonts w:ascii="Calibri" w:hAnsi="Calibri" w:cs="Calibri"/>
                                      <w:sz w:val="18"/>
                                      <w:szCs w:val="18"/>
                                    </w:rPr>
                                  </w:pPr>
                                  <w:r w:rsidRPr="002F1421">
                                    <w:rPr>
                                      <w:rFonts w:ascii="Calibri" w:hAnsi="Calibri" w:cs="Calibri"/>
                                      <w:sz w:val="18"/>
                                      <w:szCs w:val="18"/>
                                    </w:rPr>
                                    <w:t>9</w:t>
                                  </w:r>
                                </w:p>
                              </w:tc>
                              <w:tc>
                                <w:tcPr>
                                  <w:tcW w:w="671" w:type="dxa"/>
                                  <w:tcBorders>
                                    <w:top w:val="nil"/>
                                    <w:left w:val="nil"/>
                                    <w:bottom w:val="single" w:sz="4" w:space="0" w:color="auto"/>
                                    <w:right w:val="single" w:sz="4" w:space="0" w:color="auto"/>
                                  </w:tcBorders>
                                  <w:shd w:val="clear" w:color="auto" w:fill="auto"/>
                                  <w:noWrap/>
                                  <w:vAlign w:val="bottom"/>
                                </w:tcPr>
                                <w:p w14:paraId="20EBD1D4" w14:textId="290E00F5" w:rsidR="00E76564" w:rsidRPr="002F1421" w:rsidRDefault="007D6BBE" w:rsidP="007D6BBE">
                                  <w:pPr>
                                    <w:rPr>
                                      <w:rFonts w:ascii="Calibri" w:hAnsi="Calibri" w:cs="Calibri"/>
                                      <w:sz w:val="18"/>
                                      <w:szCs w:val="18"/>
                                    </w:rPr>
                                  </w:pPr>
                                  <w:r w:rsidRPr="002F1421">
                                    <w:rPr>
                                      <w:rFonts w:ascii="Calibri" w:hAnsi="Calibri" w:cs="Calibri"/>
                                      <w:sz w:val="18"/>
                                      <w:szCs w:val="18"/>
                                    </w:rPr>
                                    <w:t>10</w:t>
                                  </w:r>
                                </w:p>
                              </w:tc>
                              <w:tc>
                                <w:tcPr>
                                  <w:tcW w:w="567" w:type="dxa"/>
                                  <w:tcBorders>
                                    <w:top w:val="nil"/>
                                    <w:left w:val="nil"/>
                                    <w:bottom w:val="single" w:sz="4" w:space="0" w:color="auto"/>
                                    <w:right w:val="single" w:sz="4" w:space="0" w:color="auto"/>
                                  </w:tcBorders>
                                  <w:shd w:val="clear" w:color="auto" w:fill="auto"/>
                                  <w:noWrap/>
                                  <w:vAlign w:val="bottom"/>
                                </w:tcPr>
                                <w:p w14:paraId="11DD83C4" w14:textId="68F426FE" w:rsidR="00E76564" w:rsidRPr="002F1421" w:rsidRDefault="007D6BBE" w:rsidP="007D6BBE">
                                  <w:pPr>
                                    <w:rPr>
                                      <w:rFonts w:ascii="Calibri" w:hAnsi="Calibri" w:cs="Calibri"/>
                                      <w:sz w:val="18"/>
                                      <w:szCs w:val="18"/>
                                    </w:rPr>
                                  </w:pPr>
                                  <w:r w:rsidRPr="002F1421">
                                    <w:rPr>
                                      <w:rFonts w:ascii="Calibri" w:hAnsi="Calibri" w:cs="Calibri"/>
                                      <w:sz w:val="18"/>
                                      <w:szCs w:val="18"/>
                                    </w:rPr>
                                    <w:t>11</w:t>
                                  </w:r>
                                </w:p>
                              </w:tc>
                              <w:tc>
                                <w:tcPr>
                                  <w:tcW w:w="767" w:type="dxa"/>
                                  <w:tcBorders>
                                    <w:top w:val="nil"/>
                                    <w:left w:val="nil"/>
                                    <w:bottom w:val="single" w:sz="4" w:space="0" w:color="auto"/>
                                    <w:right w:val="single" w:sz="4" w:space="0" w:color="auto"/>
                                  </w:tcBorders>
                                  <w:shd w:val="clear" w:color="auto" w:fill="FF66FF"/>
                                  <w:noWrap/>
                                  <w:vAlign w:val="bottom"/>
                                </w:tcPr>
                                <w:p w14:paraId="3E95EDEF" w14:textId="5CF69476" w:rsidR="004A5BAC" w:rsidRPr="000A4A94" w:rsidRDefault="004A5BAC" w:rsidP="004A5BAC">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 xml:space="preserve">Avance </w:t>
                                  </w:r>
                                  <w:r>
                                    <w:rPr>
                                      <w:rFonts w:ascii="Calibri" w:hAnsi="Calibri" w:cs="Calibri"/>
                                      <w:b/>
                                      <w:bCs/>
                                      <w:color w:val="FFFFFF" w:themeColor="background1"/>
                                      <w:sz w:val="16"/>
                                      <w:szCs w:val="16"/>
                                    </w:rPr>
                                    <w:t>2</w:t>
                                  </w:r>
                                </w:p>
                                <w:p w14:paraId="7A14B032" w14:textId="10F73513" w:rsidR="00E76564" w:rsidRPr="00D22B3B" w:rsidRDefault="007D6BBE" w:rsidP="007D6BBE">
                                  <w:pPr>
                                    <w:rPr>
                                      <w:rFonts w:ascii="Calibri" w:hAnsi="Calibri" w:cs="Calibri"/>
                                      <w:b/>
                                      <w:bCs/>
                                      <w:sz w:val="18"/>
                                      <w:szCs w:val="18"/>
                                    </w:rPr>
                                  </w:pPr>
                                  <w:r w:rsidRPr="00D22B3B">
                                    <w:rPr>
                                      <w:rFonts w:ascii="Calibri" w:hAnsi="Calibri" w:cs="Calibri"/>
                                      <w:b/>
                                      <w:bCs/>
                                      <w:color w:val="FFFFFF" w:themeColor="background1"/>
                                      <w:sz w:val="18"/>
                                      <w:szCs w:val="18"/>
                                    </w:rPr>
                                    <w:t>12</w:t>
                                  </w:r>
                                </w:p>
                              </w:tc>
                              <w:tc>
                                <w:tcPr>
                                  <w:tcW w:w="793" w:type="dxa"/>
                                  <w:tcBorders>
                                    <w:top w:val="nil"/>
                                    <w:left w:val="nil"/>
                                    <w:bottom w:val="single" w:sz="4" w:space="0" w:color="auto"/>
                                    <w:right w:val="single" w:sz="4" w:space="0" w:color="auto"/>
                                  </w:tcBorders>
                                  <w:shd w:val="clear" w:color="auto" w:fill="F4B083" w:themeFill="accent2" w:themeFillTint="99"/>
                                  <w:noWrap/>
                                  <w:vAlign w:val="bottom"/>
                                </w:tcPr>
                                <w:p w14:paraId="06B85EA3" w14:textId="20A2B2CE" w:rsidR="00E76564" w:rsidRPr="00D22B3B" w:rsidRDefault="007D6BBE" w:rsidP="007D6BBE">
                                  <w:pPr>
                                    <w:rPr>
                                      <w:rFonts w:ascii="Calibri" w:hAnsi="Calibri" w:cs="Calibri"/>
                                      <w:b/>
                                      <w:bCs/>
                                      <w:sz w:val="18"/>
                                      <w:szCs w:val="18"/>
                                    </w:rPr>
                                  </w:pPr>
                                  <w:r w:rsidRPr="00D22B3B">
                                    <w:rPr>
                                      <w:rFonts w:ascii="Calibri" w:hAnsi="Calibri" w:cs="Calibri"/>
                                      <w:b/>
                                      <w:bCs/>
                                      <w:sz w:val="18"/>
                                      <w:szCs w:val="18"/>
                                    </w:rPr>
                                    <w:t>13</w:t>
                                  </w:r>
                                </w:p>
                              </w:tc>
                              <w:tc>
                                <w:tcPr>
                                  <w:tcW w:w="850" w:type="dxa"/>
                                  <w:tcBorders>
                                    <w:top w:val="nil"/>
                                    <w:left w:val="nil"/>
                                    <w:bottom w:val="single" w:sz="4" w:space="0" w:color="auto"/>
                                    <w:right w:val="single" w:sz="4" w:space="0" w:color="auto"/>
                                  </w:tcBorders>
                                  <w:shd w:val="clear" w:color="auto" w:fill="auto"/>
                                  <w:noWrap/>
                                  <w:vAlign w:val="bottom"/>
                                </w:tcPr>
                                <w:p w14:paraId="6A13390D" w14:textId="7F94FA24" w:rsidR="00E76564" w:rsidRPr="002F1421" w:rsidRDefault="007D6BBE" w:rsidP="007D6BBE">
                                  <w:pPr>
                                    <w:rPr>
                                      <w:rFonts w:ascii="Calibri" w:hAnsi="Calibri" w:cs="Calibri"/>
                                      <w:sz w:val="18"/>
                                      <w:szCs w:val="18"/>
                                    </w:rPr>
                                  </w:pPr>
                                  <w:r w:rsidRPr="002F1421">
                                    <w:rPr>
                                      <w:rFonts w:ascii="Calibri" w:hAnsi="Calibri" w:cs="Calibri"/>
                                      <w:sz w:val="18"/>
                                      <w:szCs w:val="18"/>
                                    </w:rPr>
                                    <w:t>14</w:t>
                                  </w:r>
                                </w:p>
                              </w:tc>
                              <w:tc>
                                <w:tcPr>
                                  <w:tcW w:w="425" w:type="dxa"/>
                                  <w:tcBorders>
                                    <w:top w:val="nil"/>
                                    <w:left w:val="nil"/>
                                    <w:bottom w:val="single" w:sz="4" w:space="0" w:color="auto"/>
                                    <w:right w:val="single" w:sz="4" w:space="0" w:color="auto"/>
                                  </w:tcBorders>
                                  <w:shd w:val="clear" w:color="auto" w:fill="auto"/>
                                  <w:noWrap/>
                                  <w:vAlign w:val="bottom"/>
                                </w:tcPr>
                                <w:p w14:paraId="7E809D82" w14:textId="59D5DC55" w:rsidR="00E76564" w:rsidRPr="002F1421" w:rsidRDefault="007D6BBE" w:rsidP="007D6BBE">
                                  <w:pPr>
                                    <w:rPr>
                                      <w:rFonts w:ascii="Calibri" w:hAnsi="Calibri" w:cs="Calibri"/>
                                      <w:sz w:val="18"/>
                                      <w:szCs w:val="18"/>
                                    </w:rPr>
                                  </w:pPr>
                                  <w:r w:rsidRPr="002F1421">
                                    <w:rPr>
                                      <w:rFonts w:ascii="Calibri" w:hAnsi="Calibri" w:cs="Calibri"/>
                                      <w:sz w:val="18"/>
                                      <w:szCs w:val="18"/>
                                    </w:rPr>
                                    <w:t>15</w:t>
                                  </w:r>
                                </w:p>
                              </w:tc>
                              <w:tc>
                                <w:tcPr>
                                  <w:tcW w:w="315" w:type="dxa"/>
                                  <w:tcBorders>
                                    <w:top w:val="nil"/>
                                    <w:left w:val="nil"/>
                                    <w:bottom w:val="single" w:sz="4" w:space="0" w:color="auto"/>
                                    <w:right w:val="single" w:sz="4" w:space="0" w:color="auto"/>
                                  </w:tcBorders>
                                </w:tcPr>
                                <w:p w14:paraId="272772BF" w14:textId="3B15E950" w:rsidR="00E76564" w:rsidRPr="000A4A94" w:rsidRDefault="00EE52D0" w:rsidP="00434798">
                                  <w:pPr>
                                    <w:jc w:val="center"/>
                                    <w:rPr>
                                      <w:rFonts w:ascii="Calibri" w:hAnsi="Calibri" w:cs="Calibri"/>
                                      <w:b/>
                                      <w:bCs/>
                                      <w:color w:val="FF0000"/>
                                      <w:sz w:val="16"/>
                                      <w:szCs w:val="16"/>
                                    </w:rPr>
                                  </w:pPr>
                                  <w:r w:rsidRPr="000A4A94">
                                    <w:rPr>
                                      <w:rFonts w:ascii="Calibri" w:hAnsi="Calibri" w:cs="Calibri"/>
                                      <w:b/>
                                      <w:bCs/>
                                      <w:color w:val="FF0000"/>
                                      <w:sz w:val="16"/>
                                      <w:szCs w:val="16"/>
                                    </w:rPr>
                                    <w:t>4</w:t>
                                  </w:r>
                                </w:p>
                              </w:tc>
                            </w:tr>
                            <w:tr w:rsidR="00E76564" w:rsidRPr="00A76F0A" w14:paraId="39039C59"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0BCBFEEB" w14:textId="53F8D161" w:rsidR="00E76564" w:rsidRPr="002F1421" w:rsidRDefault="007D6BBE" w:rsidP="007D6BBE">
                                  <w:pPr>
                                    <w:rPr>
                                      <w:rFonts w:ascii="Calibri" w:hAnsi="Calibri" w:cs="Calibri"/>
                                      <w:sz w:val="18"/>
                                      <w:szCs w:val="18"/>
                                    </w:rPr>
                                  </w:pPr>
                                  <w:r w:rsidRPr="002F1421">
                                    <w:rPr>
                                      <w:rFonts w:ascii="Calibri" w:hAnsi="Calibri" w:cs="Calibri"/>
                                      <w:sz w:val="18"/>
                                      <w:szCs w:val="18"/>
                                    </w:rPr>
                                    <w:t>16</w:t>
                                  </w:r>
                                </w:p>
                              </w:tc>
                              <w:tc>
                                <w:tcPr>
                                  <w:tcW w:w="671" w:type="dxa"/>
                                  <w:tcBorders>
                                    <w:top w:val="nil"/>
                                    <w:left w:val="nil"/>
                                    <w:bottom w:val="single" w:sz="4" w:space="0" w:color="auto"/>
                                    <w:right w:val="single" w:sz="4" w:space="0" w:color="auto"/>
                                  </w:tcBorders>
                                  <w:shd w:val="clear" w:color="auto" w:fill="auto"/>
                                  <w:noWrap/>
                                  <w:vAlign w:val="bottom"/>
                                </w:tcPr>
                                <w:p w14:paraId="2BFF3BCA" w14:textId="173DBFD5" w:rsidR="00E76564" w:rsidRPr="002F1421" w:rsidRDefault="007D6BBE" w:rsidP="007D6BBE">
                                  <w:pPr>
                                    <w:rPr>
                                      <w:rFonts w:ascii="Calibri" w:hAnsi="Calibri" w:cs="Calibri"/>
                                      <w:sz w:val="18"/>
                                      <w:szCs w:val="18"/>
                                    </w:rPr>
                                  </w:pPr>
                                  <w:r w:rsidRPr="002F1421">
                                    <w:rPr>
                                      <w:rFonts w:ascii="Calibri" w:hAnsi="Calibri" w:cs="Calibri"/>
                                      <w:sz w:val="18"/>
                                      <w:szCs w:val="18"/>
                                    </w:rPr>
                                    <w:t>17</w:t>
                                  </w:r>
                                </w:p>
                              </w:tc>
                              <w:tc>
                                <w:tcPr>
                                  <w:tcW w:w="567" w:type="dxa"/>
                                  <w:tcBorders>
                                    <w:top w:val="nil"/>
                                    <w:left w:val="nil"/>
                                    <w:bottom w:val="single" w:sz="4" w:space="0" w:color="auto"/>
                                    <w:right w:val="single" w:sz="4" w:space="0" w:color="auto"/>
                                  </w:tcBorders>
                                  <w:shd w:val="clear" w:color="auto" w:fill="auto"/>
                                  <w:noWrap/>
                                  <w:vAlign w:val="bottom"/>
                                </w:tcPr>
                                <w:p w14:paraId="79A5739E" w14:textId="73239FE5" w:rsidR="00E76564" w:rsidRPr="002F1421" w:rsidRDefault="007D6BBE" w:rsidP="007D6BBE">
                                  <w:pPr>
                                    <w:rPr>
                                      <w:rFonts w:ascii="Calibri" w:hAnsi="Calibri" w:cs="Calibri"/>
                                      <w:sz w:val="18"/>
                                      <w:szCs w:val="18"/>
                                    </w:rPr>
                                  </w:pPr>
                                  <w:r w:rsidRPr="002F1421">
                                    <w:rPr>
                                      <w:rFonts w:ascii="Calibri" w:hAnsi="Calibri" w:cs="Calibri"/>
                                      <w:sz w:val="18"/>
                                      <w:szCs w:val="18"/>
                                    </w:rPr>
                                    <w:t>18</w:t>
                                  </w:r>
                                </w:p>
                              </w:tc>
                              <w:tc>
                                <w:tcPr>
                                  <w:tcW w:w="767" w:type="dxa"/>
                                  <w:tcBorders>
                                    <w:top w:val="nil"/>
                                    <w:left w:val="nil"/>
                                    <w:bottom w:val="single" w:sz="4" w:space="0" w:color="auto"/>
                                    <w:right w:val="single" w:sz="4" w:space="0" w:color="auto"/>
                                  </w:tcBorders>
                                  <w:shd w:val="clear" w:color="auto" w:fill="auto"/>
                                  <w:noWrap/>
                                  <w:vAlign w:val="bottom"/>
                                </w:tcPr>
                                <w:p w14:paraId="5B51804A" w14:textId="5670AFA5" w:rsidR="00E76564" w:rsidRPr="00D22B3B" w:rsidRDefault="007D6BBE" w:rsidP="007D6BBE">
                                  <w:pPr>
                                    <w:rPr>
                                      <w:rFonts w:ascii="Calibri" w:hAnsi="Calibri" w:cs="Calibri"/>
                                      <w:sz w:val="18"/>
                                      <w:szCs w:val="18"/>
                                    </w:rPr>
                                  </w:pPr>
                                  <w:r w:rsidRPr="00D22B3B">
                                    <w:rPr>
                                      <w:rFonts w:ascii="Calibri" w:hAnsi="Calibri" w:cs="Calibri"/>
                                      <w:sz w:val="18"/>
                                      <w:szCs w:val="18"/>
                                    </w:rPr>
                                    <w:t>19</w:t>
                                  </w:r>
                                </w:p>
                              </w:tc>
                              <w:tc>
                                <w:tcPr>
                                  <w:tcW w:w="793" w:type="dxa"/>
                                  <w:tcBorders>
                                    <w:top w:val="nil"/>
                                    <w:left w:val="nil"/>
                                    <w:bottom w:val="single" w:sz="4" w:space="0" w:color="auto"/>
                                    <w:right w:val="single" w:sz="4" w:space="0" w:color="auto"/>
                                  </w:tcBorders>
                                  <w:shd w:val="clear" w:color="auto" w:fill="auto"/>
                                  <w:noWrap/>
                                  <w:vAlign w:val="bottom"/>
                                </w:tcPr>
                                <w:p w14:paraId="60B37584" w14:textId="2B894141" w:rsidR="00E76564" w:rsidRPr="000A4A94" w:rsidRDefault="007D6BBE" w:rsidP="007D6BBE">
                                  <w:pPr>
                                    <w:rPr>
                                      <w:rFonts w:ascii="Calibri" w:hAnsi="Calibri" w:cs="Calibri"/>
                                      <w:sz w:val="16"/>
                                      <w:szCs w:val="16"/>
                                    </w:rPr>
                                  </w:pPr>
                                  <w:r w:rsidRPr="000A4A94">
                                    <w:rPr>
                                      <w:rFonts w:ascii="Calibri" w:hAnsi="Calibri" w:cs="Calibri"/>
                                      <w:sz w:val="16"/>
                                      <w:szCs w:val="16"/>
                                    </w:rPr>
                                    <w:t>20</w:t>
                                  </w:r>
                                </w:p>
                              </w:tc>
                              <w:tc>
                                <w:tcPr>
                                  <w:tcW w:w="850" w:type="dxa"/>
                                  <w:tcBorders>
                                    <w:top w:val="nil"/>
                                    <w:left w:val="nil"/>
                                    <w:bottom w:val="single" w:sz="4" w:space="0" w:color="auto"/>
                                    <w:right w:val="single" w:sz="4" w:space="0" w:color="auto"/>
                                  </w:tcBorders>
                                  <w:shd w:val="clear" w:color="auto" w:fill="auto"/>
                                  <w:noWrap/>
                                  <w:vAlign w:val="bottom"/>
                                </w:tcPr>
                                <w:p w14:paraId="5FB0329A" w14:textId="4C0B9F84" w:rsidR="00E76564" w:rsidRPr="002F1421" w:rsidRDefault="007D6BBE" w:rsidP="007D6BBE">
                                  <w:pPr>
                                    <w:rPr>
                                      <w:rFonts w:ascii="Calibri" w:hAnsi="Calibri" w:cs="Calibri"/>
                                      <w:sz w:val="18"/>
                                      <w:szCs w:val="18"/>
                                    </w:rPr>
                                  </w:pPr>
                                  <w:r w:rsidRPr="002F1421">
                                    <w:rPr>
                                      <w:rFonts w:ascii="Calibri" w:hAnsi="Calibri" w:cs="Calibri"/>
                                      <w:sz w:val="18"/>
                                      <w:szCs w:val="18"/>
                                    </w:rPr>
                                    <w:t>21</w:t>
                                  </w:r>
                                </w:p>
                              </w:tc>
                              <w:tc>
                                <w:tcPr>
                                  <w:tcW w:w="425" w:type="dxa"/>
                                  <w:tcBorders>
                                    <w:top w:val="nil"/>
                                    <w:left w:val="nil"/>
                                    <w:bottom w:val="single" w:sz="4" w:space="0" w:color="auto"/>
                                    <w:right w:val="single" w:sz="4" w:space="0" w:color="auto"/>
                                  </w:tcBorders>
                                  <w:shd w:val="clear" w:color="auto" w:fill="auto"/>
                                  <w:noWrap/>
                                  <w:vAlign w:val="bottom"/>
                                </w:tcPr>
                                <w:p w14:paraId="05921C22" w14:textId="383DB39E" w:rsidR="00E76564" w:rsidRPr="002F1421" w:rsidRDefault="007D6BBE" w:rsidP="007D6BBE">
                                  <w:pPr>
                                    <w:rPr>
                                      <w:rFonts w:ascii="Calibri" w:hAnsi="Calibri" w:cs="Calibri"/>
                                      <w:sz w:val="18"/>
                                      <w:szCs w:val="18"/>
                                    </w:rPr>
                                  </w:pPr>
                                  <w:r w:rsidRPr="002F1421">
                                    <w:rPr>
                                      <w:rFonts w:ascii="Calibri" w:hAnsi="Calibri" w:cs="Calibri"/>
                                      <w:sz w:val="18"/>
                                      <w:szCs w:val="18"/>
                                    </w:rPr>
                                    <w:t>22</w:t>
                                  </w:r>
                                </w:p>
                              </w:tc>
                              <w:tc>
                                <w:tcPr>
                                  <w:tcW w:w="315" w:type="dxa"/>
                                  <w:tcBorders>
                                    <w:top w:val="nil"/>
                                    <w:left w:val="nil"/>
                                    <w:bottom w:val="single" w:sz="4" w:space="0" w:color="auto"/>
                                    <w:right w:val="single" w:sz="4" w:space="0" w:color="auto"/>
                                  </w:tcBorders>
                                  <w:shd w:val="clear" w:color="auto" w:fill="auto"/>
                                </w:tcPr>
                                <w:p w14:paraId="514E0431" w14:textId="08917CDB" w:rsidR="00E76564" w:rsidRPr="000A4A94" w:rsidRDefault="00EE52D0" w:rsidP="00434798">
                                  <w:pPr>
                                    <w:jc w:val="center"/>
                                    <w:rPr>
                                      <w:rFonts w:ascii="Calibri" w:hAnsi="Calibri" w:cs="Calibri"/>
                                      <w:b/>
                                      <w:bCs/>
                                      <w:color w:val="FF0000"/>
                                      <w:sz w:val="16"/>
                                      <w:szCs w:val="16"/>
                                    </w:rPr>
                                  </w:pPr>
                                  <w:r w:rsidRPr="000A4A94">
                                    <w:rPr>
                                      <w:rFonts w:ascii="Calibri" w:hAnsi="Calibri" w:cs="Calibri"/>
                                      <w:b/>
                                      <w:bCs/>
                                      <w:color w:val="FF0000"/>
                                      <w:sz w:val="16"/>
                                      <w:szCs w:val="16"/>
                                    </w:rPr>
                                    <w:t>5</w:t>
                                  </w:r>
                                </w:p>
                              </w:tc>
                            </w:tr>
                            <w:tr w:rsidR="007D6BBE" w:rsidRPr="00A76F0A" w14:paraId="61B33161"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3082DC19" w14:textId="0D13F58C" w:rsidR="007D6BBE" w:rsidRPr="002F1421" w:rsidRDefault="007D6BBE" w:rsidP="007D6BBE">
                                  <w:pPr>
                                    <w:rPr>
                                      <w:rFonts w:ascii="Calibri" w:hAnsi="Calibri" w:cs="Calibri"/>
                                      <w:sz w:val="18"/>
                                      <w:szCs w:val="18"/>
                                    </w:rPr>
                                  </w:pPr>
                                  <w:r w:rsidRPr="002F1421">
                                    <w:rPr>
                                      <w:rFonts w:ascii="Calibri" w:hAnsi="Calibri" w:cs="Calibri"/>
                                      <w:sz w:val="18"/>
                                      <w:szCs w:val="18"/>
                                    </w:rPr>
                                    <w:t>23</w:t>
                                  </w:r>
                                </w:p>
                              </w:tc>
                              <w:tc>
                                <w:tcPr>
                                  <w:tcW w:w="671" w:type="dxa"/>
                                  <w:tcBorders>
                                    <w:top w:val="nil"/>
                                    <w:left w:val="nil"/>
                                    <w:bottom w:val="single" w:sz="4" w:space="0" w:color="auto"/>
                                    <w:right w:val="single" w:sz="4" w:space="0" w:color="auto"/>
                                  </w:tcBorders>
                                  <w:shd w:val="clear" w:color="auto" w:fill="auto"/>
                                  <w:noWrap/>
                                  <w:vAlign w:val="bottom"/>
                                </w:tcPr>
                                <w:p w14:paraId="27428A2B" w14:textId="51BFC01E" w:rsidR="007D6BBE" w:rsidRPr="002F1421" w:rsidRDefault="007D6BBE" w:rsidP="007D6BBE">
                                  <w:pPr>
                                    <w:rPr>
                                      <w:rFonts w:ascii="Calibri" w:hAnsi="Calibri" w:cs="Calibri"/>
                                      <w:sz w:val="18"/>
                                      <w:szCs w:val="18"/>
                                    </w:rPr>
                                  </w:pPr>
                                  <w:r w:rsidRPr="002F1421">
                                    <w:rPr>
                                      <w:rFonts w:ascii="Calibri" w:hAnsi="Calibri" w:cs="Calibri"/>
                                      <w:sz w:val="18"/>
                                      <w:szCs w:val="18"/>
                                    </w:rPr>
                                    <w:t>24</w:t>
                                  </w:r>
                                </w:p>
                              </w:tc>
                              <w:tc>
                                <w:tcPr>
                                  <w:tcW w:w="567" w:type="dxa"/>
                                  <w:tcBorders>
                                    <w:top w:val="nil"/>
                                    <w:left w:val="nil"/>
                                    <w:bottom w:val="single" w:sz="4" w:space="0" w:color="auto"/>
                                    <w:right w:val="single" w:sz="4" w:space="0" w:color="auto"/>
                                  </w:tcBorders>
                                  <w:shd w:val="clear" w:color="auto" w:fill="auto"/>
                                  <w:noWrap/>
                                  <w:vAlign w:val="bottom"/>
                                </w:tcPr>
                                <w:p w14:paraId="3EBB5A5B" w14:textId="443A2AF2" w:rsidR="007D6BBE" w:rsidRPr="002F1421" w:rsidRDefault="007D6BBE" w:rsidP="007D6BBE">
                                  <w:pPr>
                                    <w:rPr>
                                      <w:rFonts w:ascii="Calibri" w:hAnsi="Calibri" w:cs="Calibri"/>
                                      <w:sz w:val="18"/>
                                      <w:szCs w:val="18"/>
                                    </w:rPr>
                                  </w:pPr>
                                  <w:r w:rsidRPr="002F1421">
                                    <w:rPr>
                                      <w:rFonts w:ascii="Calibri" w:hAnsi="Calibri" w:cs="Calibri"/>
                                      <w:sz w:val="18"/>
                                      <w:szCs w:val="18"/>
                                    </w:rPr>
                                    <w:t>25</w:t>
                                  </w:r>
                                </w:p>
                              </w:tc>
                              <w:tc>
                                <w:tcPr>
                                  <w:tcW w:w="767" w:type="dxa"/>
                                  <w:tcBorders>
                                    <w:top w:val="nil"/>
                                    <w:left w:val="nil"/>
                                    <w:bottom w:val="single" w:sz="4" w:space="0" w:color="auto"/>
                                    <w:right w:val="single" w:sz="4" w:space="0" w:color="auto"/>
                                  </w:tcBorders>
                                  <w:shd w:val="clear" w:color="auto" w:fill="auto"/>
                                  <w:noWrap/>
                                  <w:vAlign w:val="bottom"/>
                                </w:tcPr>
                                <w:p w14:paraId="34861A85" w14:textId="068E5CE9" w:rsidR="007D6BBE" w:rsidRPr="00D22B3B" w:rsidRDefault="007D6BBE" w:rsidP="007D6BBE">
                                  <w:pPr>
                                    <w:rPr>
                                      <w:rFonts w:ascii="Calibri" w:hAnsi="Calibri" w:cs="Calibri"/>
                                      <w:sz w:val="18"/>
                                      <w:szCs w:val="18"/>
                                    </w:rPr>
                                  </w:pPr>
                                  <w:r w:rsidRPr="00D22B3B">
                                    <w:rPr>
                                      <w:rFonts w:ascii="Calibri" w:hAnsi="Calibri" w:cs="Calibri"/>
                                      <w:sz w:val="18"/>
                                      <w:szCs w:val="18"/>
                                    </w:rPr>
                                    <w:t>26</w:t>
                                  </w:r>
                                </w:p>
                              </w:tc>
                              <w:tc>
                                <w:tcPr>
                                  <w:tcW w:w="793" w:type="dxa"/>
                                  <w:tcBorders>
                                    <w:top w:val="nil"/>
                                    <w:left w:val="nil"/>
                                    <w:bottom w:val="single" w:sz="4" w:space="0" w:color="auto"/>
                                    <w:right w:val="single" w:sz="4" w:space="0" w:color="auto"/>
                                  </w:tcBorders>
                                  <w:shd w:val="clear" w:color="auto" w:fill="FF66FF"/>
                                  <w:noWrap/>
                                  <w:vAlign w:val="bottom"/>
                                </w:tcPr>
                                <w:p w14:paraId="63C29452" w14:textId="18545CB4" w:rsidR="004A5BAC" w:rsidRPr="000A4A94" w:rsidRDefault="004A5BAC" w:rsidP="004A5BAC">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 xml:space="preserve">Avance </w:t>
                                  </w:r>
                                  <w:r>
                                    <w:rPr>
                                      <w:rFonts w:ascii="Calibri" w:hAnsi="Calibri" w:cs="Calibri"/>
                                      <w:b/>
                                      <w:bCs/>
                                      <w:color w:val="FFFFFF" w:themeColor="background1"/>
                                      <w:sz w:val="16"/>
                                      <w:szCs w:val="16"/>
                                    </w:rPr>
                                    <w:t>3</w:t>
                                  </w:r>
                                </w:p>
                                <w:p w14:paraId="17B42268" w14:textId="1E8F05B4" w:rsidR="007D6BBE" w:rsidRPr="00D22B3B" w:rsidRDefault="007D6BBE" w:rsidP="007D6BBE">
                                  <w:pPr>
                                    <w:rPr>
                                      <w:rFonts w:ascii="Calibri" w:hAnsi="Calibri" w:cs="Calibri"/>
                                      <w:b/>
                                      <w:bCs/>
                                      <w:sz w:val="18"/>
                                      <w:szCs w:val="18"/>
                                    </w:rPr>
                                  </w:pPr>
                                  <w:r w:rsidRPr="00D22B3B">
                                    <w:rPr>
                                      <w:rFonts w:ascii="Calibri" w:hAnsi="Calibri" w:cs="Calibri"/>
                                      <w:b/>
                                      <w:bCs/>
                                      <w:color w:val="FFFFFF" w:themeColor="background1"/>
                                      <w:sz w:val="18"/>
                                      <w:szCs w:val="18"/>
                                    </w:rPr>
                                    <w:t>27</w:t>
                                  </w:r>
                                </w:p>
                              </w:tc>
                              <w:tc>
                                <w:tcPr>
                                  <w:tcW w:w="850" w:type="dxa"/>
                                  <w:tcBorders>
                                    <w:top w:val="nil"/>
                                    <w:left w:val="nil"/>
                                    <w:bottom w:val="single" w:sz="4" w:space="0" w:color="auto"/>
                                    <w:right w:val="single" w:sz="4" w:space="0" w:color="auto"/>
                                  </w:tcBorders>
                                  <w:shd w:val="clear" w:color="auto" w:fill="auto"/>
                                  <w:noWrap/>
                                  <w:vAlign w:val="bottom"/>
                                </w:tcPr>
                                <w:p w14:paraId="7498AB32" w14:textId="6FDA8090" w:rsidR="007D6BBE" w:rsidRPr="002F1421" w:rsidRDefault="007D6BBE" w:rsidP="007D6BBE">
                                  <w:pPr>
                                    <w:rPr>
                                      <w:rFonts w:ascii="Calibri" w:hAnsi="Calibri" w:cs="Calibri"/>
                                      <w:sz w:val="18"/>
                                      <w:szCs w:val="18"/>
                                    </w:rPr>
                                  </w:pPr>
                                  <w:r w:rsidRPr="002F1421">
                                    <w:rPr>
                                      <w:rFonts w:ascii="Calibri" w:hAnsi="Calibri" w:cs="Calibri"/>
                                      <w:sz w:val="18"/>
                                      <w:szCs w:val="18"/>
                                    </w:rPr>
                                    <w:t>28</w:t>
                                  </w:r>
                                </w:p>
                              </w:tc>
                              <w:tc>
                                <w:tcPr>
                                  <w:tcW w:w="425" w:type="dxa"/>
                                  <w:tcBorders>
                                    <w:top w:val="nil"/>
                                    <w:left w:val="nil"/>
                                    <w:bottom w:val="single" w:sz="4" w:space="0" w:color="auto"/>
                                    <w:right w:val="single" w:sz="4" w:space="0" w:color="auto"/>
                                  </w:tcBorders>
                                  <w:shd w:val="clear" w:color="auto" w:fill="auto"/>
                                  <w:noWrap/>
                                  <w:vAlign w:val="bottom"/>
                                </w:tcPr>
                                <w:p w14:paraId="1FEC9EF1" w14:textId="2C82FAAB" w:rsidR="007D6BBE" w:rsidRPr="002F1421" w:rsidRDefault="007D6BBE" w:rsidP="007D6BBE">
                                  <w:pPr>
                                    <w:rPr>
                                      <w:rFonts w:ascii="Calibri" w:hAnsi="Calibri" w:cs="Calibri"/>
                                      <w:sz w:val="18"/>
                                      <w:szCs w:val="18"/>
                                    </w:rPr>
                                  </w:pPr>
                                  <w:r w:rsidRPr="002F1421">
                                    <w:rPr>
                                      <w:rFonts w:ascii="Calibri" w:hAnsi="Calibri" w:cs="Calibri"/>
                                      <w:sz w:val="18"/>
                                      <w:szCs w:val="18"/>
                                    </w:rPr>
                                    <w:t>29</w:t>
                                  </w:r>
                                </w:p>
                              </w:tc>
                              <w:tc>
                                <w:tcPr>
                                  <w:tcW w:w="315" w:type="dxa"/>
                                  <w:tcBorders>
                                    <w:top w:val="nil"/>
                                    <w:left w:val="nil"/>
                                    <w:bottom w:val="single" w:sz="4" w:space="0" w:color="auto"/>
                                    <w:right w:val="single" w:sz="4" w:space="0" w:color="auto"/>
                                  </w:tcBorders>
                                </w:tcPr>
                                <w:p w14:paraId="539A4E1B" w14:textId="37D72A65" w:rsidR="007D6BBE" w:rsidRPr="000A4A94" w:rsidRDefault="007D6BBE" w:rsidP="007D6BBE">
                                  <w:pPr>
                                    <w:jc w:val="center"/>
                                    <w:rPr>
                                      <w:rFonts w:ascii="Calibri" w:hAnsi="Calibri" w:cs="Calibri"/>
                                      <w:b/>
                                      <w:bCs/>
                                      <w:color w:val="FF0000"/>
                                      <w:sz w:val="16"/>
                                      <w:szCs w:val="16"/>
                                    </w:rPr>
                                  </w:pPr>
                                  <w:r w:rsidRPr="000A4A94">
                                    <w:rPr>
                                      <w:rFonts w:ascii="Calibri" w:hAnsi="Calibri" w:cs="Calibri"/>
                                      <w:b/>
                                      <w:bCs/>
                                      <w:color w:val="FF0000"/>
                                      <w:sz w:val="16"/>
                                      <w:szCs w:val="16"/>
                                    </w:rPr>
                                    <w:t>6</w:t>
                                  </w:r>
                                </w:p>
                              </w:tc>
                            </w:tr>
                            <w:tr w:rsidR="007D6BBE" w:rsidRPr="00A76F0A" w14:paraId="1C1AF4B2"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5A91E649" w14:textId="20448002" w:rsidR="007D6BBE" w:rsidRPr="002F1421" w:rsidRDefault="007D6BBE" w:rsidP="007D6BBE">
                                  <w:pPr>
                                    <w:rPr>
                                      <w:rFonts w:ascii="Calibri" w:hAnsi="Calibri" w:cs="Calibri"/>
                                      <w:sz w:val="18"/>
                                      <w:szCs w:val="18"/>
                                    </w:rPr>
                                  </w:pPr>
                                  <w:r w:rsidRPr="002F1421">
                                    <w:rPr>
                                      <w:rFonts w:ascii="Calibri" w:hAnsi="Calibri" w:cs="Calibri"/>
                                      <w:sz w:val="18"/>
                                      <w:szCs w:val="18"/>
                                    </w:rPr>
                                    <w:t>30</w:t>
                                  </w:r>
                                </w:p>
                              </w:tc>
                              <w:tc>
                                <w:tcPr>
                                  <w:tcW w:w="671" w:type="dxa"/>
                                  <w:tcBorders>
                                    <w:top w:val="nil"/>
                                    <w:left w:val="nil"/>
                                    <w:bottom w:val="single" w:sz="4" w:space="0" w:color="auto"/>
                                    <w:right w:val="single" w:sz="4" w:space="0" w:color="auto"/>
                                  </w:tcBorders>
                                  <w:shd w:val="clear" w:color="auto" w:fill="auto"/>
                                  <w:noWrap/>
                                  <w:vAlign w:val="bottom"/>
                                </w:tcPr>
                                <w:p w14:paraId="2A3C6433" w14:textId="2611FFEE" w:rsidR="007D6BBE" w:rsidRPr="000A4A94" w:rsidRDefault="007D6BBE" w:rsidP="007D6BBE">
                                  <w:pPr>
                                    <w:rPr>
                                      <w:rFonts w:ascii="Calibri" w:hAnsi="Calibri" w:cs="Calibri"/>
                                      <w:sz w:val="16"/>
                                      <w:szCs w:val="16"/>
                                    </w:rPr>
                                  </w:pPr>
                                </w:p>
                              </w:tc>
                              <w:tc>
                                <w:tcPr>
                                  <w:tcW w:w="567" w:type="dxa"/>
                                  <w:tcBorders>
                                    <w:top w:val="nil"/>
                                    <w:left w:val="nil"/>
                                    <w:bottom w:val="single" w:sz="4" w:space="0" w:color="auto"/>
                                    <w:right w:val="single" w:sz="4" w:space="0" w:color="auto"/>
                                  </w:tcBorders>
                                  <w:shd w:val="clear" w:color="auto" w:fill="auto"/>
                                  <w:noWrap/>
                                  <w:vAlign w:val="bottom"/>
                                </w:tcPr>
                                <w:p w14:paraId="69DCBEA8" w14:textId="6A67AAD8" w:rsidR="007D6BBE" w:rsidRPr="000A4A94" w:rsidRDefault="007D6BBE" w:rsidP="007D6BBE">
                                  <w:pPr>
                                    <w:rPr>
                                      <w:rFonts w:ascii="Calibri" w:hAnsi="Calibri" w:cs="Calibri"/>
                                      <w:b/>
                                      <w:bCs/>
                                      <w:sz w:val="16"/>
                                      <w:szCs w:val="16"/>
                                    </w:rPr>
                                  </w:pPr>
                                </w:p>
                              </w:tc>
                              <w:tc>
                                <w:tcPr>
                                  <w:tcW w:w="767" w:type="dxa"/>
                                  <w:tcBorders>
                                    <w:top w:val="nil"/>
                                    <w:left w:val="nil"/>
                                    <w:bottom w:val="single" w:sz="4" w:space="0" w:color="auto"/>
                                    <w:right w:val="single" w:sz="4" w:space="0" w:color="auto"/>
                                  </w:tcBorders>
                                  <w:shd w:val="clear" w:color="auto" w:fill="auto"/>
                                  <w:noWrap/>
                                  <w:vAlign w:val="bottom"/>
                                </w:tcPr>
                                <w:p w14:paraId="548B33D5" w14:textId="235E0EBA" w:rsidR="007D6BBE" w:rsidRPr="000A4A94" w:rsidRDefault="007D6BBE" w:rsidP="007D6BBE">
                                  <w:pPr>
                                    <w:rPr>
                                      <w:rFonts w:ascii="Calibri" w:hAnsi="Calibri" w:cs="Calibri"/>
                                      <w:sz w:val="16"/>
                                      <w:szCs w:val="16"/>
                                    </w:rPr>
                                  </w:pPr>
                                </w:p>
                              </w:tc>
                              <w:tc>
                                <w:tcPr>
                                  <w:tcW w:w="793" w:type="dxa"/>
                                  <w:tcBorders>
                                    <w:top w:val="nil"/>
                                    <w:left w:val="nil"/>
                                    <w:bottom w:val="single" w:sz="4" w:space="0" w:color="auto"/>
                                    <w:right w:val="single" w:sz="4" w:space="0" w:color="auto"/>
                                  </w:tcBorders>
                                  <w:shd w:val="clear" w:color="auto" w:fill="auto"/>
                                  <w:noWrap/>
                                  <w:vAlign w:val="bottom"/>
                                </w:tcPr>
                                <w:p w14:paraId="7B50556E" w14:textId="72A0F182" w:rsidR="007D6BBE" w:rsidRPr="000A4A94" w:rsidRDefault="007D6BBE" w:rsidP="007D6BBE">
                                  <w:pPr>
                                    <w:rPr>
                                      <w:rFonts w:ascii="Calibri" w:hAnsi="Calibri" w:cs="Calibri"/>
                                      <w:sz w:val="16"/>
                                      <w:szCs w:val="16"/>
                                    </w:rPr>
                                  </w:pPr>
                                </w:p>
                              </w:tc>
                              <w:tc>
                                <w:tcPr>
                                  <w:tcW w:w="850" w:type="dxa"/>
                                  <w:tcBorders>
                                    <w:top w:val="nil"/>
                                    <w:left w:val="nil"/>
                                    <w:bottom w:val="single" w:sz="4" w:space="0" w:color="auto"/>
                                    <w:right w:val="single" w:sz="4" w:space="0" w:color="auto"/>
                                  </w:tcBorders>
                                  <w:shd w:val="clear" w:color="auto" w:fill="auto"/>
                                  <w:noWrap/>
                                  <w:vAlign w:val="bottom"/>
                                </w:tcPr>
                                <w:p w14:paraId="53EA621C" w14:textId="3DF4C7C7" w:rsidR="007D6BBE" w:rsidRPr="000A4A94" w:rsidRDefault="007D6BBE" w:rsidP="007D6BBE">
                                  <w:pPr>
                                    <w:rPr>
                                      <w:rFonts w:ascii="Calibri" w:hAnsi="Calibri" w:cs="Calibri"/>
                                      <w:b/>
                                      <w:bCs/>
                                      <w:sz w:val="16"/>
                                      <w:szCs w:val="16"/>
                                    </w:rPr>
                                  </w:pPr>
                                </w:p>
                              </w:tc>
                              <w:tc>
                                <w:tcPr>
                                  <w:tcW w:w="425" w:type="dxa"/>
                                  <w:tcBorders>
                                    <w:top w:val="nil"/>
                                    <w:left w:val="nil"/>
                                    <w:bottom w:val="single" w:sz="4" w:space="0" w:color="auto"/>
                                    <w:right w:val="single" w:sz="4" w:space="0" w:color="auto"/>
                                  </w:tcBorders>
                                  <w:shd w:val="clear" w:color="auto" w:fill="auto"/>
                                  <w:noWrap/>
                                  <w:vAlign w:val="bottom"/>
                                </w:tcPr>
                                <w:p w14:paraId="61C29D78" w14:textId="3BE0E66D" w:rsidR="007D6BBE" w:rsidRPr="000A4A94" w:rsidRDefault="007D6BBE" w:rsidP="007D6BBE">
                                  <w:pPr>
                                    <w:rPr>
                                      <w:rFonts w:ascii="Calibri" w:hAnsi="Calibri" w:cs="Calibri"/>
                                      <w:sz w:val="16"/>
                                      <w:szCs w:val="16"/>
                                    </w:rPr>
                                  </w:pPr>
                                </w:p>
                              </w:tc>
                              <w:tc>
                                <w:tcPr>
                                  <w:tcW w:w="315" w:type="dxa"/>
                                  <w:tcBorders>
                                    <w:top w:val="nil"/>
                                    <w:left w:val="nil"/>
                                    <w:bottom w:val="single" w:sz="4" w:space="0" w:color="auto"/>
                                    <w:right w:val="single" w:sz="4" w:space="0" w:color="auto"/>
                                  </w:tcBorders>
                                </w:tcPr>
                                <w:p w14:paraId="021FE182" w14:textId="191B0022" w:rsidR="007D6BBE" w:rsidRPr="000A4A94" w:rsidRDefault="007D6BBE" w:rsidP="007D6BBE">
                                  <w:pPr>
                                    <w:jc w:val="center"/>
                                    <w:rPr>
                                      <w:rFonts w:ascii="Calibri" w:hAnsi="Calibri" w:cs="Calibri"/>
                                      <w:b/>
                                      <w:bCs/>
                                      <w:color w:val="FF0000"/>
                                      <w:sz w:val="16"/>
                                      <w:szCs w:val="16"/>
                                    </w:rPr>
                                  </w:pPr>
                                </w:p>
                              </w:tc>
                            </w:tr>
                          </w:tbl>
                          <w:p w14:paraId="512A1A8C" w14:textId="06D4D270" w:rsidR="00E76564" w:rsidRDefault="00E76564" w:rsidP="00E76564"/>
                          <w:tbl>
                            <w:tblPr>
                              <w:tblW w:w="4853" w:type="dxa"/>
                              <w:tblCellMar>
                                <w:left w:w="70" w:type="dxa"/>
                                <w:right w:w="70" w:type="dxa"/>
                              </w:tblCellMar>
                              <w:tblLook w:val="04A0" w:firstRow="1" w:lastRow="0" w:firstColumn="1" w:lastColumn="0" w:noHBand="0" w:noVBand="1"/>
                            </w:tblPr>
                            <w:tblGrid>
                              <w:gridCol w:w="458"/>
                              <w:gridCol w:w="671"/>
                              <w:gridCol w:w="567"/>
                              <w:gridCol w:w="767"/>
                              <w:gridCol w:w="793"/>
                              <w:gridCol w:w="850"/>
                              <w:gridCol w:w="425"/>
                              <w:gridCol w:w="322"/>
                            </w:tblGrid>
                            <w:tr w:rsidR="00D23005" w14:paraId="645A5629" w14:textId="77777777" w:rsidTr="00AD11D5">
                              <w:trPr>
                                <w:cantSplit/>
                                <w:trHeight w:val="391"/>
                              </w:trPr>
                              <w:tc>
                                <w:tcPr>
                                  <w:tcW w:w="4531"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7F17ADA4" w14:textId="6DA76BC6" w:rsidR="00D23005" w:rsidRPr="00E4701D" w:rsidRDefault="00D23005" w:rsidP="00D23005">
                                  <w:pPr>
                                    <w:jc w:val="center"/>
                                    <w:rPr>
                                      <w:rFonts w:ascii="Calibri" w:hAnsi="Calibri" w:cs="Calibri"/>
                                      <w:b/>
                                      <w:bCs/>
                                      <w:sz w:val="20"/>
                                      <w:szCs w:val="20"/>
                                      <w:lang w:eastAsia="es-MX"/>
                                    </w:rPr>
                                  </w:pPr>
                                  <w:r w:rsidRPr="00E4701D">
                                    <w:rPr>
                                      <w:rFonts w:ascii="Calibri" w:hAnsi="Calibri" w:cs="Calibri"/>
                                      <w:b/>
                                      <w:bCs/>
                                      <w:sz w:val="20"/>
                                      <w:szCs w:val="20"/>
                                    </w:rPr>
                                    <w:t>JU</w:t>
                                  </w:r>
                                  <w:r>
                                    <w:rPr>
                                      <w:rFonts w:ascii="Calibri" w:hAnsi="Calibri" w:cs="Calibri"/>
                                      <w:b/>
                                      <w:bCs/>
                                      <w:sz w:val="20"/>
                                      <w:szCs w:val="20"/>
                                    </w:rPr>
                                    <w:t>L</w:t>
                                  </w:r>
                                  <w:r w:rsidRPr="00E4701D">
                                    <w:rPr>
                                      <w:rFonts w:ascii="Calibri" w:hAnsi="Calibri" w:cs="Calibri"/>
                                      <w:b/>
                                      <w:bCs/>
                                      <w:sz w:val="20"/>
                                      <w:szCs w:val="20"/>
                                    </w:rPr>
                                    <w:t>IO</w:t>
                                  </w:r>
                                </w:p>
                              </w:tc>
                              <w:tc>
                                <w:tcPr>
                                  <w:tcW w:w="322" w:type="dxa"/>
                                  <w:vMerge w:val="restart"/>
                                  <w:tcBorders>
                                    <w:top w:val="single" w:sz="4" w:space="0" w:color="auto"/>
                                    <w:left w:val="single" w:sz="4" w:space="0" w:color="auto"/>
                                    <w:right w:val="single" w:sz="4" w:space="0" w:color="auto"/>
                                  </w:tcBorders>
                                  <w:shd w:val="clear" w:color="auto" w:fill="auto"/>
                                  <w:textDirection w:val="btLr"/>
                                </w:tcPr>
                                <w:p w14:paraId="4A6D7625" w14:textId="77777777" w:rsidR="00D23005" w:rsidRDefault="00D23005" w:rsidP="00D23005">
                                  <w:pPr>
                                    <w:ind w:left="113" w:right="113"/>
                                    <w:rPr>
                                      <w:rFonts w:ascii="Calibri" w:hAnsi="Calibri" w:cs="Calibri"/>
                                      <w:b/>
                                      <w:bCs/>
                                      <w:sz w:val="18"/>
                                      <w:szCs w:val="18"/>
                                    </w:rPr>
                                  </w:pPr>
                                  <w:r w:rsidRPr="00DC7D46">
                                    <w:rPr>
                                      <w:rFonts w:ascii="Calibri" w:hAnsi="Calibri" w:cs="Calibri"/>
                                      <w:b/>
                                      <w:bCs/>
                                      <w:color w:val="FF0000"/>
                                      <w:sz w:val="14"/>
                                      <w:szCs w:val="14"/>
                                      <w:lang w:eastAsia="es-MX"/>
                                    </w:rPr>
                                    <w:t>Semana</w:t>
                                  </w:r>
                                </w:p>
                              </w:tc>
                            </w:tr>
                            <w:tr w:rsidR="00D23005" w:rsidRPr="00C60EA3" w14:paraId="381439B2" w14:textId="77777777" w:rsidTr="00AD11D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78A8523C"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Dom</w:t>
                                  </w:r>
                                </w:p>
                              </w:tc>
                              <w:tc>
                                <w:tcPr>
                                  <w:tcW w:w="671" w:type="dxa"/>
                                  <w:tcBorders>
                                    <w:top w:val="nil"/>
                                    <w:left w:val="nil"/>
                                    <w:bottom w:val="single" w:sz="4" w:space="0" w:color="auto"/>
                                    <w:right w:val="single" w:sz="4" w:space="0" w:color="auto"/>
                                  </w:tcBorders>
                                  <w:shd w:val="clear" w:color="auto" w:fill="auto"/>
                                  <w:noWrap/>
                                  <w:vAlign w:val="bottom"/>
                                </w:tcPr>
                                <w:p w14:paraId="6C67C4DA"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Lun </w:t>
                                  </w:r>
                                </w:p>
                              </w:tc>
                              <w:tc>
                                <w:tcPr>
                                  <w:tcW w:w="567" w:type="dxa"/>
                                  <w:tcBorders>
                                    <w:top w:val="nil"/>
                                    <w:left w:val="nil"/>
                                    <w:bottom w:val="single" w:sz="4" w:space="0" w:color="auto"/>
                                    <w:right w:val="single" w:sz="4" w:space="0" w:color="auto"/>
                                  </w:tcBorders>
                                  <w:shd w:val="clear" w:color="auto" w:fill="auto"/>
                                  <w:noWrap/>
                                  <w:vAlign w:val="bottom"/>
                                </w:tcPr>
                                <w:p w14:paraId="63F7BF2D"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Mar </w:t>
                                  </w:r>
                                </w:p>
                              </w:tc>
                              <w:tc>
                                <w:tcPr>
                                  <w:tcW w:w="767" w:type="dxa"/>
                                  <w:tcBorders>
                                    <w:top w:val="nil"/>
                                    <w:left w:val="nil"/>
                                    <w:bottom w:val="single" w:sz="4" w:space="0" w:color="auto"/>
                                    <w:right w:val="single" w:sz="4" w:space="0" w:color="auto"/>
                                  </w:tcBorders>
                                  <w:shd w:val="clear" w:color="auto" w:fill="auto"/>
                                  <w:noWrap/>
                                  <w:vAlign w:val="bottom"/>
                                </w:tcPr>
                                <w:p w14:paraId="326E156A"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Mié </w:t>
                                  </w:r>
                                </w:p>
                              </w:tc>
                              <w:tc>
                                <w:tcPr>
                                  <w:tcW w:w="793" w:type="dxa"/>
                                  <w:tcBorders>
                                    <w:top w:val="nil"/>
                                    <w:left w:val="nil"/>
                                    <w:bottom w:val="single" w:sz="4" w:space="0" w:color="auto"/>
                                    <w:right w:val="single" w:sz="4" w:space="0" w:color="auto"/>
                                  </w:tcBorders>
                                  <w:shd w:val="clear" w:color="auto" w:fill="auto"/>
                                  <w:noWrap/>
                                  <w:vAlign w:val="bottom"/>
                                </w:tcPr>
                                <w:p w14:paraId="443844D8"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Jue </w:t>
                                  </w:r>
                                </w:p>
                              </w:tc>
                              <w:tc>
                                <w:tcPr>
                                  <w:tcW w:w="850" w:type="dxa"/>
                                  <w:tcBorders>
                                    <w:top w:val="nil"/>
                                    <w:left w:val="nil"/>
                                    <w:bottom w:val="single" w:sz="4" w:space="0" w:color="auto"/>
                                    <w:right w:val="single" w:sz="4" w:space="0" w:color="auto"/>
                                  </w:tcBorders>
                                  <w:shd w:val="clear" w:color="auto" w:fill="auto"/>
                                  <w:noWrap/>
                                  <w:vAlign w:val="bottom"/>
                                </w:tcPr>
                                <w:p w14:paraId="3DB5FB4B"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Vie </w:t>
                                  </w:r>
                                </w:p>
                              </w:tc>
                              <w:tc>
                                <w:tcPr>
                                  <w:tcW w:w="425" w:type="dxa"/>
                                  <w:tcBorders>
                                    <w:top w:val="nil"/>
                                    <w:left w:val="nil"/>
                                    <w:bottom w:val="single" w:sz="4" w:space="0" w:color="auto"/>
                                    <w:right w:val="single" w:sz="4" w:space="0" w:color="auto"/>
                                  </w:tcBorders>
                                  <w:shd w:val="clear" w:color="auto" w:fill="auto"/>
                                  <w:noWrap/>
                                  <w:vAlign w:val="bottom"/>
                                </w:tcPr>
                                <w:p w14:paraId="09764A82"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Sáb</w:t>
                                  </w:r>
                                </w:p>
                              </w:tc>
                              <w:tc>
                                <w:tcPr>
                                  <w:tcW w:w="322" w:type="dxa"/>
                                  <w:vMerge/>
                                  <w:tcBorders>
                                    <w:left w:val="single" w:sz="4" w:space="0" w:color="auto"/>
                                    <w:bottom w:val="single" w:sz="4" w:space="0" w:color="auto"/>
                                    <w:right w:val="single" w:sz="4" w:space="0" w:color="auto"/>
                                  </w:tcBorders>
                                </w:tcPr>
                                <w:p w14:paraId="1A152409" w14:textId="77777777" w:rsidR="00D23005" w:rsidRPr="00C60EA3" w:rsidRDefault="00D23005" w:rsidP="00D23005">
                                  <w:pPr>
                                    <w:jc w:val="center"/>
                                    <w:rPr>
                                      <w:rFonts w:ascii="Calibri" w:hAnsi="Calibri" w:cs="Calibri"/>
                                      <w:b/>
                                      <w:sz w:val="16"/>
                                      <w:szCs w:val="16"/>
                                    </w:rPr>
                                  </w:pPr>
                                </w:p>
                              </w:tc>
                            </w:tr>
                            <w:tr w:rsidR="00D23005" w:rsidRPr="000A4A94" w14:paraId="05007DD5" w14:textId="77777777" w:rsidTr="00AD11D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7AF645FD" w14:textId="77777777" w:rsidR="00D23005" w:rsidRPr="002F1421" w:rsidRDefault="00D23005" w:rsidP="00D23005">
                                  <w:pPr>
                                    <w:rPr>
                                      <w:rFonts w:ascii="Calibri" w:hAnsi="Calibri" w:cs="Calibri"/>
                                      <w:sz w:val="18"/>
                                      <w:szCs w:val="18"/>
                                    </w:rPr>
                                  </w:pPr>
                                </w:p>
                              </w:tc>
                              <w:tc>
                                <w:tcPr>
                                  <w:tcW w:w="671" w:type="dxa"/>
                                  <w:tcBorders>
                                    <w:top w:val="nil"/>
                                    <w:left w:val="nil"/>
                                    <w:bottom w:val="single" w:sz="24" w:space="0" w:color="00B050"/>
                                    <w:right w:val="single" w:sz="4" w:space="0" w:color="auto"/>
                                  </w:tcBorders>
                                  <w:shd w:val="clear" w:color="auto" w:fill="auto"/>
                                  <w:noWrap/>
                                  <w:vAlign w:val="bottom"/>
                                </w:tcPr>
                                <w:p w14:paraId="54E8036E" w14:textId="77777777" w:rsidR="00D23005" w:rsidRPr="002F1421" w:rsidRDefault="00D23005" w:rsidP="00D23005">
                                  <w:pPr>
                                    <w:rPr>
                                      <w:rFonts w:ascii="Calibri" w:hAnsi="Calibri" w:cs="Calibri"/>
                                      <w:sz w:val="18"/>
                                      <w:szCs w:val="18"/>
                                    </w:rPr>
                                  </w:pPr>
                                </w:p>
                              </w:tc>
                              <w:tc>
                                <w:tcPr>
                                  <w:tcW w:w="567" w:type="dxa"/>
                                  <w:tcBorders>
                                    <w:top w:val="nil"/>
                                    <w:left w:val="nil"/>
                                    <w:bottom w:val="single" w:sz="24" w:space="0" w:color="00B050"/>
                                    <w:right w:val="single" w:sz="4" w:space="0" w:color="auto"/>
                                  </w:tcBorders>
                                  <w:shd w:val="clear" w:color="auto" w:fill="auto"/>
                                  <w:noWrap/>
                                  <w:vAlign w:val="bottom"/>
                                </w:tcPr>
                                <w:p w14:paraId="63D86B00" w14:textId="77777777" w:rsidR="00D23005" w:rsidRPr="002F1421" w:rsidRDefault="00D23005" w:rsidP="00D23005">
                                  <w:pPr>
                                    <w:rPr>
                                      <w:rFonts w:ascii="Calibri" w:hAnsi="Calibri" w:cs="Calibri"/>
                                      <w:sz w:val="18"/>
                                      <w:szCs w:val="18"/>
                                    </w:rPr>
                                  </w:pPr>
                                </w:p>
                              </w:tc>
                              <w:tc>
                                <w:tcPr>
                                  <w:tcW w:w="767" w:type="dxa"/>
                                  <w:tcBorders>
                                    <w:top w:val="nil"/>
                                    <w:left w:val="nil"/>
                                    <w:bottom w:val="single" w:sz="24" w:space="0" w:color="00B050"/>
                                    <w:right w:val="single" w:sz="4" w:space="0" w:color="auto"/>
                                  </w:tcBorders>
                                  <w:shd w:val="clear" w:color="auto" w:fill="auto"/>
                                  <w:noWrap/>
                                  <w:vAlign w:val="bottom"/>
                                </w:tcPr>
                                <w:p w14:paraId="008DC941" w14:textId="77777777" w:rsidR="00D23005" w:rsidRPr="002F1421" w:rsidRDefault="00D23005" w:rsidP="00D23005">
                                  <w:pPr>
                                    <w:rPr>
                                      <w:rFonts w:ascii="Calibri" w:hAnsi="Calibri" w:cs="Calibri"/>
                                      <w:sz w:val="18"/>
                                      <w:szCs w:val="18"/>
                                    </w:rPr>
                                  </w:pPr>
                                </w:p>
                              </w:tc>
                              <w:tc>
                                <w:tcPr>
                                  <w:tcW w:w="793" w:type="dxa"/>
                                  <w:tcBorders>
                                    <w:top w:val="nil"/>
                                    <w:left w:val="nil"/>
                                    <w:bottom w:val="single" w:sz="24" w:space="0" w:color="00B050"/>
                                    <w:right w:val="single" w:sz="4" w:space="0" w:color="auto"/>
                                  </w:tcBorders>
                                  <w:shd w:val="clear" w:color="auto" w:fill="auto"/>
                                  <w:noWrap/>
                                  <w:vAlign w:val="bottom"/>
                                </w:tcPr>
                                <w:p w14:paraId="5A6E6574" w14:textId="77777777" w:rsidR="00D23005" w:rsidRPr="002F1421" w:rsidRDefault="00D23005" w:rsidP="00D23005">
                                  <w:pPr>
                                    <w:rPr>
                                      <w:rFonts w:ascii="Calibri" w:hAnsi="Calibri" w:cs="Calibri"/>
                                      <w:sz w:val="18"/>
                                      <w:szCs w:val="18"/>
                                    </w:rPr>
                                  </w:pPr>
                                </w:p>
                              </w:tc>
                              <w:tc>
                                <w:tcPr>
                                  <w:tcW w:w="850" w:type="dxa"/>
                                  <w:tcBorders>
                                    <w:top w:val="nil"/>
                                    <w:left w:val="nil"/>
                                    <w:bottom w:val="single" w:sz="4" w:space="0" w:color="auto"/>
                                    <w:right w:val="single" w:sz="4" w:space="0" w:color="auto"/>
                                  </w:tcBorders>
                                  <w:shd w:val="clear" w:color="auto" w:fill="FF0000"/>
                                  <w:noWrap/>
                                  <w:vAlign w:val="bottom"/>
                                </w:tcPr>
                                <w:p w14:paraId="78697077" w14:textId="728A7751" w:rsidR="00D23005" w:rsidRPr="00AD11D5" w:rsidRDefault="00D23005" w:rsidP="00D23005">
                                  <w:pPr>
                                    <w:rPr>
                                      <w:rFonts w:ascii="Calibri" w:hAnsi="Calibri" w:cs="Calibri"/>
                                      <w:b/>
                                      <w:bCs/>
                                      <w:color w:val="FFFFFF" w:themeColor="background1"/>
                                      <w:sz w:val="16"/>
                                      <w:szCs w:val="16"/>
                                    </w:rPr>
                                  </w:pPr>
                                  <w:r w:rsidRPr="00AD11D5">
                                    <w:rPr>
                                      <w:rFonts w:ascii="Calibri" w:hAnsi="Calibri" w:cs="Calibri"/>
                                      <w:b/>
                                      <w:bCs/>
                                      <w:color w:val="FFFFFF" w:themeColor="background1"/>
                                      <w:sz w:val="16"/>
                                      <w:szCs w:val="16"/>
                                    </w:rPr>
                                    <w:t>Avance 4</w:t>
                                  </w:r>
                                </w:p>
                                <w:p w14:paraId="5836FEBD" w14:textId="0EF1D295" w:rsidR="00D23005" w:rsidRPr="00D23005" w:rsidRDefault="00D23005" w:rsidP="00D23005">
                                  <w:pPr>
                                    <w:rPr>
                                      <w:rFonts w:ascii="Calibri" w:hAnsi="Calibri" w:cs="Calibri"/>
                                      <w:color w:val="FFFFFF" w:themeColor="background1"/>
                                      <w:sz w:val="18"/>
                                      <w:szCs w:val="18"/>
                                    </w:rPr>
                                  </w:pPr>
                                  <w:r w:rsidRPr="00AD11D5">
                                    <w:rPr>
                                      <w:rFonts w:ascii="Calibri" w:hAnsi="Calibri" w:cs="Calibri"/>
                                      <w:b/>
                                      <w:bCs/>
                                      <w:color w:val="FFFFFF" w:themeColor="background1"/>
                                      <w:sz w:val="18"/>
                                      <w:szCs w:val="18"/>
                                    </w:rPr>
                                    <w:t>5</w:t>
                                  </w:r>
                                </w:p>
                              </w:tc>
                              <w:tc>
                                <w:tcPr>
                                  <w:tcW w:w="425" w:type="dxa"/>
                                  <w:tcBorders>
                                    <w:top w:val="nil"/>
                                    <w:left w:val="nil"/>
                                    <w:bottom w:val="single" w:sz="4" w:space="0" w:color="auto"/>
                                    <w:right w:val="single" w:sz="4" w:space="0" w:color="auto"/>
                                  </w:tcBorders>
                                  <w:shd w:val="clear" w:color="auto" w:fill="auto"/>
                                  <w:noWrap/>
                                  <w:vAlign w:val="bottom"/>
                                </w:tcPr>
                                <w:p w14:paraId="50D777AB" w14:textId="1ACFA47E" w:rsidR="00D23005" w:rsidRPr="002F1421" w:rsidRDefault="00D23005" w:rsidP="00D23005">
                                  <w:pPr>
                                    <w:rPr>
                                      <w:rFonts w:ascii="Calibri" w:hAnsi="Calibri" w:cs="Calibri"/>
                                      <w:sz w:val="18"/>
                                      <w:szCs w:val="18"/>
                                    </w:rPr>
                                  </w:pPr>
                                  <w:r>
                                    <w:rPr>
                                      <w:rFonts w:ascii="Calibri" w:hAnsi="Calibri" w:cs="Calibri"/>
                                      <w:sz w:val="18"/>
                                      <w:szCs w:val="18"/>
                                    </w:rPr>
                                    <w:t>6</w:t>
                                  </w:r>
                                </w:p>
                              </w:tc>
                              <w:tc>
                                <w:tcPr>
                                  <w:tcW w:w="322" w:type="dxa"/>
                                  <w:tcBorders>
                                    <w:top w:val="nil"/>
                                    <w:left w:val="nil"/>
                                    <w:bottom w:val="single" w:sz="4" w:space="0" w:color="auto"/>
                                    <w:right w:val="single" w:sz="4" w:space="0" w:color="auto"/>
                                  </w:tcBorders>
                                </w:tcPr>
                                <w:p w14:paraId="7516C13F" w14:textId="28CDEAD3" w:rsidR="00D23005" w:rsidRPr="000A4A94" w:rsidRDefault="00D23005" w:rsidP="00D23005">
                                  <w:pPr>
                                    <w:jc w:val="center"/>
                                    <w:rPr>
                                      <w:rFonts w:ascii="Calibri" w:hAnsi="Calibri" w:cs="Calibri"/>
                                      <w:b/>
                                      <w:bCs/>
                                      <w:color w:val="FF0000"/>
                                      <w:sz w:val="16"/>
                                      <w:szCs w:val="16"/>
                                    </w:rPr>
                                  </w:pPr>
                                  <w:r>
                                    <w:rPr>
                                      <w:rFonts w:ascii="Calibri" w:hAnsi="Calibri" w:cs="Calibri"/>
                                      <w:b/>
                                      <w:bCs/>
                                      <w:color w:val="FF0000"/>
                                      <w:sz w:val="16"/>
                                      <w:szCs w:val="16"/>
                                    </w:rPr>
                                    <w:t>7</w:t>
                                  </w:r>
                                </w:p>
                              </w:tc>
                            </w:tr>
                            <w:tr w:rsidR="00D23005" w:rsidRPr="000A4A94" w14:paraId="009156A7" w14:textId="77777777" w:rsidTr="00AD11D5">
                              <w:trPr>
                                <w:trHeight w:val="308"/>
                              </w:trPr>
                              <w:tc>
                                <w:tcPr>
                                  <w:tcW w:w="458" w:type="dxa"/>
                                  <w:tcBorders>
                                    <w:top w:val="nil"/>
                                    <w:left w:val="single" w:sz="4" w:space="0" w:color="auto"/>
                                    <w:bottom w:val="single" w:sz="4" w:space="0" w:color="auto"/>
                                    <w:right w:val="single" w:sz="24" w:space="0" w:color="00B050"/>
                                  </w:tcBorders>
                                  <w:shd w:val="clear" w:color="auto" w:fill="auto"/>
                                  <w:noWrap/>
                                  <w:vAlign w:val="bottom"/>
                                </w:tcPr>
                                <w:p w14:paraId="7EE8163D" w14:textId="7B696C60" w:rsidR="00D23005" w:rsidRPr="002F1421" w:rsidRDefault="00D23005" w:rsidP="00D23005">
                                  <w:pPr>
                                    <w:rPr>
                                      <w:rFonts w:ascii="Calibri" w:hAnsi="Calibri" w:cs="Calibri"/>
                                      <w:sz w:val="18"/>
                                      <w:szCs w:val="18"/>
                                    </w:rPr>
                                  </w:pPr>
                                  <w:r>
                                    <w:rPr>
                                      <w:rFonts w:ascii="Calibri" w:hAnsi="Calibri" w:cs="Calibri"/>
                                      <w:sz w:val="18"/>
                                      <w:szCs w:val="18"/>
                                    </w:rPr>
                                    <w:t>7</w:t>
                                  </w:r>
                                </w:p>
                              </w:tc>
                              <w:tc>
                                <w:tcPr>
                                  <w:tcW w:w="671" w:type="dxa"/>
                                  <w:tcBorders>
                                    <w:top w:val="single" w:sz="24" w:space="0" w:color="00B050"/>
                                    <w:left w:val="single" w:sz="24" w:space="0" w:color="00B050"/>
                                    <w:bottom w:val="single" w:sz="24" w:space="0" w:color="00B050"/>
                                    <w:right w:val="single" w:sz="4" w:space="0" w:color="auto"/>
                                  </w:tcBorders>
                                  <w:shd w:val="clear" w:color="auto" w:fill="FFFF00"/>
                                  <w:noWrap/>
                                  <w:vAlign w:val="bottom"/>
                                </w:tcPr>
                                <w:p w14:paraId="28AA1567" w14:textId="166F8767"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8</w:t>
                                  </w:r>
                                </w:p>
                              </w:tc>
                              <w:tc>
                                <w:tcPr>
                                  <w:tcW w:w="567" w:type="dxa"/>
                                  <w:tcBorders>
                                    <w:top w:val="single" w:sz="24" w:space="0" w:color="00B050"/>
                                    <w:left w:val="single" w:sz="4" w:space="0" w:color="auto"/>
                                    <w:bottom w:val="single" w:sz="24" w:space="0" w:color="00B050"/>
                                    <w:right w:val="single" w:sz="4" w:space="0" w:color="auto"/>
                                  </w:tcBorders>
                                  <w:shd w:val="clear" w:color="auto" w:fill="FFFF00"/>
                                  <w:noWrap/>
                                  <w:vAlign w:val="bottom"/>
                                </w:tcPr>
                                <w:p w14:paraId="2003D1FC" w14:textId="4FAA3CE1"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9</w:t>
                                  </w:r>
                                </w:p>
                              </w:tc>
                              <w:tc>
                                <w:tcPr>
                                  <w:tcW w:w="767" w:type="dxa"/>
                                  <w:tcBorders>
                                    <w:top w:val="single" w:sz="24" w:space="0" w:color="00B050"/>
                                    <w:left w:val="single" w:sz="4" w:space="0" w:color="auto"/>
                                    <w:bottom w:val="single" w:sz="24" w:space="0" w:color="00B050"/>
                                    <w:right w:val="single" w:sz="4" w:space="0" w:color="auto"/>
                                  </w:tcBorders>
                                  <w:shd w:val="clear" w:color="auto" w:fill="FFFF00"/>
                                  <w:noWrap/>
                                  <w:vAlign w:val="bottom"/>
                                </w:tcPr>
                                <w:p w14:paraId="4D9B618D" w14:textId="643260CE"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10</w:t>
                                  </w:r>
                                </w:p>
                              </w:tc>
                              <w:tc>
                                <w:tcPr>
                                  <w:tcW w:w="793" w:type="dxa"/>
                                  <w:tcBorders>
                                    <w:top w:val="single" w:sz="24" w:space="0" w:color="00B050"/>
                                    <w:left w:val="single" w:sz="4" w:space="0" w:color="auto"/>
                                    <w:bottom w:val="single" w:sz="24" w:space="0" w:color="00B050"/>
                                    <w:right w:val="single" w:sz="24" w:space="0" w:color="00B050"/>
                                  </w:tcBorders>
                                  <w:shd w:val="clear" w:color="auto" w:fill="FFFF00"/>
                                  <w:noWrap/>
                                  <w:vAlign w:val="bottom"/>
                                </w:tcPr>
                                <w:p w14:paraId="5CFA301E" w14:textId="77832B73"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11</w:t>
                                  </w:r>
                                </w:p>
                              </w:tc>
                              <w:tc>
                                <w:tcPr>
                                  <w:tcW w:w="850" w:type="dxa"/>
                                  <w:tcBorders>
                                    <w:top w:val="nil"/>
                                    <w:left w:val="single" w:sz="24" w:space="0" w:color="00B050"/>
                                    <w:bottom w:val="single" w:sz="4" w:space="0" w:color="auto"/>
                                    <w:right w:val="single" w:sz="4" w:space="0" w:color="auto"/>
                                  </w:tcBorders>
                                  <w:shd w:val="clear" w:color="auto" w:fill="auto"/>
                                  <w:noWrap/>
                                  <w:vAlign w:val="bottom"/>
                                </w:tcPr>
                                <w:p w14:paraId="0514DD32" w14:textId="34ED9272" w:rsidR="00D23005" w:rsidRPr="00AD11D5" w:rsidRDefault="00D23005" w:rsidP="00D23005">
                                  <w:pPr>
                                    <w:rPr>
                                      <w:rFonts w:ascii="Calibri" w:hAnsi="Calibri" w:cs="Calibri"/>
                                      <w:b/>
                                      <w:bCs/>
                                      <w:sz w:val="18"/>
                                      <w:szCs w:val="18"/>
                                    </w:rPr>
                                  </w:pPr>
                                  <w:r w:rsidRPr="00AD11D5">
                                    <w:rPr>
                                      <w:rFonts w:ascii="Calibri" w:hAnsi="Calibri" w:cs="Calibri"/>
                                      <w:b/>
                                      <w:bCs/>
                                      <w:sz w:val="18"/>
                                      <w:szCs w:val="18"/>
                                    </w:rPr>
                                    <w:t>12</w:t>
                                  </w:r>
                                </w:p>
                              </w:tc>
                              <w:tc>
                                <w:tcPr>
                                  <w:tcW w:w="425" w:type="dxa"/>
                                  <w:tcBorders>
                                    <w:top w:val="nil"/>
                                    <w:left w:val="nil"/>
                                    <w:bottom w:val="single" w:sz="4" w:space="0" w:color="auto"/>
                                    <w:right w:val="single" w:sz="4" w:space="0" w:color="auto"/>
                                  </w:tcBorders>
                                  <w:shd w:val="clear" w:color="auto" w:fill="auto"/>
                                  <w:noWrap/>
                                  <w:vAlign w:val="bottom"/>
                                </w:tcPr>
                                <w:p w14:paraId="0C768908" w14:textId="4890FAF9" w:rsidR="00D23005" w:rsidRPr="002F1421" w:rsidRDefault="00D23005" w:rsidP="00D23005">
                                  <w:pPr>
                                    <w:rPr>
                                      <w:rFonts w:ascii="Calibri" w:hAnsi="Calibri" w:cs="Calibri"/>
                                      <w:sz w:val="18"/>
                                      <w:szCs w:val="18"/>
                                    </w:rPr>
                                  </w:pPr>
                                  <w:r>
                                    <w:rPr>
                                      <w:rFonts w:ascii="Calibri" w:hAnsi="Calibri" w:cs="Calibri"/>
                                      <w:sz w:val="18"/>
                                      <w:szCs w:val="18"/>
                                    </w:rPr>
                                    <w:t>13</w:t>
                                  </w:r>
                                </w:p>
                              </w:tc>
                              <w:tc>
                                <w:tcPr>
                                  <w:tcW w:w="322" w:type="dxa"/>
                                  <w:tcBorders>
                                    <w:top w:val="nil"/>
                                    <w:left w:val="nil"/>
                                    <w:bottom w:val="single" w:sz="4" w:space="0" w:color="auto"/>
                                    <w:right w:val="single" w:sz="4" w:space="0" w:color="auto"/>
                                  </w:tcBorders>
                                </w:tcPr>
                                <w:p w14:paraId="3A739E6C" w14:textId="3941088D" w:rsidR="00D23005" w:rsidRPr="000A4A94" w:rsidRDefault="00D23005" w:rsidP="00D23005">
                                  <w:pPr>
                                    <w:jc w:val="center"/>
                                    <w:rPr>
                                      <w:rFonts w:ascii="Calibri" w:hAnsi="Calibri" w:cs="Calibri"/>
                                      <w:b/>
                                      <w:bCs/>
                                      <w:color w:val="FF0000"/>
                                      <w:sz w:val="16"/>
                                      <w:szCs w:val="16"/>
                                    </w:rPr>
                                  </w:pPr>
                                  <w:r>
                                    <w:rPr>
                                      <w:rFonts w:ascii="Calibri" w:hAnsi="Calibri" w:cs="Calibri"/>
                                      <w:b/>
                                      <w:bCs/>
                                      <w:color w:val="FF0000"/>
                                      <w:sz w:val="16"/>
                                      <w:szCs w:val="16"/>
                                    </w:rPr>
                                    <w:t>8</w:t>
                                  </w:r>
                                </w:p>
                              </w:tc>
                            </w:tr>
                            <w:tr w:rsidR="00D23005" w:rsidRPr="000A4A94" w14:paraId="1910A405" w14:textId="77777777" w:rsidTr="00AD11D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62B5E7BC" w14:textId="0EB24944" w:rsidR="00D23005" w:rsidRPr="002F1421" w:rsidRDefault="00AD11D5" w:rsidP="00D23005">
                                  <w:pPr>
                                    <w:rPr>
                                      <w:rFonts w:ascii="Calibri" w:hAnsi="Calibri" w:cs="Calibri"/>
                                      <w:sz w:val="18"/>
                                      <w:szCs w:val="18"/>
                                    </w:rPr>
                                  </w:pPr>
                                  <w:r>
                                    <w:rPr>
                                      <w:rFonts w:ascii="Calibri" w:hAnsi="Calibri" w:cs="Calibri"/>
                                      <w:sz w:val="18"/>
                                      <w:szCs w:val="18"/>
                                    </w:rPr>
                                    <w:t>14</w:t>
                                  </w:r>
                                </w:p>
                              </w:tc>
                              <w:tc>
                                <w:tcPr>
                                  <w:tcW w:w="671" w:type="dxa"/>
                                  <w:tcBorders>
                                    <w:top w:val="single" w:sz="24" w:space="0" w:color="00B050"/>
                                    <w:left w:val="nil"/>
                                    <w:bottom w:val="single" w:sz="4" w:space="0" w:color="auto"/>
                                    <w:right w:val="single" w:sz="4" w:space="0" w:color="auto"/>
                                  </w:tcBorders>
                                  <w:shd w:val="clear" w:color="auto" w:fill="auto"/>
                                  <w:noWrap/>
                                  <w:vAlign w:val="bottom"/>
                                </w:tcPr>
                                <w:p w14:paraId="7787F16F" w14:textId="1C08AE39" w:rsidR="00D23005" w:rsidRPr="002F1421" w:rsidRDefault="00AD11D5" w:rsidP="00D23005">
                                  <w:pPr>
                                    <w:rPr>
                                      <w:rFonts w:ascii="Calibri" w:hAnsi="Calibri" w:cs="Calibri"/>
                                      <w:sz w:val="18"/>
                                      <w:szCs w:val="18"/>
                                    </w:rPr>
                                  </w:pPr>
                                  <w:r>
                                    <w:rPr>
                                      <w:rFonts w:ascii="Calibri" w:hAnsi="Calibri" w:cs="Calibri"/>
                                      <w:sz w:val="18"/>
                                      <w:szCs w:val="18"/>
                                    </w:rPr>
                                    <w:t>15</w:t>
                                  </w:r>
                                </w:p>
                              </w:tc>
                              <w:tc>
                                <w:tcPr>
                                  <w:tcW w:w="567" w:type="dxa"/>
                                  <w:tcBorders>
                                    <w:top w:val="single" w:sz="24" w:space="0" w:color="00B050"/>
                                    <w:left w:val="nil"/>
                                    <w:bottom w:val="single" w:sz="4" w:space="0" w:color="auto"/>
                                    <w:right w:val="single" w:sz="4" w:space="0" w:color="auto"/>
                                  </w:tcBorders>
                                  <w:shd w:val="clear" w:color="auto" w:fill="auto"/>
                                  <w:noWrap/>
                                  <w:vAlign w:val="bottom"/>
                                </w:tcPr>
                                <w:p w14:paraId="35462856" w14:textId="5603E3B8" w:rsidR="00D23005" w:rsidRPr="002F1421" w:rsidRDefault="00D23005" w:rsidP="00D23005">
                                  <w:pPr>
                                    <w:rPr>
                                      <w:rFonts w:ascii="Calibri" w:hAnsi="Calibri" w:cs="Calibri"/>
                                      <w:sz w:val="18"/>
                                      <w:szCs w:val="18"/>
                                    </w:rPr>
                                  </w:pPr>
                                  <w:r w:rsidRPr="002F1421">
                                    <w:rPr>
                                      <w:rFonts w:ascii="Calibri" w:hAnsi="Calibri" w:cs="Calibri"/>
                                      <w:sz w:val="18"/>
                                      <w:szCs w:val="18"/>
                                    </w:rPr>
                                    <w:t>1</w:t>
                                  </w:r>
                                  <w:r w:rsidR="00AD11D5">
                                    <w:rPr>
                                      <w:rFonts w:ascii="Calibri" w:hAnsi="Calibri" w:cs="Calibri"/>
                                      <w:sz w:val="18"/>
                                      <w:szCs w:val="18"/>
                                    </w:rPr>
                                    <w:t>6</w:t>
                                  </w:r>
                                </w:p>
                              </w:tc>
                              <w:tc>
                                <w:tcPr>
                                  <w:tcW w:w="767" w:type="dxa"/>
                                  <w:tcBorders>
                                    <w:top w:val="single" w:sz="24" w:space="0" w:color="00B050"/>
                                    <w:left w:val="nil"/>
                                    <w:bottom w:val="single" w:sz="4" w:space="0" w:color="auto"/>
                                    <w:right w:val="single" w:sz="4" w:space="0" w:color="auto"/>
                                  </w:tcBorders>
                                  <w:shd w:val="clear" w:color="auto" w:fill="auto"/>
                                  <w:noWrap/>
                                  <w:vAlign w:val="bottom"/>
                                </w:tcPr>
                                <w:p w14:paraId="5F862C34" w14:textId="77777777" w:rsidR="00D23005" w:rsidRPr="00AD11D5" w:rsidRDefault="00D23005" w:rsidP="00D23005">
                                  <w:pPr>
                                    <w:rPr>
                                      <w:rFonts w:ascii="Calibri" w:hAnsi="Calibri" w:cs="Calibri"/>
                                      <w:color w:val="FFFFFF" w:themeColor="background1"/>
                                      <w:sz w:val="16"/>
                                      <w:szCs w:val="16"/>
                                    </w:rPr>
                                  </w:pPr>
                                  <w:r w:rsidRPr="00AD11D5">
                                    <w:rPr>
                                      <w:rFonts w:ascii="Calibri" w:hAnsi="Calibri" w:cs="Calibri"/>
                                      <w:color w:val="FFFFFF" w:themeColor="background1"/>
                                      <w:sz w:val="16"/>
                                      <w:szCs w:val="16"/>
                                    </w:rPr>
                                    <w:t>Avance 2</w:t>
                                  </w:r>
                                </w:p>
                                <w:p w14:paraId="395AB33D" w14:textId="6BAEE589" w:rsidR="00D23005" w:rsidRPr="00AD11D5" w:rsidRDefault="00AD11D5" w:rsidP="00D23005">
                                  <w:pPr>
                                    <w:rPr>
                                      <w:rFonts w:ascii="Calibri" w:hAnsi="Calibri" w:cs="Calibri"/>
                                      <w:sz w:val="18"/>
                                      <w:szCs w:val="18"/>
                                    </w:rPr>
                                  </w:pPr>
                                  <w:r w:rsidRPr="00AD11D5">
                                    <w:rPr>
                                      <w:rFonts w:ascii="Calibri" w:hAnsi="Calibri" w:cs="Calibri"/>
                                      <w:sz w:val="18"/>
                                      <w:szCs w:val="18"/>
                                    </w:rPr>
                                    <w:t>17</w:t>
                                  </w:r>
                                </w:p>
                              </w:tc>
                              <w:tc>
                                <w:tcPr>
                                  <w:tcW w:w="793" w:type="dxa"/>
                                  <w:tcBorders>
                                    <w:top w:val="single" w:sz="24" w:space="0" w:color="00B050"/>
                                    <w:left w:val="nil"/>
                                    <w:bottom w:val="single" w:sz="4" w:space="0" w:color="auto"/>
                                    <w:right w:val="single" w:sz="4" w:space="0" w:color="auto"/>
                                  </w:tcBorders>
                                  <w:shd w:val="clear" w:color="auto" w:fill="auto"/>
                                  <w:noWrap/>
                                  <w:vAlign w:val="bottom"/>
                                </w:tcPr>
                                <w:p w14:paraId="679AF7A9" w14:textId="7687FD4E" w:rsidR="00D23005" w:rsidRPr="00AD11D5" w:rsidRDefault="00D23005" w:rsidP="00D23005">
                                  <w:pPr>
                                    <w:rPr>
                                      <w:rFonts w:ascii="Calibri" w:hAnsi="Calibri" w:cs="Calibri"/>
                                      <w:sz w:val="18"/>
                                      <w:szCs w:val="18"/>
                                    </w:rPr>
                                  </w:pPr>
                                  <w:r w:rsidRPr="00AD11D5">
                                    <w:rPr>
                                      <w:rFonts w:ascii="Calibri" w:hAnsi="Calibri" w:cs="Calibri"/>
                                      <w:sz w:val="18"/>
                                      <w:szCs w:val="18"/>
                                    </w:rPr>
                                    <w:t>1</w:t>
                                  </w:r>
                                  <w:r w:rsidR="00AD11D5" w:rsidRPr="00AD11D5">
                                    <w:rPr>
                                      <w:rFonts w:ascii="Calibri" w:hAnsi="Calibri" w:cs="Calibri"/>
                                      <w:sz w:val="18"/>
                                      <w:szCs w:val="18"/>
                                    </w:rPr>
                                    <w:t>8</w:t>
                                  </w:r>
                                </w:p>
                              </w:tc>
                              <w:tc>
                                <w:tcPr>
                                  <w:tcW w:w="850" w:type="dxa"/>
                                  <w:tcBorders>
                                    <w:top w:val="nil"/>
                                    <w:left w:val="nil"/>
                                    <w:bottom w:val="single" w:sz="4" w:space="0" w:color="auto"/>
                                    <w:right w:val="single" w:sz="4" w:space="0" w:color="auto"/>
                                  </w:tcBorders>
                                  <w:shd w:val="clear" w:color="auto" w:fill="auto"/>
                                  <w:noWrap/>
                                  <w:vAlign w:val="bottom"/>
                                </w:tcPr>
                                <w:p w14:paraId="3F1BF9B1" w14:textId="555545A3" w:rsidR="00D23005" w:rsidRPr="002F1421" w:rsidRDefault="00D23005" w:rsidP="00D23005">
                                  <w:pPr>
                                    <w:rPr>
                                      <w:rFonts w:ascii="Calibri" w:hAnsi="Calibri" w:cs="Calibri"/>
                                      <w:sz w:val="18"/>
                                      <w:szCs w:val="18"/>
                                    </w:rPr>
                                  </w:pPr>
                                  <w:r w:rsidRPr="002F1421">
                                    <w:rPr>
                                      <w:rFonts w:ascii="Calibri" w:hAnsi="Calibri" w:cs="Calibri"/>
                                      <w:sz w:val="18"/>
                                      <w:szCs w:val="18"/>
                                    </w:rPr>
                                    <w:t>1</w:t>
                                  </w:r>
                                  <w:r w:rsidR="00AD11D5">
                                    <w:rPr>
                                      <w:rFonts w:ascii="Calibri" w:hAnsi="Calibri" w:cs="Calibri"/>
                                      <w:sz w:val="18"/>
                                      <w:szCs w:val="18"/>
                                    </w:rPr>
                                    <w:t>9</w:t>
                                  </w:r>
                                </w:p>
                              </w:tc>
                              <w:tc>
                                <w:tcPr>
                                  <w:tcW w:w="425" w:type="dxa"/>
                                  <w:tcBorders>
                                    <w:top w:val="nil"/>
                                    <w:left w:val="nil"/>
                                    <w:bottom w:val="single" w:sz="4" w:space="0" w:color="auto"/>
                                    <w:right w:val="single" w:sz="4" w:space="0" w:color="auto"/>
                                  </w:tcBorders>
                                  <w:shd w:val="clear" w:color="auto" w:fill="auto"/>
                                  <w:noWrap/>
                                  <w:vAlign w:val="bottom"/>
                                </w:tcPr>
                                <w:p w14:paraId="2F46D956" w14:textId="303A6992" w:rsidR="00D23005" w:rsidRPr="002F1421" w:rsidRDefault="00AD11D5" w:rsidP="00D23005">
                                  <w:pPr>
                                    <w:rPr>
                                      <w:rFonts w:ascii="Calibri" w:hAnsi="Calibri" w:cs="Calibri"/>
                                      <w:sz w:val="18"/>
                                      <w:szCs w:val="18"/>
                                    </w:rPr>
                                  </w:pPr>
                                  <w:r>
                                    <w:rPr>
                                      <w:rFonts w:ascii="Calibri" w:hAnsi="Calibri" w:cs="Calibri"/>
                                      <w:sz w:val="18"/>
                                      <w:szCs w:val="18"/>
                                    </w:rPr>
                                    <w:t>20</w:t>
                                  </w:r>
                                </w:p>
                              </w:tc>
                              <w:tc>
                                <w:tcPr>
                                  <w:tcW w:w="322" w:type="dxa"/>
                                  <w:tcBorders>
                                    <w:top w:val="nil"/>
                                    <w:left w:val="nil"/>
                                    <w:bottom w:val="single" w:sz="4" w:space="0" w:color="auto"/>
                                    <w:right w:val="single" w:sz="4" w:space="0" w:color="auto"/>
                                  </w:tcBorders>
                                </w:tcPr>
                                <w:p w14:paraId="4C0C9082" w14:textId="27296F1F" w:rsidR="00D23005" w:rsidRPr="000A4A94" w:rsidRDefault="00D23005" w:rsidP="00D23005">
                                  <w:pPr>
                                    <w:jc w:val="center"/>
                                    <w:rPr>
                                      <w:rFonts w:ascii="Calibri" w:hAnsi="Calibri" w:cs="Calibri"/>
                                      <w:b/>
                                      <w:bCs/>
                                      <w:color w:val="FF0000"/>
                                      <w:sz w:val="16"/>
                                      <w:szCs w:val="16"/>
                                    </w:rPr>
                                  </w:pPr>
                                </w:p>
                              </w:tc>
                            </w:tr>
                          </w:tbl>
                          <w:p w14:paraId="2D99C497" w14:textId="77777777" w:rsidR="00D23005" w:rsidRDefault="00D23005" w:rsidP="00E76564"/>
                          <w:p w14:paraId="7B589281" w14:textId="77777777" w:rsidR="00E76564" w:rsidRDefault="00E76564" w:rsidP="00E76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76AE7" id="_x0000_t202" coordsize="21600,21600" o:spt="202" path="m,l,21600r21600,l21600,xe">
                <v:stroke joinstyle="miter"/>
                <v:path gradientshapeok="t" o:connecttype="rect"/>
              </v:shapetype>
              <v:shape id="Cuadro de texto 5" o:spid="_x0000_s1026" type="#_x0000_t202" style="position:absolute;margin-left:0;margin-top:.85pt;width:282pt;height:39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" fillcolor="white [3201]" stroked="f" strokeweight=".5pt">
                <v:textbox>
                  <w:txbxContent>
                    <w:tbl>
                      <w:tblPr>
                        <w:tblW w:w="4846" w:type="dxa"/>
                        <w:tblCellMar>
                          <w:left w:w="70" w:type="dxa"/>
                          <w:right w:w="70" w:type="dxa"/>
                        </w:tblCellMar>
                        <w:tblLook w:val="04A0" w:firstRow="1" w:lastRow="0" w:firstColumn="1" w:lastColumn="0" w:noHBand="0" w:noVBand="1"/>
                      </w:tblPr>
                      <w:tblGrid>
                        <w:gridCol w:w="458"/>
                        <w:gridCol w:w="671"/>
                        <w:gridCol w:w="567"/>
                        <w:gridCol w:w="802"/>
                        <w:gridCol w:w="758"/>
                        <w:gridCol w:w="850"/>
                        <w:gridCol w:w="425"/>
                        <w:gridCol w:w="322"/>
                      </w:tblGrid>
                      <w:tr w:rsidR="00F309F5" w:rsidRPr="00A76F0A" w14:paraId="447D2524" w14:textId="77777777" w:rsidTr="00AD11D5">
                        <w:trPr>
                          <w:cantSplit/>
                          <w:trHeight w:val="416"/>
                        </w:trPr>
                        <w:tc>
                          <w:tcPr>
                            <w:tcW w:w="4531"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7F5F637" w14:textId="5B88F4FE" w:rsidR="00F309F5" w:rsidRPr="00E4701D" w:rsidRDefault="00F309F5" w:rsidP="00175319">
                            <w:pPr>
                              <w:jc w:val="center"/>
                              <w:rPr>
                                <w:rFonts w:ascii="Calibri" w:hAnsi="Calibri" w:cs="Calibri"/>
                                <w:b/>
                                <w:bCs/>
                                <w:sz w:val="20"/>
                                <w:szCs w:val="20"/>
                                <w:lang w:eastAsia="es-MX"/>
                              </w:rPr>
                            </w:pPr>
                            <w:r w:rsidRPr="00E4701D">
                              <w:rPr>
                                <w:rFonts w:ascii="Calibri" w:hAnsi="Calibri" w:cs="Calibri"/>
                                <w:b/>
                                <w:bCs/>
                                <w:sz w:val="20"/>
                                <w:szCs w:val="20"/>
                                <w:lang w:eastAsia="es-MX"/>
                              </w:rPr>
                              <w:t>MAYO</w:t>
                            </w:r>
                          </w:p>
                        </w:tc>
                        <w:tc>
                          <w:tcPr>
                            <w:tcW w:w="315" w:type="dxa"/>
                            <w:vMerge w:val="restart"/>
                            <w:tcBorders>
                              <w:top w:val="single" w:sz="4" w:space="0" w:color="auto"/>
                              <w:left w:val="single" w:sz="4" w:space="0" w:color="auto"/>
                              <w:right w:val="single" w:sz="4" w:space="0" w:color="auto"/>
                            </w:tcBorders>
                            <w:shd w:val="clear" w:color="auto" w:fill="auto"/>
                            <w:textDirection w:val="btLr"/>
                          </w:tcPr>
                          <w:p w14:paraId="11F37932" w14:textId="0F7E42DE" w:rsidR="00F309F5" w:rsidRPr="00DC7D46" w:rsidRDefault="00F309F5" w:rsidP="00434798">
                            <w:pPr>
                              <w:ind w:left="113" w:right="113"/>
                              <w:rPr>
                                <w:rFonts w:ascii="Calibri" w:hAnsi="Calibri" w:cs="Calibri"/>
                                <w:b/>
                                <w:bCs/>
                                <w:sz w:val="14"/>
                                <w:szCs w:val="14"/>
                                <w:lang w:eastAsia="es-MX"/>
                              </w:rPr>
                            </w:pPr>
                            <w:r w:rsidRPr="00DC7D46">
                              <w:rPr>
                                <w:rFonts w:ascii="Calibri" w:hAnsi="Calibri" w:cs="Calibri"/>
                                <w:b/>
                                <w:bCs/>
                                <w:color w:val="FF0000"/>
                                <w:sz w:val="14"/>
                                <w:szCs w:val="14"/>
                                <w:lang w:eastAsia="es-MX"/>
                              </w:rPr>
                              <w:t>Semana</w:t>
                            </w:r>
                          </w:p>
                        </w:tc>
                      </w:tr>
                      <w:tr w:rsidR="00F309F5" w:rsidRPr="00A76F0A" w14:paraId="37520323"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006B5D7"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Dom</w:t>
                            </w:r>
                          </w:p>
                        </w:tc>
                        <w:tc>
                          <w:tcPr>
                            <w:tcW w:w="671" w:type="dxa"/>
                            <w:tcBorders>
                              <w:top w:val="nil"/>
                              <w:left w:val="nil"/>
                              <w:bottom w:val="single" w:sz="2" w:space="0" w:color="auto"/>
                              <w:right w:val="single" w:sz="4" w:space="0" w:color="auto"/>
                            </w:tcBorders>
                            <w:shd w:val="clear" w:color="auto" w:fill="auto"/>
                            <w:noWrap/>
                            <w:vAlign w:val="bottom"/>
                            <w:hideMark/>
                          </w:tcPr>
                          <w:p w14:paraId="6C7AB1D3"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Lun </w:t>
                            </w:r>
                          </w:p>
                        </w:tc>
                        <w:tc>
                          <w:tcPr>
                            <w:tcW w:w="567" w:type="dxa"/>
                            <w:tcBorders>
                              <w:top w:val="nil"/>
                              <w:left w:val="nil"/>
                              <w:bottom w:val="single" w:sz="4" w:space="0" w:color="auto"/>
                              <w:right w:val="single" w:sz="4" w:space="0" w:color="auto"/>
                            </w:tcBorders>
                            <w:shd w:val="clear" w:color="auto" w:fill="auto"/>
                            <w:noWrap/>
                            <w:vAlign w:val="bottom"/>
                            <w:hideMark/>
                          </w:tcPr>
                          <w:p w14:paraId="3A04D8C0"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Mar </w:t>
                            </w:r>
                          </w:p>
                        </w:tc>
                        <w:tc>
                          <w:tcPr>
                            <w:tcW w:w="802" w:type="dxa"/>
                            <w:tcBorders>
                              <w:top w:val="nil"/>
                              <w:left w:val="nil"/>
                              <w:bottom w:val="single" w:sz="4" w:space="0" w:color="auto"/>
                              <w:right w:val="single" w:sz="4" w:space="0" w:color="auto"/>
                            </w:tcBorders>
                            <w:shd w:val="clear" w:color="auto" w:fill="auto"/>
                            <w:noWrap/>
                            <w:vAlign w:val="bottom"/>
                            <w:hideMark/>
                          </w:tcPr>
                          <w:p w14:paraId="66FC0335"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Mié </w:t>
                            </w:r>
                          </w:p>
                        </w:tc>
                        <w:tc>
                          <w:tcPr>
                            <w:tcW w:w="758" w:type="dxa"/>
                            <w:tcBorders>
                              <w:top w:val="nil"/>
                              <w:left w:val="nil"/>
                              <w:bottom w:val="single" w:sz="4" w:space="0" w:color="auto"/>
                              <w:right w:val="single" w:sz="4" w:space="0" w:color="auto"/>
                            </w:tcBorders>
                            <w:shd w:val="clear" w:color="auto" w:fill="auto"/>
                            <w:noWrap/>
                            <w:vAlign w:val="bottom"/>
                            <w:hideMark/>
                          </w:tcPr>
                          <w:p w14:paraId="6D13F0B4"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Jue </w:t>
                            </w:r>
                          </w:p>
                        </w:tc>
                        <w:tc>
                          <w:tcPr>
                            <w:tcW w:w="850" w:type="dxa"/>
                            <w:tcBorders>
                              <w:top w:val="nil"/>
                              <w:left w:val="nil"/>
                              <w:bottom w:val="single" w:sz="4" w:space="0" w:color="auto"/>
                              <w:right w:val="single" w:sz="4" w:space="0" w:color="auto"/>
                            </w:tcBorders>
                            <w:shd w:val="clear" w:color="auto" w:fill="auto"/>
                            <w:noWrap/>
                            <w:vAlign w:val="bottom"/>
                            <w:hideMark/>
                          </w:tcPr>
                          <w:p w14:paraId="31060B2C"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 xml:space="preserve">Vie </w:t>
                            </w:r>
                          </w:p>
                        </w:tc>
                        <w:tc>
                          <w:tcPr>
                            <w:tcW w:w="425" w:type="dxa"/>
                            <w:tcBorders>
                              <w:top w:val="nil"/>
                              <w:left w:val="nil"/>
                              <w:bottom w:val="single" w:sz="4" w:space="0" w:color="auto"/>
                              <w:right w:val="single" w:sz="4" w:space="0" w:color="auto"/>
                            </w:tcBorders>
                            <w:shd w:val="clear" w:color="auto" w:fill="auto"/>
                            <w:noWrap/>
                            <w:vAlign w:val="bottom"/>
                            <w:hideMark/>
                          </w:tcPr>
                          <w:p w14:paraId="4FE77279" w14:textId="77777777" w:rsidR="00F309F5" w:rsidRPr="00C60EA3" w:rsidRDefault="00F309F5" w:rsidP="002F6A46">
                            <w:pPr>
                              <w:jc w:val="center"/>
                              <w:rPr>
                                <w:rFonts w:ascii="Calibri" w:hAnsi="Calibri" w:cs="Calibri"/>
                                <w:b/>
                                <w:sz w:val="16"/>
                                <w:szCs w:val="16"/>
                              </w:rPr>
                            </w:pPr>
                            <w:r w:rsidRPr="00C60EA3">
                              <w:rPr>
                                <w:rFonts w:ascii="Calibri" w:hAnsi="Calibri" w:cs="Calibri"/>
                                <w:b/>
                                <w:sz w:val="16"/>
                                <w:szCs w:val="16"/>
                              </w:rPr>
                              <w:t>Sáb</w:t>
                            </w:r>
                          </w:p>
                        </w:tc>
                        <w:tc>
                          <w:tcPr>
                            <w:tcW w:w="315" w:type="dxa"/>
                            <w:vMerge/>
                            <w:tcBorders>
                              <w:left w:val="single" w:sz="4" w:space="0" w:color="auto"/>
                              <w:bottom w:val="single" w:sz="4" w:space="0" w:color="auto"/>
                              <w:right w:val="single" w:sz="4" w:space="0" w:color="auto"/>
                            </w:tcBorders>
                            <w:shd w:val="clear" w:color="auto" w:fill="auto"/>
                          </w:tcPr>
                          <w:p w14:paraId="7D1F5D7A" w14:textId="77777777" w:rsidR="00F309F5" w:rsidRPr="00DC7D46" w:rsidRDefault="00F309F5" w:rsidP="002F6A46">
                            <w:pPr>
                              <w:jc w:val="center"/>
                              <w:rPr>
                                <w:rFonts w:ascii="Calibri" w:hAnsi="Calibri" w:cs="Calibri"/>
                                <w:b/>
                                <w:sz w:val="16"/>
                                <w:szCs w:val="16"/>
                              </w:rPr>
                            </w:pPr>
                          </w:p>
                        </w:tc>
                      </w:tr>
                      <w:tr w:rsidR="00E36152" w:rsidRPr="00A76F0A" w14:paraId="5DD075EC" w14:textId="77777777" w:rsidTr="00D23005">
                        <w:trPr>
                          <w:trHeight w:val="308"/>
                        </w:trPr>
                        <w:tc>
                          <w:tcPr>
                            <w:tcW w:w="458" w:type="dxa"/>
                            <w:tcBorders>
                              <w:top w:val="nil"/>
                              <w:left w:val="single" w:sz="4" w:space="0" w:color="auto"/>
                              <w:bottom w:val="single" w:sz="4" w:space="0" w:color="auto"/>
                              <w:right w:val="single" w:sz="2" w:space="0" w:color="auto"/>
                            </w:tcBorders>
                            <w:shd w:val="clear" w:color="auto" w:fill="auto"/>
                            <w:noWrap/>
                            <w:vAlign w:val="bottom"/>
                          </w:tcPr>
                          <w:p w14:paraId="604F2C41" w14:textId="77777777" w:rsidR="00E76564" w:rsidRPr="00922722" w:rsidRDefault="00E76564" w:rsidP="008226D2">
                            <w:pPr>
                              <w:rPr>
                                <w:rFonts w:ascii="Calibri" w:hAnsi="Calibri" w:cs="Calibri"/>
                                <w:sz w:val="18"/>
                                <w:szCs w:val="18"/>
                              </w:rPr>
                            </w:pPr>
                          </w:p>
                        </w:tc>
                        <w:tc>
                          <w:tcPr>
                            <w:tcW w:w="671" w:type="dxa"/>
                            <w:tcBorders>
                              <w:top w:val="single" w:sz="2" w:space="0" w:color="auto"/>
                              <w:left w:val="single" w:sz="2" w:space="0" w:color="auto"/>
                              <w:bottom w:val="single" w:sz="2" w:space="0" w:color="auto"/>
                              <w:right w:val="single" w:sz="2" w:space="0" w:color="auto"/>
                            </w:tcBorders>
                            <w:shd w:val="clear" w:color="auto" w:fill="auto"/>
                            <w:noWrap/>
                            <w:vAlign w:val="bottom"/>
                          </w:tcPr>
                          <w:p w14:paraId="5861B1F2" w14:textId="3D4D5EA7" w:rsidR="00E76564" w:rsidRPr="00922722" w:rsidRDefault="005518D5" w:rsidP="008226D2">
                            <w:pPr>
                              <w:rPr>
                                <w:rFonts w:ascii="Calibri" w:hAnsi="Calibri" w:cs="Calibri"/>
                                <w:sz w:val="18"/>
                                <w:szCs w:val="18"/>
                              </w:rPr>
                            </w:pPr>
                            <w:r w:rsidRPr="00922722">
                              <w:rPr>
                                <w:rFonts w:ascii="Calibri" w:hAnsi="Calibri" w:cs="Calibri"/>
                                <w:sz w:val="18"/>
                                <w:szCs w:val="18"/>
                              </w:rPr>
                              <w:t>13</w:t>
                            </w:r>
                          </w:p>
                        </w:tc>
                        <w:tc>
                          <w:tcPr>
                            <w:tcW w:w="567" w:type="dxa"/>
                            <w:tcBorders>
                              <w:top w:val="nil"/>
                              <w:left w:val="single" w:sz="2" w:space="0" w:color="auto"/>
                              <w:bottom w:val="single" w:sz="4" w:space="0" w:color="auto"/>
                              <w:right w:val="single" w:sz="4" w:space="0" w:color="auto"/>
                            </w:tcBorders>
                            <w:shd w:val="clear" w:color="auto" w:fill="auto"/>
                            <w:noWrap/>
                            <w:vAlign w:val="bottom"/>
                          </w:tcPr>
                          <w:p w14:paraId="36F4862D" w14:textId="7A4D0F20" w:rsidR="00E76564" w:rsidRPr="00922722" w:rsidRDefault="005518D5" w:rsidP="008226D2">
                            <w:pPr>
                              <w:rPr>
                                <w:rFonts w:ascii="Calibri" w:hAnsi="Calibri" w:cs="Calibri"/>
                                <w:sz w:val="18"/>
                                <w:szCs w:val="18"/>
                              </w:rPr>
                            </w:pPr>
                            <w:r w:rsidRPr="00922722">
                              <w:rPr>
                                <w:rFonts w:ascii="Calibri" w:hAnsi="Calibri" w:cs="Calibri"/>
                                <w:sz w:val="18"/>
                                <w:szCs w:val="18"/>
                              </w:rPr>
                              <w:t>14</w:t>
                            </w:r>
                          </w:p>
                        </w:tc>
                        <w:tc>
                          <w:tcPr>
                            <w:tcW w:w="802" w:type="dxa"/>
                            <w:tcBorders>
                              <w:top w:val="nil"/>
                              <w:left w:val="nil"/>
                              <w:bottom w:val="single" w:sz="4" w:space="0" w:color="auto"/>
                              <w:right w:val="single" w:sz="4" w:space="0" w:color="auto"/>
                            </w:tcBorders>
                            <w:shd w:val="clear" w:color="auto" w:fill="auto"/>
                            <w:noWrap/>
                            <w:vAlign w:val="bottom"/>
                          </w:tcPr>
                          <w:p w14:paraId="5DCC5073" w14:textId="31926E98" w:rsidR="00E76564" w:rsidRPr="00922722" w:rsidRDefault="005518D5" w:rsidP="008226D2">
                            <w:pPr>
                              <w:rPr>
                                <w:rFonts w:ascii="Calibri" w:hAnsi="Calibri" w:cs="Calibri"/>
                                <w:sz w:val="18"/>
                                <w:szCs w:val="18"/>
                              </w:rPr>
                            </w:pPr>
                            <w:r w:rsidRPr="00922722">
                              <w:rPr>
                                <w:rFonts w:ascii="Calibri" w:hAnsi="Calibri" w:cs="Calibri"/>
                                <w:sz w:val="18"/>
                                <w:szCs w:val="18"/>
                              </w:rPr>
                              <w:t>15</w:t>
                            </w:r>
                          </w:p>
                        </w:tc>
                        <w:tc>
                          <w:tcPr>
                            <w:tcW w:w="758" w:type="dxa"/>
                            <w:tcBorders>
                              <w:top w:val="nil"/>
                              <w:left w:val="nil"/>
                              <w:bottom w:val="single" w:sz="4" w:space="0" w:color="auto"/>
                              <w:right w:val="single" w:sz="4" w:space="0" w:color="auto"/>
                            </w:tcBorders>
                            <w:shd w:val="clear" w:color="auto" w:fill="auto"/>
                            <w:noWrap/>
                            <w:vAlign w:val="bottom"/>
                          </w:tcPr>
                          <w:p w14:paraId="02373F65" w14:textId="55F31BB6" w:rsidR="00E76564" w:rsidRPr="00922722" w:rsidRDefault="005518D5" w:rsidP="008226D2">
                            <w:pPr>
                              <w:rPr>
                                <w:rFonts w:ascii="Calibri" w:hAnsi="Calibri" w:cs="Calibri"/>
                                <w:sz w:val="18"/>
                                <w:szCs w:val="18"/>
                              </w:rPr>
                            </w:pPr>
                            <w:r w:rsidRPr="00922722">
                              <w:rPr>
                                <w:rFonts w:ascii="Calibri" w:hAnsi="Calibri" w:cs="Calibri"/>
                                <w:sz w:val="18"/>
                                <w:szCs w:val="18"/>
                              </w:rPr>
                              <w:t>16</w:t>
                            </w:r>
                          </w:p>
                        </w:tc>
                        <w:tc>
                          <w:tcPr>
                            <w:tcW w:w="850" w:type="dxa"/>
                            <w:tcBorders>
                              <w:top w:val="nil"/>
                              <w:left w:val="nil"/>
                              <w:bottom w:val="single" w:sz="4" w:space="0" w:color="auto"/>
                              <w:right w:val="single" w:sz="4" w:space="0" w:color="auto"/>
                            </w:tcBorders>
                            <w:shd w:val="clear" w:color="auto" w:fill="auto"/>
                            <w:noWrap/>
                            <w:vAlign w:val="bottom"/>
                          </w:tcPr>
                          <w:p w14:paraId="1C87C396" w14:textId="0C2A9C47" w:rsidR="00E76564" w:rsidRPr="00922722" w:rsidRDefault="005518D5" w:rsidP="008226D2">
                            <w:pPr>
                              <w:rPr>
                                <w:rFonts w:ascii="Calibri" w:hAnsi="Calibri" w:cs="Calibri"/>
                                <w:sz w:val="18"/>
                                <w:szCs w:val="18"/>
                              </w:rPr>
                            </w:pPr>
                            <w:r w:rsidRPr="00922722">
                              <w:rPr>
                                <w:rFonts w:ascii="Calibri" w:hAnsi="Calibri" w:cs="Calibri"/>
                                <w:sz w:val="18"/>
                                <w:szCs w:val="18"/>
                              </w:rPr>
                              <w:t>17</w:t>
                            </w:r>
                          </w:p>
                        </w:tc>
                        <w:tc>
                          <w:tcPr>
                            <w:tcW w:w="425" w:type="dxa"/>
                            <w:tcBorders>
                              <w:top w:val="nil"/>
                              <w:left w:val="nil"/>
                              <w:bottom w:val="single" w:sz="4" w:space="0" w:color="auto"/>
                              <w:right w:val="single" w:sz="4" w:space="0" w:color="auto"/>
                            </w:tcBorders>
                            <w:shd w:val="clear" w:color="auto" w:fill="auto"/>
                            <w:noWrap/>
                            <w:vAlign w:val="bottom"/>
                          </w:tcPr>
                          <w:p w14:paraId="1F670652" w14:textId="527DA452" w:rsidR="00E76564" w:rsidRPr="00922722" w:rsidRDefault="005518D5" w:rsidP="008226D2">
                            <w:pPr>
                              <w:rPr>
                                <w:rFonts w:ascii="Calibri" w:hAnsi="Calibri" w:cs="Calibri"/>
                                <w:sz w:val="18"/>
                                <w:szCs w:val="18"/>
                              </w:rPr>
                            </w:pPr>
                            <w:r w:rsidRPr="00922722">
                              <w:rPr>
                                <w:rFonts w:ascii="Calibri" w:hAnsi="Calibri" w:cs="Calibri"/>
                                <w:sz w:val="18"/>
                                <w:szCs w:val="18"/>
                              </w:rPr>
                              <w:t>18</w:t>
                            </w:r>
                          </w:p>
                        </w:tc>
                        <w:tc>
                          <w:tcPr>
                            <w:tcW w:w="315" w:type="dxa"/>
                            <w:tcBorders>
                              <w:top w:val="nil"/>
                              <w:left w:val="nil"/>
                              <w:bottom w:val="single" w:sz="4" w:space="0" w:color="auto"/>
                              <w:right w:val="single" w:sz="4" w:space="0" w:color="auto"/>
                            </w:tcBorders>
                            <w:shd w:val="clear" w:color="auto" w:fill="auto"/>
                          </w:tcPr>
                          <w:p w14:paraId="4E6A4471" w14:textId="2AA2C92F" w:rsidR="00E76564" w:rsidRPr="000A4A94" w:rsidRDefault="00E76564" w:rsidP="00434798">
                            <w:pPr>
                              <w:jc w:val="center"/>
                              <w:rPr>
                                <w:rFonts w:ascii="Calibri" w:hAnsi="Calibri" w:cs="Calibri"/>
                                <w:b/>
                                <w:bCs/>
                                <w:sz w:val="16"/>
                                <w:szCs w:val="16"/>
                              </w:rPr>
                            </w:pPr>
                          </w:p>
                        </w:tc>
                      </w:tr>
                      <w:tr w:rsidR="00E36152" w:rsidRPr="00A76F0A" w14:paraId="1A1D4BB7" w14:textId="77777777" w:rsidTr="00D23005">
                        <w:trPr>
                          <w:trHeight w:val="308"/>
                        </w:trPr>
                        <w:tc>
                          <w:tcPr>
                            <w:tcW w:w="458" w:type="dxa"/>
                            <w:tcBorders>
                              <w:top w:val="nil"/>
                              <w:left w:val="single" w:sz="4" w:space="0" w:color="auto"/>
                              <w:bottom w:val="single" w:sz="4" w:space="0" w:color="auto"/>
                              <w:right w:val="single" w:sz="2" w:space="0" w:color="auto"/>
                            </w:tcBorders>
                            <w:shd w:val="clear" w:color="auto" w:fill="auto"/>
                            <w:noWrap/>
                            <w:vAlign w:val="bottom"/>
                          </w:tcPr>
                          <w:p w14:paraId="00EF8895" w14:textId="1699F7AF" w:rsidR="009E7CC3" w:rsidRPr="00922722" w:rsidRDefault="009E7CC3" w:rsidP="008226D2">
                            <w:pPr>
                              <w:rPr>
                                <w:rFonts w:ascii="Calibri" w:hAnsi="Calibri" w:cs="Calibri"/>
                                <w:sz w:val="18"/>
                                <w:szCs w:val="18"/>
                              </w:rPr>
                            </w:pPr>
                            <w:r w:rsidRPr="00922722">
                              <w:rPr>
                                <w:rFonts w:ascii="Calibri" w:hAnsi="Calibri" w:cs="Calibri"/>
                                <w:sz w:val="18"/>
                                <w:szCs w:val="18"/>
                              </w:rPr>
                              <w:t>19</w:t>
                            </w:r>
                          </w:p>
                        </w:tc>
                        <w:tc>
                          <w:tcPr>
                            <w:tcW w:w="671" w:type="dxa"/>
                            <w:tcBorders>
                              <w:top w:val="single" w:sz="2" w:space="0" w:color="auto"/>
                              <w:left w:val="single" w:sz="2" w:space="0" w:color="auto"/>
                              <w:bottom w:val="single" w:sz="2" w:space="0" w:color="auto"/>
                              <w:right w:val="single" w:sz="2" w:space="0" w:color="auto"/>
                            </w:tcBorders>
                            <w:shd w:val="clear" w:color="auto" w:fill="00B0F0"/>
                            <w:noWrap/>
                            <w:vAlign w:val="bottom"/>
                          </w:tcPr>
                          <w:p w14:paraId="743DCA90" w14:textId="2E8517C6" w:rsidR="009E7CC3" w:rsidRPr="000A4A94" w:rsidRDefault="009E7CC3" w:rsidP="008226D2">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Inicio</w:t>
                            </w:r>
                          </w:p>
                          <w:p w14:paraId="00577B26" w14:textId="655B223F" w:rsidR="009E7CC3" w:rsidRPr="00922722" w:rsidRDefault="009E7CC3" w:rsidP="008226D2">
                            <w:pPr>
                              <w:rPr>
                                <w:rFonts w:ascii="Calibri" w:hAnsi="Calibri" w:cs="Calibri"/>
                                <w:b/>
                                <w:bCs/>
                                <w:sz w:val="18"/>
                                <w:szCs w:val="18"/>
                              </w:rPr>
                            </w:pPr>
                            <w:r w:rsidRPr="00922722">
                              <w:rPr>
                                <w:rFonts w:ascii="Calibri" w:hAnsi="Calibri" w:cs="Calibri"/>
                                <w:b/>
                                <w:bCs/>
                                <w:color w:val="FFFFFF" w:themeColor="background1"/>
                                <w:sz w:val="18"/>
                                <w:szCs w:val="18"/>
                              </w:rPr>
                              <w:t>20</w:t>
                            </w:r>
                          </w:p>
                        </w:tc>
                        <w:tc>
                          <w:tcPr>
                            <w:tcW w:w="567" w:type="dxa"/>
                            <w:tcBorders>
                              <w:top w:val="nil"/>
                              <w:left w:val="single" w:sz="2" w:space="0" w:color="auto"/>
                              <w:bottom w:val="single" w:sz="4" w:space="0" w:color="auto"/>
                              <w:right w:val="single" w:sz="4" w:space="0" w:color="auto"/>
                            </w:tcBorders>
                            <w:shd w:val="clear" w:color="auto" w:fill="auto"/>
                            <w:noWrap/>
                            <w:vAlign w:val="bottom"/>
                          </w:tcPr>
                          <w:p w14:paraId="371C0B11" w14:textId="75F1A61C" w:rsidR="009E7CC3" w:rsidRPr="00922722" w:rsidRDefault="009E7CC3" w:rsidP="008226D2">
                            <w:pPr>
                              <w:rPr>
                                <w:rFonts w:ascii="Calibri" w:hAnsi="Calibri" w:cs="Calibri"/>
                                <w:b/>
                                <w:bCs/>
                                <w:sz w:val="18"/>
                                <w:szCs w:val="18"/>
                              </w:rPr>
                            </w:pPr>
                            <w:r w:rsidRPr="00922722">
                              <w:rPr>
                                <w:rFonts w:ascii="Calibri" w:hAnsi="Calibri" w:cs="Calibri"/>
                                <w:sz w:val="18"/>
                                <w:szCs w:val="18"/>
                              </w:rPr>
                              <w:t>21</w:t>
                            </w:r>
                          </w:p>
                        </w:tc>
                        <w:tc>
                          <w:tcPr>
                            <w:tcW w:w="802" w:type="dxa"/>
                            <w:tcBorders>
                              <w:top w:val="nil"/>
                              <w:left w:val="nil"/>
                              <w:bottom w:val="single" w:sz="4" w:space="0" w:color="auto"/>
                              <w:right w:val="single" w:sz="4" w:space="0" w:color="auto"/>
                            </w:tcBorders>
                            <w:shd w:val="clear" w:color="auto" w:fill="auto"/>
                            <w:noWrap/>
                            <w:vAlign w:val="bottom"/>
                          </w:tcPr>
                          <w:p w14:paraId="49E15B3C" w14:textId="527E87B7" w:rsidR="009E7CC3" w:rsidRPr="00922722" w:rsidRDefault="009E7CC3" w:rsidP="008226D2">
                            <w:pPr>
                              <w:rPr>
                                <w:rFonts w:ascii="Calibri" w:hAnsi="Calibri" w:cs="Calibri"/>
                                <w:sz w:val="18"/>
                                <w:szCs w:val="18"/>
                              </w:rPr>
                            </w:pPr>
                            <w:r w:rsidRPr="00922722">
                              <w:rPr>
                                <w:rFonts w:ascii="Calibri" w:hAnsi="Calibri" w:cs="Calibri"/>
                                <w:sz w:val="18"/>
                                <w:szCs w:val="18"/>
                              </w:rPr>
                              <w:t>22</w:t>
                            </w:r>
                          </w:p>
                        </w:tc>
                        <w:tc>
                          <w:tcPr>
                            <w:tcW w:w="758" w:type="dxa"/>
                            <w:tcBorders>
                              <w:top w:val="nil"/>
                              <w:left w:val="nil"/>
                              <w:bottom w:val="single" w:sz="4" w:space="0" w:color="auto"/>
                              <w:right w:val="single" w:sz="4" w:space="0" w:color="auto"/>
                            </w:tcBorders>
                            <w:shd w:val="clear" w:color="auto" w:fill="F4B083" w:themeFill="accent2" w:themeFillTint="99"/>
                            <w:noWrap/>
                            <w:vAlign w:val="bottom"/>
                          </w:tcPr>
                          <w:p w14:paraId="6575E8E2" w14:textId="5B2967F2" w:rsidR="009E7CC3" w:rsidRPr="00922722" w:rsidRDefault="009E7CC3" w:rsidP="008226D2">
                            <w:pPr>
                              <w:rPr>
                                <w:rFonts w:ascii="Calibri" w:hAnsi="Calibri" w:cs="Calibri"/>
                                <w:b/>
                                <w:bCs/>
                                <w:sz w:val="18"/>
                                <w:szCs w:val="18"/>
                              </w:rPr>
                            </w:pPr>
                            <w:r w:rsidRPr="00922722">
                              <w:rPr>
                                <w:rFonts w:ascii="Calibri" w:hAnsi="Calibri" w:cs="Calibri"/>
                                <w:b/>
                                <w:bCs/>
                                <w:sz w:val="18"/>
                                <w:szCs w:val="18"/>
                              </w:rPr>
                              <w:t>23</w:t>
                            </w:r>
                          </w:p>
                        </w:tc>
                        <w:tc>
                          <w:tcPr>
                            <w:tcW w:w="850" w:type="dxa"/>
                            <w:tcBorders>
                              <w:top w:val="nil"/>
                              <w:left w:val="nil"/>
                              <w:bottom w:val="single" w:sz="4" w:space="0" w:color="auto"/>
                              <w:right w:val="single" w:sz="4" w:space="0" w:color="auto"/>
                            </w:tcBorders>
                            <w:shd w:val="clear" w:color="auto" w:fill="auto"/>
                            <w:noWrap/>
                            <w:vAlign w:val="bottom"/>
                          </w:tcPr>
                          <w:p w14:paraId="77740901" w14:textId="5E85A167" w:rsidR="009E7CC3" w:rsidRPr="00922722" w:rsidRDefault="009E7CC3" w:rsidP="008226D2">
                            <w:pPr>
                              <w:rPr>
                                <w:rFonts w:ascii="Calibri" w:hAnsi="Calibri" w:cs="Calibri"/>
                                <w:sz w:val="18"/>
                                <w:szCs w:val="18"/>
                              </w:rPr>
                            </w:pPr>
                            <w:r w:rsidRPr="00922722">
                              <w:rPr>
                                <w:rFonts w:ascii="Calibri" w:hAnsi="Calibri" w:cs="Calibri"/>
                                <w:sz w:val="18"/>
                                <w:szCs w:val="18"/>
                              </w:rPr>
                              <w:t>24</w:t>
                            </w:r>
                          </w:p>
                        </w:tc>
                        <w:tc>
                          <w:tcPr>
                            <w:tcW w:w="425" w:type="dxa"/>
                            <w:tcBorders>
                              <w:top w:val="nil"/>
                              <w:left w:val="nil"/>
                              <w:bottom w:val="single" w:sz="4" w:space="0" w:color="auto"/>
                              <w:right w:val="single" w:sz="4" w:space="0" w:color="auto"/>
                            </w:tcBorders>
                            <w:shd w:val="clear" w:color="auto" w:fill="auto"/>
                            <w:noWrap/>
                            <w:vAlign w:val="bottom"/>
                          </w:tcPr>
                          <w:p w14:paraId="398A6293" w14:textId="478DDB3D" w:rsidR="009E7CC3" w:rsidRPr="00922722" w:rsidRDefault="009E7CC3" w:rsidP="008226D2">
                            <w:pPr>
                              <w:rPr>
                                <w:rFonts w:ascii="Calibri" w:hAnsi="Calibri" w:cs="Calibri"/>
                                <w:sz w:val="18"/>
                                <w:szCs w:val="18"/>
                              </w:rPr>
                            </w:pPr>
                            <w:r w:rsidRPr="00922722">
                              <w:rPr>
                                <w:rFonts w:ascii="Calibri" w:hAnsi="Calibri" w:cs="Calibri"/>
                                <w:sz w:val="18"/>
                                <w:szCs w:val="18"/>
                              </w:rPr>
                              <w:t>25</w:t>
                            </w:r>
                          </w:p>
                        </w:tc>
                        <w:tc>
                          <w:tcPr>
                            <w:tcW w:w="315" w:type="dxa"/>
                            <w:tcBorders>
                              <w:top w:val="nil"/>
                              <w:left w:val="nil"/>
                              <w:bottom w:val="single" w:sz="4" w:space="0" w:color="auto"/>
                              <w:right w:val="single" w:sz="4" w:space="0" w:color="auto"/>
                            </w:tcBorders>
                            <w:shd w:val="clear" w:color="auto" w:fill="auto"/>
                          </w:tcPr>
                          <w:p w14:paraId="0CF47AF2" w14:textId="2F877A06" w:rsidR="009E7CC3" w:rsidRPr="000A4A94" w:rsidRDefault="007D6BBE" w:rsidP="009E7CC3">
                            <w:pPr>
                              <w:jc w:val="center"/>
                              <w:rPr>
                                <w:rFonts w:ascii="Calibri" w:hAnsi="Calibri" w:cs="Calibri"/>
                                <w:b/>
                                <w:bCs/>
                                <w:color w:val="FF0000"/>
                                <w:sz w:val="16"/>
                                <w:szCs w:val="16"/>
                              </w:rPr>
                            </w:pPr>
                            <w:r w:rsidRPr="000A4A94">
                              <w:rPr>
                                <w:rFonts w:ascii="Calibri" w:hAnsi="Calibri" w:cs="Calibri"/>
                                <w:b/>
                                <w:bCs/>
                                <w:color w:val="FF0000"/>
                                <w:sz w:val="16"/>
                                <w:szCs w:val="16"/>
                              </w:rPr>
                              <w:t>1</w:t>
                            </w:r>
                          </w:p>
                        </w:tc>
                      </w:tr>
                      <w:tr w:rsidR="00B04051" w:rsidRPr="00A76F0A" w14:paraId="5C0C8211"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2148B488" w14:textId="6BEA3CE9" w:rsidR="009E7CC3" w:rsidRPr="00922722" w:rsidRDefault="009E7CC3" w:rsidP="008226D2">
                            <w:pPr>
                              <w:rPr>
                                <w:rFonts w:ascii="Calibri" w:hAnsi="Calibri" w:cs="Calibri"/>
                                <w:sz w:val="18"/>
                                <w:szCs w:val="18"/>
                              </w:rPr>
                            </w:pPr>
                            <w:r w:rsidRPr="00922722">
                              <w:rPr>
                                <w:rFonts w:ascii="Calibri" w:hAnsi="Calibri" w:cs="Calibri"/>
                                <w:sz w:val="18"/>
                                <w:szCs w:val="18"/>
                              </w:rPr>
                              <w:t>26</w:t>
                            </w:r>
                          </w:p>
                        </w:tc>
                        <w:tc>
                          <w:tcPr>
                            <w:tcW w:w="671" w:type="dxa"/>
                            <w:tcBorders>
                              <w:top w:val="single" w:sz="2" w:space="0" w:color="auto"/>
                              <w:left w:val="nil"/>
                              <w:bottom w:val="single" w:sz="4" w:space="0" w:color="auto"/>
                              <w:right w:val="single" w:sz="4" w:space="0" w:color="auto"/>
                            </w:tcBorders>
                            <w:shd w:val="clear" w:color="auto" w:fill="auto"/>
                            <w:noWrap/>
                            <w:vAlign w:val="bottom"/>
                          </w:tcPr>
                          <w:p w14:paraId="7D42780E" w14:textId="6D1F923B" w:rsidR="009E7CC3" w:rsidRPr="00922722" w:rsidRDefault="009E7CC3" w:rsidP="008226D2">
                            <w:pPr>
                              <w:rPr>
                                <w:rFonts w:ascii="Calibri" w:hAnsi="Calibri" w:cs="Calibri"/>
                                <w:sz w:val="18"/>
                                <w:szCs w:val="18"/>
                              </w:rPr>
                            </w:pPr>
                            <w:r w:rsidRPr="00922722">
                              <w:rPr>
                                <w:rFonts w:ascii="Calibri" w:hAnsi="Calibri" w:cs="Calibri"/>
                                <w:sz w:val="18"/>
                                <w:szCs w:val="18"/>
                              </w:rPr>
                              <w:t>27</w:t>
                            </w:r>
                          </w:p>
                        </w:tc>
                        <w:tc>
                          <w:tcPr>
                            <w:tcW w:w="567" w:type="dxa"/>
                            <w:tcBorders>
                              <w:top w:val="nil"/>
                              <w:left w:val="nil"/>
                              <w:bottom w:val="single" w:sz="4" w:space="0" w:color="auto"/>
                              <w:right w:val="single" w:sz="4" w:space="0" w:color="auto"/>
                            </w:tcBorders>
                            <w:shd w:val="clear" w:color="auto" w:fill="FFFFFF" w:themeFill="background1"/>
                            <w:noWrap/>
                            <w:vAlign w:val="bottom"/>
                          </w:tcPr>
                          <w:p w14:paraId="7A04A931" w14:textId="5141F864" w:rsidR="009E7CC3" w:rsidRPr="00922722" w:rsidRDefault="009E7CC3" w:rsidP="008226D2">
                            <w:pPr>
                              <w:rPr>
                                <w:rFonts w:ascii="Calibri" w:hAnsi="Calibri" w:cs="Calibri"/>
                                <w:sz w:val="18"/>
                                <w:szCs w:val="18"/>
                              </w:rPr>
                            </w:pPr>
                            <w:r w:rsidRPr="00922722">
                              <w:rPr>
                                <w:rFonts w:ascii="Calibri" w:hAnsi="Calibri" w:cs="Calibri"/>
                                <w:sz w:val="18"/>
                                <w:szCs w:val="18"/>
                              </w:rPr>
                              <w:t>28</w:t>
                            </w:r>
                          </w:p>
                        </w:tc>
                        <w:tc>
                          <w:tcPr>
                            <w:tcW w:w="802" w:type="dxa"/>
                            <w:tcBorders>
                              <w:top w:val="nil"/>
                              <w:left w:val="nil"/>
                              <w:bottom w:val="single" w:sz="4" w:space="0" w:color="auto"/>
                              <w:right w:val="single" w:sz="4" w:space="0" w:color="auto"/>
                            </w:tcBorders>
                            <w:shd w:val="clear" w:color="auto" w:fill="FF66FF"/>
                            <w:noWrap/>
                            <w:vAlign w:val="bottom"/>
                          </w:tcPr>
                          <w:p w14:paraId="367D310A" w14:textId="50631911" w:rsidR="000A4A94" w:rsidRPr="000A4A94" w:rsidRDefault="000A4A94" w:rsidP="000A4A94">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Avance 1</w:t>
                            </w:r>
                          </w:p>
                          <w:p w14:paraId="1FDBC399" w14:textId="04C5946B" w:rsidR="009E7CC3" w:rsidRPr="00922722" w:rsidRDefault="000A4A94" w:rsidP="008226D2">
                            <w:pPr>
                              <w:rPr>
                                <w:rFonts w:ascii="Calibri" w:hAnsi="Calibri" w:cs="Calibri"/>
                                <w:b/>
                                <w:bCs/>
                                <w:sz w:val="18"/>
                                <w:szCs w:val="18"/>
                              </w:rPr>
                            </w:pPr>
                            <w:r w:rsidRPr="00922722">
                              <w:rPr>
                                <w:rFonts w:ascii="Calibri" w:hAnsi="Calibri" w:cs="Calibri"/>
                                <w:b/>
                                <w:bCs/>
                                <w:color w:val="FFFFFF" w:themeColor="background1"/>
                                <w:sz w:val="18"/>
                                <w:szCs w:val="18"/>
                              </w:rPr>
                              <w:t>2</w:t>
                            </w:r>
                            <w:r w:rsidR="009E7CC3" w:rsidRPr="00922722">
                              <w:rPr>
                                <w:rFonts w:ascii="Calibri" w:hAnsi="Calibri" w:cs="Calibri"/>
                                <w:b/>
                                <w:bCs/>
                                <w:color w:val="FFFFFF" w:themeColor="background1"/>
                                <w:sz w:val="18"/>
                                <w:szCs w:val="18"/>
                              </w:rPr>
                              <w:t>9</w:t>
                            </w:r>
                          </w:p>
                        </w:tc>
                        <w:tc>
                          <w:tcPr>
                            <w:tcW w:w="758" w:type="dxa"/>
                            <w:tcBorders>
                              <w:top w:val="nil"/>
                              <w:left w:val="nil"/>
                              <w:bottom w:val="single" w:sz="4" w:space="0" w:color="auto"/>
                              <w:right w:val="single" w:sz="4" w:space="0" w:color="auto"/>
                            </w:tcBorders>
                            <w:shd w:val="clear" w:color="auto" w:fill="auto"/>
                            <w:noWrap/>
                            <w:vAlign w:val="bottom"/>
                          </w:tcPr>
                          <w:p w14:paraId="4CEB95BB" w14:textId="6A15E24A" w:rsidR="009E7CC3" w:rsidRPr="00922722" w:rsidRDefault="009E7CC3" w:rsidP="008226D2">
                            <w:pPr>
                              <w:rPr>
                                <w:rFonts w:ascii="Calibri" w:hAnsi="Calibri" w:cs="Calibri"/>
                                <w:sz w:val="18"/>
                                <w:szCs w:val="18"/>
                              </w:rPr>
                            </w:pPr>
                            <w:r w:rsidRPr="00922722">
                              <w:rPr>
                                <w:rFonts w:ascii="Calibri" w:hAnsi="Calibri" w:cs="Calibri"/>
                                <w:sz w:val="18"/>
                                <w:szCs w:val="18"/>
                              </w:rPr>
                              <w:t>30</w:t>
                            </w:r>
                          </w:p>
                        </w:tc>
                        <w:tc>
                          <w:tcPr>
                            <w:tcW w:w="850" w:type="dxa"/>
                            <w:tcBorders>
                              <w:top w:val="nil"/>
                              <w:left w:val="nil"/>
                              <w:bottom w:val="single" w:sz="4" w:space="0" w:color="auto"/>
                              <w:right w:val="single" w:sz="4" w:space="0" w:color="auto"/>
                            </w:tcBorders>
                            <w:shd w:val="clear" w:color="auto" w:fill="auto"/>
                            <w:noWrap/>
                            <w:vAlign w:val="bottom"/>
                          </w:tcPr>
                          <w:p w14:paraId="04DBF5E9" w14:textId="1593BE11" w:rsidR="009E7CC3" w:rsidRPr="00922722" w:rsidRDefault="009E7CC3" w:rsidP="008226D2">
                            <w:pPr>
                              <w:rPr>
                                <w:rFonts w:ascii="Calibri" w:hAnsi="Calibri" w:cs="Calibri"/>
                                <w:sz w:val="18"/>
                                <w:szCs w:val="18"/>
                              </w:rPr>
                            </w:pPr>
                            <w:r w:rsidRPr="00922722">
                              <w:rPr>
                                <w:rFonts w:ascii="Calibri" w:hAnsi="Calibri" w:cs="Calibri"/>
                                <w:sz w:val="18"/>
                                <w:szCs w:val="18"/>
                              </w:rPr>
                              <w:t>31</w:t>
                            </w:r>
                          </w:p>
                        </w:tc>
                        <w:tc>
                          <w:tcPr>
                            <w:tcW w:w="425" w:type="dxa"/>
                            <w:tcBorders>
                              <w:top w:val="nil"/>
                              <w:left w:val="nil"/>
                              <w:bottom w:val="single" w:sz="4" w:space="0" w:color="auto"/>
                              <w:right w:val="single" w:sz="4" w:space="0" w:color="auto"/>
                            </w:tcBorders>
                            <w:shd w:val="clear" w:color="auto" w:fill="auto"/>
                            <w:noWrap/>
                            <w:vAlign w:val="bottom"/>
                          </w:tcPr>
                          <w:p w14:paraId="0575B05C" w14:textId="2DE8180B" w:rsidR="009E7CC3" w:rsidRPr="000A4A94" w:rsidRDefault="009E7CC3" w:rsidP="008226D2">
                            <w:pPr>
                              <w:rPr>
                                <w:rFonts w:ascii="Calibri" w:hAnsi="Calibri" w:cs="Calibri"/>
                                <w:sz w:val="16"/>
                                <w:szCs w:val="16"/>
                              </w:rPr>
                            </w:pPr>
                          </w:p>
                        </w:tc>
                        <w:tc>
                          <w:tcPr>
                            <w:tcW w:w="315" w:type="dxa"/>
                            <w:tcBorders>
                              <w:top w:val="nil"/>
                              <w:left w:val="nil"/>
                              <w:bottom w:val="single" w:sz="4" w:space="0" w:color="auto"/>
                              <w:right w:val="single" w:sz="4" w:space="0" w:color="auto"/>
                            </w:tcBorders>
                            <w:shd w:val="clear" w:color="auto" w:fill="auto"/>
                          </w:tcPr>
                          <w:p w14:paraId="0EFB5C31" w14:textId="0BF1C6D5" w:rsidR="009E7CC3" w:rsidRPr="000A4A94" w:rsidRDefault="009E7CC3" w:rsidP="009E7CC3">
                            <w:pPr>
                              <w:jc w:val="center"/>
                              <w:rPr>
                                <w:rFonts w:ascii="Calibri" w:hAnsi="Calibri" w:cs="Calibri"/>
                                <w:b/>
                                <w:bCs/>
                                <w:color w:val="FF0000"/>
                                <w:sz w:val="16"/>
                                <w:szCs w:val="16"/>
                              </w:rPr>
                            </w:pPr>
                            <w:r w:rsidRPr="000A4A94">
                              <w:rPr>
                                <w:rFonts w:ascii="Calibri" w:hAnsi="Calibri" w:cs="Calibri"/>
                                <w:b/>
                                <w:bCs/>
                                <w:color w:val="FF0000"/>
                                <w:sz w:val="16"/>
                                <w:szCs w:val="16"/>
                              </w:rPr>
                              <w:t>2</w:t>
                            </w:r>
                          </w:p>
                        </w:tc>
                      </w:tr>
                    </w:tbl>
                    <w:p w14:paraId="691CA9E9" w14:textId="77777777" w:rsidR="00E76564" w:rsidRDefault="00E76564" w:rsidP="00E76564"/>
                    <w:tbl>
                      <w:tblPr>
                        <w:tblW w:w="4846" w:type="dxa"/>
                        <w:tblCellMar>
                          <w:left w:w="70" w:type="dxa"/>
                          <w:right w:w="70" w:type="dxa"/>
                        </w:tblCellMar>
                        <w:tblLook w:val="04A0" w:firstRow="1" w:lastRow="0" w:firstColumn="1" w:lastColumn="0" w:noHBand="0" w:noVBand="1"/>
                      </w:tblPr>
                      <w:tblGrid>
                        <w:gridCol w:w="458"/>
                        <w:gridCol w:w="671"/>
                        <w:gridCol w:w="567"/>
                        <w:gridCol w:w="767"/>
                        <w:gridCol w:w="793"/>
                        <w:gridCol w:w="850"/>
                        <w:gridCol w:w="425"/>
                        <w:gridCol w:w="322"/>
                      </w:tblGrid>
                      <w:tr w:rsidR="00F309F5" w:rsidRPr="00A76F0A" w14:paraId="1F066550" w14:textId="77777777" w:rsidTr="00AD11D5">
                        <w:trPr>
                          <w:cantSplit/>
                          <w:trHeight w:val="483"/>
                        </w:trPr>
                        <w:tc>
                          <w:tcPr>
                            <w:tcW w:w="4531"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0BAF48F5" w14:textId="5A4DE972" w:rsidR="00F309F5" w:rsidRPr="00E4701D" w:rsidRDefault="00F309F5" w:rsidP="00E76564">
                            <w:pPr>
                              <w:jc w:val="center"/>
                              <w:rPr>
                                <w:rFonts w:ascii="Calibri" w:hAnsi="Calibri" w:cs="Calibri"/>
                                <w:b/>
                                <w:bCs/>
                                <w:sz w:val="20"/>
                                <w:szCs w:val="20"/>
                                <w:lang w:eastAsia="es-MX"/>
                              </w:rPr>
                            </w:pPr>
                            <w:r w:rsidRPr="00E4701D">
                              <w:rPr>
                                <w:rFonts w:ascii="Calibri" w:hAnsi="Calibri" w:cs="Calibri"/>
                                <w:b/>
                                <w:bCs/>
                                <w:sz w:val="20"/>
                                <w:szCs w:val="20"/>
                              </w:rPr>
                              <w:t>JUNIO</w:t>
                            </w:r>
                          </w:p>
                        </w:tc>
                        <w:tc>
                          <w:tcPr>
                            <w:tcW w:w="315" w:type="dxa"/>
                            <w:vMerge w:val="restart"/>
                            <w:tcBorders>
                              <w:top w:val="single" w:sz="4" w:space="0" w:color="auto"/>
                              <w:left w:val="single" w:sz="4" w:space="0" w:color="auto"/>
                              <w:right w:val="single" w:sz="4" w:space="0" w:color="auto"/>
                            </w:tcBorders>
                            <w:shd w:val="clear" w:color="auto" w:fill="auto"/>
                            <w:textDirection w:val="btLr"/>
                          </w:tcPr>
                          <w:p w14:paraId="5E8E9566" w14:textId="79D7F3D8" w:rsidR="00F309F5" w:rsidRDefault="00F309F5" w:rsidP="008226D2">
                            <w:pPr>
                              <w:ind w:left="113" w:right="113"/>
                              <w:rPr>
                                <w:rFonts w:ascii="Calibri" w:hAnsi="Calibri" w:cs="Calibri"/>
                                <w:b/>
                                <w:bCs/>
                                <w:sz w:val="18"/>
                                <w:szCs w:val="18"/>
                              </w:rPr>
                            </w:pPr>
                            <w:r w:rsidRPr="00DC7D46">
                              <w:rPr>
                                <w:rFonts w:ascii="Calibri" w:hAnsi="Calibri" w:cs="Calibri"/>
                                <w:b/>
                                <w:bCs/>
                                <w:color w:val="FF0000"/>
                                <w:sz w:val="14"/>
                                <w:szCs w:val="14"/>
                                <w:lang w:eastAsia="es-MX"/>
                              </w:rPr>
                              <w:t>Semana</w:t>
                            </w:r>
                          </w:p>
                        </w:tc>
                      </w:tr>
                      <w:tr w:rsidR="00F309F5" w:rsidRPr="00A76F0A" w14:paraId="59086F44"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5369802F"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Dom</w:t>
                            </w:r>
                          </w:p>
                        </w:tc>
                        <w:tc>
                          <w:tcPr>
                            <w:tcW w:w="671" w:type="dxa"/>
                            <w:tcBorders>
                              <w:top w:val="nil"/>
                              <w:left w:val="nil"/>
                              <w:bottom w:val="single" w:sz="4" w:space="0" w:color="auto"/>
                              <w:right w:val="single" w:sz="4" w:space="0" w:color="auto"/>
                            </w:tcBorders>
                            <w:shd w:val="clear" w:color="auto" w:fill="auto"/>
                            <w:noWrap/>
                            <w:vAlign w:val="bottom"/>
                          </w:tcPr>
                          <w:p w14:paraId="116767EA"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Lun </w:t>
                            </w:r>
                          </w:p>
                        </w:tc>
                        <w:tc>
                          <w:tcPr>
                            <w:tcW w:w="567" w:type="dxa"/>
                            <w:tcBorders>
                              <w:top w:val="nil"/>
                              <w:left w:val="nil"/>
                              <w:bottom w:val="single" w:sz="4" w:space="0" w:color="auto"/>
                              <w:right w:val="single" w:sz="4" w:space="0" w:color="auto"/>
                            </w:tcBorders>
                            <w:shd w:val="clear" w:color="auto" w:fill="auto"/>
                            <w:noWrap/>
                            <w:vAlign w:val="bottom"/>
                          </w:tcPr>
                          <w:p w14:paraId="470A3182"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Mar </w:t>
                            </w:r>
                          </w:p>
                        </w:tc>
                        <w:tc>
                          <w:tcPr>
                            <w:tcW w:w="767" w:type="dxa"/>
                            <w:tcBorders>
                              <w:top w:val="nil"/>
                              <w:left w:val="nil"/>
                              <w:bottom w:val="single" w:sz="4" w:space="0" w:color="auto"/>
                              <w:right w:val="single" w:sz="4" w:space="0" w:color="auto"/>
                            </w:tcBorders>
                            <w:shd w:val="clear" w:color="auto" w:fill="auto"/>
                            <w:noWrap/>
                            <w:vAlign w:val="bottom"/>
                          </w:tcPr>
                          <w:p w14:paraId="6D1A1639"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Mié </w:t>
                            </w:r>
                          </w:p>
                        </w:tc>
                        <w:tc>
                          <w:tcPr>
                            <w:tcW w:w="793" w:type="dxa"/>
                            <w:tcBorders>
                              <w:top w:val="nil"/>
                              <w:left w:val="nil"/>
                              <w:bottom w:val="single" w:sz="4" w:space="0" w:color="auto"/>
                              <w:right w:val="single" w:sz="4" w:space="0" w:color="auto"/>
                            </w:tcBorders>
                            <w:shd w:val="clear" w:color="auto" w:fill="auto"/>
                            <w:noWrap/>
                            <w:vAlign w:val="bottom"/>
                          </w:tcPr>
                          <w:p w14:paraId="1CD38C49"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Jue </w:t>
                            </w:r>
                          </w:p>
                        </w:tc>
                        <w:tc>
                          <w:tcPr>
                            <w:tcW w:w="850" w:type="dxa"/>
                            <w:tcBorders>
                              <w:top w:val="nil"/>
                              <w:left w:val="nil"/>
                              <w:bottom w:val="single" w:sz="4" w:space="0" w:color="auto"/>
                              <w:right w:val="single" w:sz="4" w:space="0" w:color="auto"/>
                            </w:tcBorders>
                            <w:shd w:val="clear" w:color="auto" w:fill="auto"/>
                            <w:noWrap/>
                            <w:vAlign w:val="bottom"/>
                          </w:tcPr>
                          <w:p w14:paraId="7AB97E7E"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 xml:space="preserve">Vie </w:t>
                            </w:r>
                          </w:p>
                        </w:tc>
                        <w:tc>
                          <w:tcPr>
                            <w:tcW w:w="425" w:type="dxa"/>
                            <w:tcBorders>
                              <w:top w:val="nil"/>
                              <w:left w:val="nil"/>
                              <w:bottom w:val="single" w:sz="4" w:space="0" w:color="auto"/>
                              <w:right w:val="single" w:sz="4" w:space="0" w:color="auto"/>
                            </w:tcBorders>
                            <w:shd w:val="clear" w:color="auto" w:fill="auto"/>
                            <w:noWrap/>
                            <w:vAlign w:val="bottom"/>
                          </w:tcPr>
                          <w:p w14:paraId="3936ADE5" w14:textId="77777777" w:rsidR="00F309F5" w:rsidRPr="00C60EA3" w:rsidRDefault="00F309F5" w:rsidP="00175319">
                            <w:pPr>
                              <w:jc w:val="center"/>
                              <w:rPr>
                                <w:rFonts w:ascii="Calibri" w:hAnsi="Calibri" w:cs="Calibri"/>
                                <w:b/>
                                <w:sz w:val="18"/>
                                <w:szCs w:val="18"/>
                              </w:rPr>
                            </w:pPr>
                            <w:r w:rsidRPr="00C60EA3">
                              <w:rPr>
                                <w:rFonts w:ascii="Calibri" w:hAnsi="Calibri" w:cs="Calibri"/>
                                <w:b/>
                                <w:sz w:val="16"/>
                                <w:szCs w:val="16"/>
                              </w:rPr>
                              <w:t>Sáb</w:t>
                            </w:r>
                          </w:p>
                        </w:tc>
                        <w:tc>
                          <w:tcPr>
                            <w:tcW w:w="315" w:type="dxa"/>
                            <w:vMerge/>
                            <w:tcBorders>
                              <w:left w:val="single" w:sz="4" w:space="0" w:color="auto"/>
                              <w:bottom w:val="single" w:sz="4" w:space="0" w:color="auto"/>
                              <w:right w:val="single" w:sz="4" w:space="0" w:color="auto"/>
                            </w:tcBorders>
                          </w:tcPr>
                          <w:p w14:paraId="01BA096E" w14:textId="77777777" w:rsidR="00F309F5" w:rsidRPr="00C60EA3" w:rsidRDefault="00F309F5" w:rsidP="00175319">
                            <w:pPr>
                              <w:jc w:val="center"/>
                              <w:rPr>
                                <w:rFonts w:ascii="Calibri" w:hAnsi="Calibri" w:cs="Calibri"/>
                                <w:b/>
                                <w:sz w:val="16"/>
                                <w:szCs w:val="16"/>
                              </w:rPr>
                            </w:pPr>
                          </w:p>
                        </w:tc>
                      </w:tr>
                      <w:tr w:rsidR="00E76564" w:rsidRPr="00A76F0A" w14:paraId="4ABFF1F4"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33A16749" w14:textId="77777777" w:rsidR="00E76564" w:rsidRPr="002F1421" w:rsidRDefault="00E76564" w:rsidP="007D6BBE">
                            <w:pPr>
                              <w:rPr>
                                <w:rFonts w:ascii="Calibri" w:hAnsi="Calibri" w:cs="Calibri"/>
                                <w:sz w:val="18"/>
                                <w:szCs w:val="18"/>
                              </w:rPr>
                            </w:pPr>
                          </w:p>
                        </w:tc>
                        <w:tc>
                          <w:tcPr>
                            <w:tcW w:w="671" w:type="dxa"/>
                            <w:tcBorders>
                              <w:top w:val="nil"/>
                              <w:left w:val="nil"/>
                              <w:bottom w:val="single" w:sz="4" w:space="0" w:color="auto"/>
                              <w:right w:val="single" w:sz="4" w:space="0" w:color="auto"/>
                            </w:tcBorders>
                            <w:shd w:val="clear" w:color="auto" w:fill="auto"/>
                            <w:noWrap/>
                            <w:vAlign w:val="bottom"/>
                          </w:tcPr>
                          <w:p w14:paraId="5204355C" w14:textId="77777777" w:rsidR="00E76564" w:rsidRPr="002F1421" w:rsidRDefault="00E76564" w:rsidP="007D6BBE">
                            <w:pPr>
                              <w:rPr>
                                <w:rFonts w:ascii="Calibri" w:hAnsi="Calibri" w:cs="Calibri"/>
                                <w:sz w:val="18"/>
                                <w:szCs w:val="18"/>
                              </w:rPr>
                            </w:pPr>
                          </w:p>
                        </w:tc>
                        <w:tc>
                          <w:tcPr>
                            <w:tcW w:w="567" w:type="dxa"/>
                            <w:tcBorders>
                              <w:top w:val="nil"/>
                              <w:left w:val="nil"/>
                              <w:bottom w:val="single" w:sz="4" w:space="0" w:color="auto"/>
                              <w:right w:val="single" w:sz="4" w:space="0" w:color="auto"/>
                            </w:tcBorders>
                            <w:shd w:val="clear" w:color="auto" w:fill="auto"/>
                            <w:noWrap/>
                            <w:vAlign w:val="bottom"/>
                          </w:tcPr>
                          <w:p w14:paraId="067FDC19" w14:textId="77777777" w:rsidR="00E76564" w:rsidRPr="002F1421" w:rsidRDefault="00E76564" w:rsidP="007D6BBE">
                            <w:pPr>
                              <w:rPr>
                                <w:rFonts w:ascii="Calibri" w:hAnsi="Calibri" w:cs="Calibri"/>
                                <w:sz w:val="18"/>
                                <w:szCs w:val="18"/>
                              </w:rPr>
                            </w:pPr>
                          </w:p>
                        </w:tc>
                        <w:tc>
                          <w:tcPr>
                            <w:tcW w:w="767" w:type="dxa"/>
                            <w:tcBorders>
                              <w:top w:val="nil"/>
                              <w:left w:val="nil"/>
                              <w:bottom w:val="single" w:sz="4" w:space="0" w:color="auto"/>
                              <w:right w:val="single" w:sz="4" w:space="0" w:color="auto"/>
                            </w:tcBorders>
                            <w:shd w:val="clear" w:color="auto" w:fill="auto"/>
                            <w:noWrap/>
                            <w:vAlign w:val="bottom"/>
                          </w:tcPr>
                          <w:p w14:paraId="722B5E1B" w14:textId="4DD7F0BA" w:rsidR="00E76564" w:rsidRPr="002F1421" w:rsidRDefault="00E76564" w:rsidP="007D6BBE">
                            <w:pPr>
                              <w:rPr>
                                <w:rFonts w:ascii="Calibri" w:hAnsi="Calibri" w:cs="Calibri"/>
                                <w:sz w:val="18"/>
                                <w:szCs w:val="18"/>
                              </w:rPr>
                            </w:pPr>
                          </w:p>
                        </w:tc>
                        <w:tc>
                          <w:tcPr>
                            <w:tcW w:w="793" w:type="dxa"/>
                            <w:tcBorders>
                              <w:top w:val="nil"/>
                              <w:left w:val="nil"/>
                              <w:bottom w:val="single" w:sz="4" w:space="0" w:color="auto"/>
                              <w:right w:val="single" w:sz="4" w:space="0" w:color="auto"/>
                            </w:tcBorders>
                            <w:shd w:val="clear" w:color="auto" w:fill="auto"/>
                            <w:noWrap/>
                            <w:vAlign w:val="bottom"/>
                          </w:tcPr>
                          <w:p w14:paraId="04C62667" w14:textId="5B8FEEE3" w:rsidR="00E76564" w:rsidRPr="002F1421" w:rsidRDefault="00E76564" w:rsidP="007D6BBE">
                            <w:pPr>
                              <w:rPr>
                                <w:rFonts w:ascii="Calibri" w:hAnsi="Calibri" w:cs="Calibri"/>
                                <w:sz w:val="18"/>
                                <w:szCs w:val="18"/>
                              </w:rPr>
                            </w:pPr>
                          </w:p>
                        </w:tc>
                        <w:tc>
                          <w:tcPr>
                            <w:tcW w:w="850" w:type="dxa"/>
                            <w:tcBorders>
                              <w:top w:val="nil"/>
                              <w:left w:val="nil"/>
                              <w:bottom w:val="single" w:sz="4" w:space="0" w:color="auto"/>
                              <w:right w:val="single" w:sz="4" w:space="0" w:color="auto"/>
                            </w:tcBorders>
                            <w:shd w:val="clear" w:color="auto" w:fill="auto"/>
                            <w:noWrap/>
                            <w:vAlign w:val="bottom"/>
                          </w:tcPr>
                          <w:p w14:paraId="40BBE2CF" w14:textId="5AE3430B" w:rsidR="00E76564" w:rsidRPr="002F1421" w:rsidRDefault="00E76564" w:rsidP="007D6BBE">
                            <w:pPr>
                              <w:rPr>
                                <w:rFonts w:ascii="Calibri" w:hAnsi="Calibri" w:cs="Calibri"/>
                                <w:sz w:val="18"/>
                                <w:szCs w:val="18"/>
                              </w:rPr>
                            </w:pPr>
                          </w:p>
                        </w:tc>
                        <w:tc>
                          <w:tcPr>
                            <w:tcW w:w="425" w:type="dxa"/>
                            <w:tcBorders>
                              <w:top w:val="nil"/>
                              <w:left w:val="nil"/>
                              <w:bottom w:val="single" w:sz="4" w:space="0" w:color="auto"/>
                              <w:right w:val="single" w:sz="4" w:space="0" w:color="auto"/>
                            </w:tcBorders>
                            <w:shd w:val="clear" w:color="auto" w:fill="auto"/>
                            <w:noWrap/>
                            <w:vAlign w:val="bottom"/>
                          </w:tcPr>
                          <w:p w14:paraId="02F8EB2E" w14:textId="5C7C6C08" w:rsidR="00E76564" w:rsidRPr="002F1421" w:rsidRDefault="007D6BBE" w:rsidP="007D6BBE">
                            <w:pPr>
                              <w:rPr>
                                <w:rFonts w:ascii="Calibri" w:hAnsi="Calibri" w:cs="Calibri"/>
                                <w:sz w:val="18"/>
                                <w:szCs w:val="18"/>
                              </w:rPr>
                            </w:pPr>
                            <w:r w:rsidRPr="002F1421">
                              <w:rPr>
                                <w:rFonts w:ascii="Calibri" w:hAnsi="Calibri" w:cs="Calibri"/>
                                <w:sz w:val="18"/>
                                <w:szCs w:val="18"/>
                              </w:rPr>
                              <w:t>1</w:t>
                            </w:r>
                          </w:p>
                        </w:tc>
                        <w:tc>
                          <w:tcPr>
                            <w:tcW w:w="315" w:type="dxa"/>
                            <w:tcBorders>
                              <w:top w:val="nil"/>
                              <w:left w:val="nil"/>
                              <w:bottom w:val="single" w:sz="4" w:space="0" w:color="auto"/>
                              <w:right w:val="single" w:sz="4" w:space="0" w:color="auto"/>
                            </w:tcBorders>
                          </w:tcPr>
                          <w:p w14:paraId="2262FE3B" w14:textId="0D932DBC" w:rsidR="00E76564" w:rsidRPr="000A4A94" w:rsidRDefault="00E76564" w:rsidP="00434798">
                            <w:pPr>
                              <w:jc w:val="center"/>
                              <w:rPr>
                                <w:rFonts w:ascii="Calibri" w:hAnsi="Calibri" w:cs="Calibri"/>
                                <w:b/>
                                <w:bCs/>
                                <w:color w:val="FF0000"/>
                                <w:sz w:val="16"/>
                                <w:szCs w:val="16"/>
                              </w:rPr>
                            </w:pPr>
                          </w:p>
                        </w:tc>
                      </w:tr>
                      <w:tr w:rsidR="00E76564" w:rsidRPr="00A76F0A" w14:paraId="189F800A"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40B20A49" w14:textId="504EB2E1" w:rsidR="00E76564" w:rsidRPr="002F1421" w:rsidRDefault="007D6BBE" w:rsidP="007D6BBE">
                            <w:pPr>
                              <w:rPr>
                                <w:rFonts w:ascii="Calibri" w:hAnsi="Calibri" w:cs="Calibri"/>
                                <w:sz w:val="18"/>
                                <w:szCs w:val="18"/>
                              </w:rPr>
                            </w:pPr>
                            <w:r w:rsidRPr="002F1421">
                              <w:rPr>
                                <w:rFonts w:ascii="Calibri" w:hAnsi="Calibri" w:cs="Calibri"/>
                                <w:sz w:val="18"/>
                                <w:szCs w:val="18"/>
                              </w:rPr>
                              <w:t>2</w:t>
                            </w:r>
                          </w:p>
                        </w:tc>
                        <w:tc>
                          <w:tcPr>
                            <w:tcW w:w="671" w:type="dxa"/>
                            <w:tcBorders>
                              <w:top w:val="nil"/>
                              <w:left w:val="nil"/>
                              <w:bottom w:val="single" w:sz="4" w:space="0" w:color="auto"/>
                              <w:right w:val="single" w:sz="4" w:space="0" w:color="auto"/>
                            </w:tcBorders>
                            <w:shd w:val="clear" w:color="auto" w:fill="auto"/>
                            <w:noWrap/>
                            <w:vAlign w:val="bottom"/>
                          </w:tcPr>
                          <w:p w14:paraId="09417AE6" w14:textId="76313641" w:rsidR="00E76564" w:rsidRPr="002F1421" w:rsidRDefault="007D6BBE" w:rsidP="007D6BBE">
                            <w:pPr>
                              <w:rPr>
                                <w:rFonts w:ascii="Calibri" w:hAnsi="Calibri" w:cs="Calibri"/>
                                <w:sz w:val="18"/>
                                <w:szCs w:val="18"/>
                              </w:rPr>
                            </w:pPr>
                            <w:r w:rsidRPr="002F1421">
                              <w:rPr>
                                <w:rFonts w:ascii="Calibri" w:hAnsi="Calibri" w:cs="Calibri"/>
                                <w:sz w:val="18"/>
                                <w:szCs w:val="18"/>
                              </w:rPr>
                              <w:t>3</w:t>
                            </w:r>
                          </w:p>
                        </w:tc>
                        <w:tc>
                          <w:tcPr>
                            <w:tcW w:w="567" w:type="dxa"/>
                            <w:tcBorders>
                              <w:top w:val="nil"/>
                              <w:left w:val="nil"/>
                              <w:bottom w:val="single" w:sz="4" w:space="0" w:color="auto"/>
                              <w:right w:val="single" w:sz="4" w:space="0" w:color="auto"/>
                            </w:tcBorders>
                            <w:shd w:val="clear" w:color="auto" w:fill="auto"/>
                            <w:noWrap/>
                            <w:vAlign w:val="bottom"/>
                          </w:tcPr>
                          <w:p w14:paraId="30147E01" w14:textId="58FB579E" w:rsidR="00E76564" w:rsidRPr="002F1421" w:rsidRDefault="007D6BBE" w:rsidP="007D6BBE">
                            <w:pPr>
                              <w:rPr>
                                <w:rFonts w:ascii="Calibri" w:hAnsi="Calibri" w:cs="Calibri"/>
                                <w:sz w:val="18"/>
                                <w:szCs w:val="18"/>
                              </w:rPr>
                            </w:pPr>
                            <w:r w:rsidRPr="002F1421">
                              <w:rPr>
                                <w:rFonts w:ascii="Calibri" w:hAnsi="Calibri" w:cs="Calibri"/>
                                <w:sz w:val="18"/>
                                <w:szCs w:val="18"/>
                              </w:rPr>
                              <w:t>4</w:t>
                            </w:r>
                          </w:p>
                        </w:tc>
                        <w:tc>
                          <w:tcPr>
                            <w:tcW w:w="767" w:type="dxa"/>
                            <w:tcBorders>
                              <w:top w:val="nil"/>
                              <w:left w:val="nil"/>
                              <w:bottom w:val="single" w:sz="4" w:space="0" w:color="auto"/>
                              <w:right w:val="single" w:sz="4" w:space="0" w:color="auto"/>
                            </w:tcBorders>
                            <w:shd w:val="clear" w:color="auto" w:fill="auto"/>
                            <w:noWrap/>
                            <w:vAlign w:val="bottom"/>
                          </w:tcPr>
                          <w:p w14:paraId="1D32CBE6" w14:textId="3D5D39EA" w:rsidR="00E76564" w:rsidRPr="002F1421" w:rsidRDefault="007D6BBE" w:rsidP="007D6BBE">
                            <w:pPr>
                              <w:rPr>
                                <w:rFonts w:ascii="Calibri" w:hAnsi="Calibri" w:cs="Calibri"/>
                                <w:sz w:val="18"/>
                                <w:szCs w:val="18"/>
                              </w:rPr>
                            </w:pPr>
                            <w:r w:rsidRPr="002F1421">
                              <w:rPr>
                                <w:rFonts w:ascii="Calibri" w:hAnsi="Calibri" w:cs="Calibri"/>
                                <w:sz w:val="18"/>
                                <w:szCs w:val="18"/>
                              </w:rPr>
                              <w:t>5</w:t>
                            </w:r>
                          </w:p>
                        </w:tc>
                        <w:tc>
                          <w:tcPr>
                            <w:tcW w:w="793" w:type="dxa"/>
                            <w:tcBorders>
                              <w:top w:val="nil"/>
                              <w:left w:val="nil"/>
                              <w:bottom w:val="single" w:sz="4" w:space="0" w:color="auto"/>
                              <w:right w:val="single" w:sz="4" w:space="0" w:color="auto"/>
                            </w:tcBorders>
                            <w:shd w:val="clear" w:color="auto" w:fill="F4B083" w:themeFill="accent2" w:themeFillTint="99"/>
                            <w:noWrap/>
                            <w:vAlign w:val="bottom"/>
                          </w:tcPr>
                          <w:p w14:paraId="40C500BC" w14:textId="3C83A6F7" w:rsidR="00E76564" w:rsidRPr="002F1421" w:rsidRDefault="007D6BBE" w:rsidP="007D6BBE">
                            <w:pPr>
                              <w:rPr>
                                <w:rFonts w:ascii="Calibri" w:hAnsi="Calibri" w:cs="Calibri"/>
                                <w:b/>
                                <w:bCs/>
                                <w:sz w:val="18"/>
                                <w:szCs w:val="18"/>
                              </w:rPr>
                            </w:pPr>
                            <w:r w:rsidRPr="002F1421">
                              <w:rPr>
                                <w:rFonts w:ascii="Calibri" w:hAnsi="Calibri" w:cs="Calibri"/>
                                <w:b/>
                                <w:bCs/>
                                <w:sz w:val="18"/>
                                <w:szCs w:val="18"/>
                              </w:rPr>
                              <w:t>6</w:t>
                            </w:r>
                          </w:p>
                        </w:tc>
                        <w:tc>
                          <w:tcPr>
                            <w:tcW w:w="850" w:type="dxa"/>
                            <w:tcBorders>
                              <w:top w:val="nil"/>
                              <w:left w:val="nil"/>
                              <w:bottom w:val="single" w:sz="4" w:space="0" w:color="auto"/>
                              <w:right w:val="single" w:sz="4" w:space="0" w:color="auto"/>
                            </w:tcBorders>
                            <w:shd w:val="clear" w:color="auto" w:fill="auto"/>
                            <w:noWrap/>
                            <w:vAlign w:val="bottom"/>
                          </w:tcPr>
                          <w:p w14:paraId="60B9FF64" w14:textId="21A92D38" w:rsidR="00E76564" w:rsidRPr="002F1421" w:rsidRDefault="007D6BBE" w:rsidP="007D6BBE">
                            <w:pPr>
                              <w:rPr>
                                <w:rFonts w:ascii="Calibri" w:hAnsi="Calibri" w:cs="Calibri"/>
                                <w:sz w:val="18"/>
                                <w:szCs w:val="18"/>
                              </w:rPr>
                            </w:pPr>
                            <w:r w:rsidRPr="002F1421">
                              <w:rPr>
                                <w:rFonts w:ascii="Calibri" w:hAnsi="Calibri" w:cs="Calibri"/>
                                <w:sz w:val="18"/>
                                <w:szCs w:val="18"/>
                              </w:rPr>
                              <w:t>7</w:t>
                            </w:r>
                          </w:p>
                        </w:tc>
                        <w:tc>
                          <w:tcPr>
                            <w:tcW w:w="425" w:type="dxa"/>
                            <w:tcBorders>
                              <w:top w:val="nil"/>
                              <w:left w:val="nil"/>
                              <w:bottom w:val="single" w:sz="4" w:space="0" w:color="auto"/>
                              <w:right w:val="single" w:sz="4" w:space="0" w:color="auto"/>
                            </w:tcBorders>
                            <w:shd w:val="clear" w:color="auto" w:fill="auto"/>
                            <w:noWrap/>
                            <w:vAlign w:val="bottom"/>
                          </w:tcPr>
                          <w:p w14:paraId="5A878A06" w14:textId="72388EDD" w:rsidR="00E76564" w:rsidRPr="002F1421" w:rsidRDefault="007D6BBE" w:rsidP="007D6BBE">
                            <w:pPr>
                              <w:rPr>
                                <w:rFonts w:ascii="Calibri" w:hAnsi="Calibri" w:cs="Calibri"/>
                                <w:sz w:val="18"/>
                                <w:szCs w:val="18"/>
                              </w:rPr>
                            </w:pPr>
                            <w:r w:rsidRPr="002F1421">
                              <w:rPr>
                                <w:rFonts w:ascii="Calibri" w:hAnsi="Calibri" w:cs="Calibri"/>
                                <w:sz w:val="18"/>
                                <w:szCs w:val="18"/>
                              </w:rPr>
                              <w:t>8</w:t>
                            </w:r>
                          </w:p>
                        </w:tc>
                        <w:tc>
                          <w:tcPr>
                            <w:tcW w:w="315" w:type="dxa"/>
                            <w:tcBorders>
                              <w:top w:val="nil"/>
                              <w:left w:val="nil"/>
                              <w:bottom w:val="single" w:sz="4" w:space="0" w:color="auto"/>
                              <w:right w:val="single" w:sz="4" w:space="0" w:color="auto"/>
                            </w:tcBorders>
                          </w:tcPr>
                          <w:p w14:paraId="1CC6FB32" w14:textId="09C34974" w:rsidR="00E76564" w:rsidRPr="000A4A94" w:rsidRDefault="00EE52D0" w:rsidP="00434798">
                            <w:pPr>
                              <w:jc w:val="center"/>
                              <w:rPr>
                                <w:rFonts w:ascii="Calibri" w:hAnsi="Calibri" w:cs="Calibri"/>
                                <w:b/>
                                <w:bCs/>
                                <w:color w:val="FF0000"/>
                                <w:sz w:val="16"/>
                                <w:szCs w:val="16"/>
                              </w:rPr>
                            </w:pPr>
                            <w:r w:rsidRPr="000A4A94">
                              <w:rPr>
                                <w:rFonts w:ascii="Calibri" w:hAnsi="Calibri" w:cs="Calibri"/>
                                <w:b/>
                                <w:bCs/>
                                <w:color w:val="FF0000"/>
                                <w:sz w:val="16"/>
                                <w:szCs w:val="16"/>
                              </w:rPr>
                              <w:t>3</w:t>
                            </w:r>
                          </w:p>
                        </w:tc>
                      </w:tr>
                      <w:tr w:rsidR="00E76564" w:rsidRPr="00A76F0A" w14:paraId="2F69E03B"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39FFAF10" w14:textId="7ECDA619" w:rsidR="00E76564" w:rsidRPr="002F1421" w:rsidRDefault="007D6BBE" w:rsidP="007D6BBE">
                            <w:pPr>
                              <w:rPr>
                                <w:rFonts w:ascii="Calibri" w:hAnsi="Calibri" w:cs="Calibri"/>
                                <w:sz w:val="18"/>
                                <w:szCs w:val="18"/>
                              </w:rPr>
                            </w:pPr>
                            <w:r w:rsidRPr="002F1421">
                              <w:rPr>
                                <w:rFonts w:ascii="Calibri" w:hAnsi="Calibri" w:cs="Calibri"/>
                                <w:sz w:val="18"/>
                                <w:szCs w:val="18"/>
                              </w:rPr>
                              <w:t>9</w:t>
                            </w:r>
                          </w:p>
                        </w:tc>
                        <w:tc>
                          <w:tcPr>
                            <w:tcW w:w="671" w:type="dxa"/>
                            <w:tcBorders>
                              <w:top w:val="nil"/>
                              <w:left w:val="nil"/>
                              <w:bottom w:val="single" w:sz="4" w:space="0" w:color="auto"/>
                              <w:right w:val="single" w:sz="4" w:space="0" w:color="auto"/>
                            </w:tcBorders>
                            <w:shd w:val="clear" w:color="auto" w:fill="auto"/>
                            <w:noWrap/>
                            <w:vAlign w:val="bottom"/>
                          </w:tcPr>
                          <w:p w14:paraId="20EBD1D4" w14:textId="290E00F5" w:rsidR="00E76564" w:rsidRPr="002F1421" w:rsidRDefault="007D6BBE" w:rsidP="007D6BBE">
                            <w:pPr>
                              <w:rPr>
                                <w:rFonts w:ascii="Calibri" w:hAnsi="Calibri" w:cs="Calibri"/>
                                <w:sz w:val="18"/>
                                <w:szCs w:val="18"/>
                              </w:rPr>
                            </w:pPr>
                            <w:r w:rsidRPr="002F1421">
                              <w:rPr>
                                <w:rFonts w:ascii="Calibri" w:hAnsi="Calibri" w:cs="Calibri"/>
                                <w:sz w:val="18"/>
                                <w:szCs w:val="18"/>
                              </w:rPr>
                              <w:t>10</w:t>
                            </w:r>
                          </w:p>
                        </w:tc>
                        <w:tc>
                          <w:tcPr>
                            <w:tcW w:w="567" w:type="dxa"/>
                            <w:tcBorders>
                              <w:top w:val="nil"/>
                              <w:left w:val="nil"/>
                              <w:bottom w:val="single" w:sz="4" w:space="0" w:color="auto"/>
                              <w:right w:val="single" w:sz="4" w:space="0" w:color="auto"/>
                            </w:tcBorders>
                            <w:shd w:val="clear" w:color="auto" w:fill="auto"/>
                            <w:noWrap/>
                            <w:vAlign w:val="bottom"/>
                          </w:tcPr>
                          <w:p w14:paraId="11DD83C4" w14:textId="68F426FE" w:rsidR="00E76564" w:rsidRPr="002F1421" w:rsidRDefault="007D6BBE" w:rsidP="007D6BBE">
                            <w:pPr>
                              <w:rPr>
                                <w:rFonts w:ascii="Calibri" w:hAnsi="Calibri" w:cs="Calibri"/>
                                <w:sz w:val="18"/>
                                <w:szCs w:val="18"/>
                              </w:rPr>
                            </w:pPr>
                            <w:r w:rsidRPr="002F1421">
                              <w:rPr>
                                <w:rFonts w:ascii="Calibri" w:hAnsi="Calibri" w:cs="Calibri"/>
                                <w:sz w:val="18"/>
                                <w:szCs w:val="18"/>
                              </w:rPr>
                              <w:t>11</w:t>
                            </w:r>
                          </w:p>
                        </w:tc>
                        <w:tc>
                          <w:tcPr>
                            <w:tcW w:w="767" w:type="dxa"/>
                            <w:tcBorders>
                              <w:top w:val="nil"/>
                              <w:left w:val="nil"/>
                              <w:bottom w:val="single" w:sz="4" w:space="0" w:color="auto"/>
                              <w:right w:val="single" w:sz="4" w:space="0" w:color="auto"/>
                            </w:tcBorders>
                            <w:shd w:val="clear" w:color="auto" w:fill="FF66FF"/>
                            <w:noWrap/>
                            <w:vAlign w:val="bottom"/>
                          </w:tcPr>
                          <w:p w14:paraId="3E95EDEF" w14:textId="5CF69476" w:rsidR="004A5BAC" w:rsidRPr="000A4A94" w:rsidRDefault="004A5BAC" w:rsidP="004A5BAC">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 xml:space="preserve">Avance </w:t>
                            </w:r>
                            <w:r>
                              <w:rPr>
                                <w:rFonts w:ascii="Calibri" w:hAnsi="Calibri" w:cs="Calibri"/>
                                <w:b/>
                                <w:bCs/>
                                <w:color w:val="FFFFFF" w:themeColor="background1"/>
                                <w:sz w:val="16"/>
                                <w:szCs w:val="16"/>
                              </w:rPr>
                              <w:t>2</w:t>
                            </w:r>
                          </w:p>
                          <w:p w14:paraId="7A14B032" w14:textId="10F73513" w:rsidR="00E76564" w:rsidRPr="00D22B3B" w:rsidRDefault="007D6BBE" w:rsidP="007D6BBE">
                            <w:pPr>
                              <w:rPr>
                                <w:rFonts w:ascii="Calibri" w:hAnsi="Calibri" w:cs="Calibri"/>
                                <w:b/>
                                <w:bCs/>
                                <w:sz w:val="18"/>
                                <w:szCs w:val="18"/>
                              </w:rPr>
                            </w:pPr>
                            <w:r w:rsidRPr="00D22B3B">
                              <w:rPr>
                                <w:rFonts w:ascii="Calibri" w:hAnsi="Calibri" w:cs="Calibri"/>
                                <w:b/>
                                <w:bCs/>
                                <w:color w:val="FFFFFF" w:themeColor="background1"/>
                                <w:sz w:val="18"/>
                                <w:szCs w:val="18"/>
                              </w:rPr>
                              <w:t>12</w:t>
                            </w:r>
                          </w:p>
                        </w:tc>
                        <w:tc>
                          <w:tcPr>
                            <w:tcW w:w="793" w:type="dxa"/>
                            <w:tcBorders>
                              <w:top w:val="nil"/>
                              <w:left w:val="nil"/>
                              <w:bottom w:val="single" w:sz="4" w:space="0" w:color="auto"/>
                              <w:right w:val="single" w:sz="4" w:space="0" w:color="auto"/>
                            </w:tcBorders>
                            <w:shd w:val="clear" w:color="auto" w:fill="F4B083" w:themeFill="accent2" w:themeFillTint="99"/>
                            <w:noWrap/>
                            <w:vAlign w:val="bottom"/>
                          </w:tcPr>
                          <w:p w14:paraId="06B85EA3" w14:textId="20A2B2CE" w:rsidR="00E76564" w:rsidRPr="00D22B3B" w:rsidRDefault="007D6BBE" w:rsidP="007D6BBE">
                            <w:pPr>
                              <w:rPr>
                                <w:rFonts w:ascii="Calibri" w:hAnsi="Calibri" w:cs="Calibri"/>
                                <w:b/>
                                <w:bCs/>
                                <w:sz w:val="18"/>
                                <w:szCs w:val="18"/>
                              </w:rPr>
                            </w:pPr>
                            <w:r w:rsidRPr="00D22B3B">
                              <w:rPr>
                                <w:rFonts w:ascii="Calibri" w:hAnsi="Calibri" w:cs="Calibri"/>
                                <w:b/>
                                <w:bCs/>
                                <w:sz w:val="18"/>
                                <w:szCs w:val="18"/>
                              </w:rPr>
                              <w:t>13</w:t>
                            </w:r>
                          </w:p>
                        </w:tc>
                        <w:tc>
                          <w:tcPr>
                            <w:tcW w:w="850" w:type="dxa"/>
                            <w:tcBorders>
                              <w:top w:val="nil"/>
                              <w:left w:val="nil"/>
                              <w:bottom w:val="single" w:sz="4" w:space="0" w:color="auto"/>
                              <w:right w:val="single" w:sz="4" w:space="0" w:color="auto"/>
                            </w:tcBorders>
                            <w:shd w:val="clear" w:color="auto" w:fill="auto"/>
                            <w:noWrap/>
                            <w:vAlign w:val="bottom"/>
                          </w:tcPr>
                          <w:p w14:paraId="6A13390D" w14:textId="7F94FA24" w:rsidR="00E76564" w:rsidRPr="002F1421" w:rsidRDefault="007D6BBE" w:rsidP="007D6BBE">
                            <w:pPr>
                              <w:rPr>
                                <w:rFonts w:ascii="Calibri" w:hAnsi="Calibri" w:cs="Calibri"/>
                                <w:sz w:val="18"/>
                                <w:szCs w:val="18"/>
                              </w:rPr>
                            </w:pPr>
                            <w:r w:rsidRPr="002F1421">
                              <w:rPr>
                                <w:rFonts w:ascii="Calibri" w:hAnsi="Calibri" w:cs="Calibri"/>
                                <w:sz w:val="18"/>
                                <w:szCs w:val="18"/>
                              </w:rPr>
                              <w:t>14</w:t>
                            </w:r>
                          </w:p>
                        </w:tc>
                        <w:tc>
                          <w:tcPr>
                            <w:tcW w:w="425" w:type="dxa"/>
                            <w:tcBorders>
                              <w:top w:val="nil"/>
                              <w:left w:val="nil"/>
                              <w:bottom w:val="single" w:sz="4" w:space="0" w:color="auto"/>
                              <w:right w:val="single" w:sz="4" w:space="0" w:color="auto"/>
                            </w:tcBorders>
                            <w:shd w:val="clear" w:color="auto" w:fill="auto"/>
                            <w:noWrap/>
                            <w:vAlign w:val="bottom"/>
                          </w:tcPr>
                          <w:p w14:paraId="7E809D82" w14:textId="59D5DC55" w:rsidR="00E76564" w:rsidRPr="002F1421" w:rsidRDefault="007D6BBE" w:rsidP="007D6BBE">
                            <w:pPr>
                              <w:rPr>
                                <w:rFonts w:ascii="Calibri" w:hAnsi="Calibri" w:cs="Calibri"/>
                                <w:sz w:val="18"/>
                                <w:szCs w:val="18"/>
                              </w:rPr>
                            </w:pPr>
                            <w:r w:rsidRPr="002F1421">
                              <w:rPr>
                                <w:rFonts w:ascii="Calibri" w:hAnsi="Calibri" w:cs="Calibri"/>
                                <w:sz w:val="18"/>
                                <w:szCs w:val="18"/>
                              </w:rPr>
                              <w:t>15</w:t>
                            </w:r>
                          </w:p>
                        </w:tc>
                        <w:tc>
                          <w:tcPr>
                            <w:tcW w:w="315" w:type="dxa"/>
                            <w:tcBorders>
                              <w:top w:val="nil"/>
                              <w:left w:val="nil"/>
                              <w:bottom w:val="single" w:sz="4" w:space="0" w:color="auto"/>
                              <w:right w:val="single" w:sz="4" w:space="0" w:color="auto"/>
                            </w:tcBorders>
                          </w:tcPr>
                          <w:p w14:paraId="272772BF" w14:textId="3B15E950" w:rsidR="00E76564" w:rsidRPr="000A4A94" w:rsidRDefault="00EE52D0" w:rsidP="00434798">
                            <w:pPr>
                              <w:jc w:val="center"/>
                              <w:rPr>
                                <w:rFonts w:ascii="Calibri" w:hAnsi="Calibri" w:cs="Calibri"/>
                                <w:b/>
                                <w:bCs/>
                                <w:color w:val="FF0000"/>
                                <w:sz w:val="16"/>
                                <w:szCs w:val="16"/>
                              </w:rPr>
                            </w:pPr>
                            <w:r w:rsidRPr="000A4A94">
                              <w:rPr>
                                <w:rFonts w:ascii="Calibri" w:hAnsi="Calibri" w:cs="Calibri"/>
                                <w:b/>
                                <w:bCs/>
                                <w:color w:val="FF0000"/>
                                <w:sz w:val="16"/>
                                <w:szCs w:val="16"/>
                              </w:rPr>
                              <w:t>4</w:t>
                            </w:r>
                          </w:p>
                        </w:tc>
                      </w:tr>
                      <w:tr w:rsidR="00E76564" w:rsidRPr="00A76F0A" w14:paraId="39039C59"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0BCBFEEB" w14:textId="53F8D161" w:rsidR="00E76564" w:rsidRPr="002F1421" w:rsidRDefault="007D6BBE" w:rsidP="007D6BBE">
                            <w:pPr>
                              <w:rPr>
                                <w:rFonts w:ascii="Calibri" w:hAnsi="Calibri" w:cs="Calibri"/>
                                <w:sz w:val="18"/>
                                <w:szCs w:val="18"/>
                              </w:rPr>
                            </w:pPr>
                            <w:r w:rsidRPr="002F1421">
                              <w:rPr>
                                <w:rFonts w:ascii="Calibri" w:hAnsi="Calibri" w:cs="Calibri"/>
                                <w:sz w:val="18"/>
                                <w:szCs w:val="18"/>
                              </w:rPr>
                              <w:t>16</w:t>
                            </w:r>
                          </w:p>
                        </w:tc>
                        <w:tc>
                          <w:tcPr>
                            <w:tcW w:w="671" w:type="dxa"/>
                            <w:tcBorders>
                              <w:top w:val="nil"/>
                              <w:left w:val="nil"/>
                              <w:bottom w:val="single" w:sz="4" w:space="0" w:color="auto"/>
                              <w:right w:val="single" w:sz="4" w:space="0" w:color="auto"/>
                            </w:tcBorders>
                            <w:shd w:val="clear" w:color="auto" w:fill="auto"/>
                            <w:noWrap/>
                            <w:vAlign w:val="bottom"/>
                          </w:tcPr>
                          <w:p w14:paraId="2BFF3BCA" w14:textId="173DBFD5" w:rsidR="00E76564" w:rsidRPr="002F1421" w:rsidRDefault="007D6BBE" w:rsidP="007D6BBE">
                            <w:pPr>
                              <w:rPr>
                                <w:rFonts w:ascii="Calibri" w:hAnsi="Calibri" w:cs="Calibri"/>
                                <w:sz w:val="18"/>
                                <w:szCs w:val="18"/>
                              </w:rPr>
                            </w:pPr>
                            <w:r w:rsidRPr="002F1421">
                              <w:rPr>
                                <w:rFonts w:ascii="Calibri" w:hAnsi="Calibri" w:cs="Calibri"/>
                                <w:sz w:val="18"/>
                                <w:szCs w:val="18"/>
                              </w:rPr>
                              <w:t>17</w:t>
                            </w:r>
                          </w:p>
                        </w:tc>
                        <w:tc>
                          <w:tcPr>
                            <w:tcW w:w="567" w:type="dxa"/>
                            <w:tcBorders>
                              <w:top w:val="nil"/>
                              <w:left w:val="nil"/>
                              <w:bottom w:val="single" w:sz="4" w:space="0" w:color="auto"/>
                              <w:right w:val="single" w:sz="4" w:space="0" w:color="auto"/>
                            </w:tcBorders>
                            <w:shd w:val="clear" w:color="auto" w:fill="auto"/>
                            <w:noWrap/>
                            <w:vAlign w:val="bottom"/>
                          </w:tcPr>
                          <w:p w14:paraId="79A5739E" w14:textId="73239FE5" w:rsidR="00E76564" w:rsidRPr="002F1421" w:rsidRDefault="007D6BBE" w:rsidP="007D6BBE">
                            <w:pPr>
                              <w:rPr>
                                <w:rFonts w:ascii="Calibri" w:hAnsi="Calibri" w:cs="Calibri"/>
                                <w:sz w:val="18"/>
                                <w:szCs w:val="18"/>
                              </w:rPr>
                            </w:pPr>
                            <w:r w:rsidRPr="002F1421">
                              <w:rPr>
                                <w:rFonts w:ascii="Calibri" w:hAnsi="Calibri" w:cs="Calibri"/>
                                <w:sz w:val="18"/>
                                <w:szCs w:val="18"/>
                              </w:rPr>
                              <w:t>18</w:t>
                            </w:r>
                          </w:p>
                        </w:tc>
                        <w:tc>
                          <w:tcPr>
                            <w:tcW w:w="767" w:type="dxa"/>
                            <w:tcBorders>
                              <w:top w:val="nil"/>
                              <w:left w:val="nil"/>
                              <w:bottom w:val="single" w:sz="4" w:space="0" w:color="auto"/>
                              <w:right w:val="single" w:sz="4" w:space="0" w:color="auto"/>
                            </w:tcBorders>
                            <w:shd w:val="clear" w:color="auto" w:fill="auto"/>
                            <w:noWrap/>
                            <w:vAlign w:val="bottom"/>
                          </w:tcPr>
                          <w:p w14:paraId="5B51804A" w14:textId="5670AFA5" w:rsidR="00E76564" w:rsidRPr="00D22B3B" w:rsidRDefault="007D6BBE" w:rsidP="007D6BBE">
                            <w:pPr>
                              <w:rPr>
                                <w:rFonts w:ascii="Calibri" w:hAnsi="Calibri" w:cs="Calibri"/>
                                <w:sz w:val="18"/>
                                <w:szCs w:val="18"/>
                              </w:rPr>
                            </w:pPr>
                            <w:r w:rsidRPr="00D22B3B">
                              <w:rPr>
                                <w:rFonts w:ascii="Calibri" w:hAnsi="Calibri" w:cs="Calibri"/>
                                <w:sz w:val="18"/>
                                <w:szCs w:val="18"/>
                              </w:rPr>
                              <w:t>19</w:t>
                            </w:r>
                          </w:p>
                        </w:tc>
                        <w:tc>
                          <w:tcPr>
                            <w:tcW w:w="793" w:type="dxa"/>
                            <w:tcBorders>
                              <w:top w:val="nil"/>
                              <w:left w:val="nil"/>
                              <w:bottom w:val="single" w:sz="4" w:space="0" w:color="auto"/>
                              <w:right w:val="single" w:sz="4" w:space="0" w:color="auto"/>
                            </w:tcBorders>
                            <w:shd w:val="clear" w:color="auto" w:fill="auto"/>
                            <w:noWrap/>
                            <w:vAlign w:val="bottom"/>
                          </w:tcPr>
                          <w:p w14:paraId="60B37584" w14:textId="2B894141" w:rsidR="00E76564" w:rsidRPr="000A4A94" w:rsidRDefault="007D6BBE" w:rsidP="007D6BBE">
                            <w:pPr>
                              <w:rPr>
                                <w:rFonts w:ascii="Calibri" w:hAnsi="Calibri" w:cs="Calibri"/>
                                <w:sz w:val="16"/>
                                <w:szCs w:val="16"/>
                              </w:rPr>
                            </w:pPr>
                            <w:r w:rsidRPr="000A4A94">
                              <w:rPr>
                                <w:rFonts w:ascii="Calibri" w:hAnsi="Calibri" w:cs="Calibri"/>
                                <w:sz w:val="16"/>
                                <w:szCs w:val="16"/>
                              </w:rPr>
                              <w:t>20</w:t>
                            </w:r>
                          </w:p>
                        </w:tc>
                        <w:tc>
                          <w:tcPr>
                            <w:tcW w:w="850" w:type="dxa"/>
                            <w:tcBorders>
                              <w:top w:val="nil"/>
                              <w:left w:val="nil"/>
                              <w:bottom w:val="single" w:sz="4" w:space="0" w:color="auto"/>
                              <w:right w:val="single" w:sz="4" w:space="0" w:color="auto"/>
                            </w:tcBorders>
                            <w:shd w:val="clear" w:color="auto" w:fill="auto"/>
                            <w:noWrap/>
                            <w:vAlign w:val="bottom"/>
                          </w:tcPr>
                          <w:p w14:paraId="5FB0329A" w14:textId="4C0B9F84" w:rsidR="00E76564" w:rsidRPr="002F1421" w:rsidRDefault="007D6BBE" w:rsidP="007D6BBE">
                            <w:pPr>
                              <w:rPr>
                                <w:rFonts w:ascii="Calibri" w:hAnsi="Calibri" w:cs="Calibri"/>
                                <w:sz w:val="18"/>
                                <w:szCs w:val="18"/>
                              </w:rPr>
                            </w:pPr>
                            <w:r w:rsidRPr="002F1421">
                              <w:rPr>
                                <w:rFonts w:ascii="Calibri" w:hAnsi="Calibri" w:cs="Calibri"/>
                                <w:sz w:val="18"/>
                                <w:szCs w:val="18"/>
                              </w:rPr>
                              <w:t>21</w:t>
                            </w:r>
                          </w:p>
                        </w:tc>
                        <w:tc>
                          <w:tcPr>
                            <w:tcW w:w="425" w:type="dxa"/>
                            <w:tcBorders>
                              <w:top w:val="nil"/>
                              <w:left w:val="nil"/>
                              <w:bottom w:val="single" w:sz="4" w:space="0" w:color="auto"/>
                              <w:right w:val="single" w:sz="4" w:space="0" w:color="auto"/>
                            </w:tcBorders>
                            <w:shd w:val="clear" w:color="auto" w:fill="auto"/>
                            <w:noWrap/>
                            <w:vAlign w:val="bottom"/>
                          </w:tcPr>
                          <w:p w14:paraId="05921C22" w14:textId="383DB39E" w:rsidR="00E76564" w:rsidRPr="002F1421" w:rsidRDefault="007D6BBE" w:rsidP="007D6BBE">
                            <w:pPr>
                              <w:rPr>
                                <w:rFonts w:ascii="Calibri" w:hAnsi="Calibri" w:cs="Calibri"/>
                                <w:sz w:val="18"/>
                                <w:szCs w:val="18"/>
                              </w:rPr>
                            </w:pPr>
                            <w:r w:rsidRPr="002F1421">
                              <w:rPr>
                                <w:rFonts w:ascii="Calibri" w:hAnsi="Calibri" w:cs="Calibri"/>
                                <w:sz w:val="18"/>
                                <w:szCs w:val="18"/>
                              </w:rPr>
                              <w:t>22</w:t>
                            </w:r>
                          </w:p>
                        </w:tc>
                        <w:tc>
                          <w:tcPr>
                            <w:tcW w:w="315" w:type="dxa"/>
                            <w:tcBorders>
                              <w:top w:val="nil"/>
                              <w:left w:val="nil"/>
                              <w:bottom w:val="single" w:sz="4" w:space="0" w:color="auto"/>
                              <w:right w:val="single" w:sz="4" w:space="0" w:color="auto"/>
                            </w:tcBorders>
                            <w:shd w:val="clear" w:color="auto" w:fill="auto"/>
                          </w:tcPr>
                          <w:p w14:paraId="514E0431" w14:textId="08917CDB" w:rsidR="00E76564" w:rsidRPr="000A4A94" w:rsidRDefault="00EE52D0" w:rsidP="00434798">
                            <w:pPr>
                              <w:jc w:val="center"/>
                              <w:rPr>
                                <w:rFonts w:ascii="Calibri" w:hAnsi="Calibri" w:cs="Calibri"/>
                                <w:b/>
                                <w:bCs/>
                                <w:color w:val="FF0000"/>
                                <w:sz w:val="16"/>
                                <w:szCs w:val="16"/>
                              </w:rPr>
                            </w:pPr>
                            <w:r w:rsidRPr="000A4A94">
                              <w:rPr>
                                <w:rFonts w:ascii="Calibri" w:hAnsi="Calibri" w:cs="Calibri"/>
                                <w:b/>
                                <w:bCs/>
                                <w:color w:val="FF0000"/>
                                <w:sz w:val="16"/>
                                <w:szCs w:val="16"/>
                              </w:rPr>
                              <w:t>5</w:t>
                            </w:r>
                          </w:p>
                        </w:tc>
                      </w:tr>
                      <w:tr w:rsidR="007D6BBE" w:rsidRPr="00A76F0A" w14:paraId="61B33161"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3082DC19" w14:textId="0D13F58C" w:rsidR="007D6BBE" w:rsidRPr="002F1421" w:rsidRDefault="007D6BBE" w:rsidP="007D6BBE">
                            <w:pPr>
                              <w:rPr>
                                <w:rFonts w:ascii="Calibri" w:hAnsi="Calibri" w:cs="Calibri"/>
                                <w:sz w:val="18"/>
                                <w:szCs w:val="18"/>
                              </w:rPr>
                            </w:pPr>
                            <w:r w:rsidRPr="002F1421">
                              <w:rPr>
                                <w:rFonts w:ascii="Calibri" w:hAnsi="Calibri" w:cs="Calibri"/>
                                <w:sz w:val="18"/>
                                <w:szCs w:val="18"/>
                              </w:rPr>
                              <w:t>23</w:t>
                            </w:r>
                          </w:p>
                        </w:tc>
                        <w:tc>
                          <w:tcPr>
                            <w:tcW w:w="671" w:type="dxa"/>
                            <w:tcBorders>
                              <w:top w:val="nil"/>
                              <w:left w:val="nil"/>
                              <w:bottom w:val="single" w:sz="4" w:space="0" w:color="auto"/>
                              <w:right w:val="single" w:sz="4" w:space="0" w:color="auto"/>
                            </w:tcBorders>
                            <w:shd w:val="clear" w:color="auto" w:fill="auto"/>
                            <w:noWrap/>
                            <w:vAlign w:val="bottom"/>
                          </w:tcPr>
                          <w:p w14:paraId="27428A2B" w14:textId="51BFC01E" w:rsidR="007D6BBE" w:rsidRPr="002F1421" w:rsidRDefault="007D6BBE" w:rsidP="007D6BBE">
                            <w:pPr>
                              <w:rPr>
                                <w:rFonts w:ascii="Calibri" w:hAnsi="Calibri" w:cs="Calibri"/>
                                <w:sz w:val="18"/>
                                <w:szCs w:val="18"/>
                              </w:rPr>
                            </w:pPr>
                            <w:r w:rsidRPr="002F1421">
                              <w:rPr>
                                <w:rFonts w:ascii="Calibri" w:hAnsi="Calibri" w:cs="Calibri"/>
                                <w:sz w:val="18"/>
                                <w:szCs w:val="18"/>
                              </w:rPr>
                              <w:t>24</w:t>
                            </w:r>
                          </w:p>
                        </w:tc>
                        <w:tc>
                          <w:tcPr>
                            <w:tcW w:w="567" w:type="dxa"/>
                            <w:tcBorders>
                              <w:top w:val="nil"/>
                              <w:left w:val="nil"/>
                              <w:bottom w:val="single" w:sz="4" w:space="0" w:color="auto"/>
                              <w:right w:val="single" w:sz="4" w:space="0" w:color="auto"/>
                            </w:tcBorders>
                            <w:shd w:val="clear" w:color="auto" w:fill="auto"/>
                            <w:noWrap/>
                            <w:vAlign w:val="bottom"/>
                          </w:tcPr>
                          <w:p w14:paraId="3EBB5A5B" w14:textId="443A2AF2" w:rsidR="007D6BBE" w:rsidRPr="002F1421" w:rsidRDefault="007D6BBE" w:rsidP="007D6BBE">
                            <w:pPr>
                              <w:rPr>
                                <w:rFonts w:ascii="Calibri" w:hAnsi="Calibri" w:cs="Calibri"/>
                                <w:sz w:val="18"/>
                                <w:szCs w:val="18"/>
                              </w:rPr>
                            </w:pPr>
                            <w:r w:rsidRPr="002F1421">
                              <w:rPr>
                                <w:rFonts w:ascii="Calibri" w:hAnsi="Calibri" w:cs="Calibri"/>
                                <w:sz w:val="18"/>
                                <w:szCs w:val="18"/>
                              </w:rPr>
                              <w:t>25</w:t>
                            </w:r>
                          </w:p>
                        </w:tc>
                        <w:tc>
                          <w:tcPr>
                            <w:tcW w:w="767" w:type="dxa"/>
                            <w:tcBorders>
                              <w:top w:val="nil"/>
                              <w:left w:val="nil"/>
                              <w:bottom w:val="single" w:sz="4" w:space="0" w:color="auto"/>
                              <w:right w:val="single" w:sz="4" w:space="0" w:color="auto"/>
                            </w:tcBorders>
                            <w:shd w:val="clear" w:color="auto" w:fill="auto"/>
                            <w:noWrap/>
                            <w:vAlign w:val="bottom"/>
                          </w:tcPr>
                          <w:p w14:paraId="34861A85" w14:textId="068E5CE9" w:rsidR="007D6BBE" w:rsidRPr="00D22B3B" w:rsidRDefault="007D6BBE" w:rsidP="007D6BBE">
                            <w:pPr>
                              <w:rPr>
                                <w:rFonts w:ascii="Calibri" w:hAnsi="Calibri" w:cs="Calibri"/>
                                <w:sz w:val="18"/>
                                <w:szCs w:val="18"/>
                              </w:rPr>
                            </w:pPr>
                            <w:r w:rsidRPr="00D22B3B">
                              <w:rPr>
                                <w:rFonts w:ascii="Calibri" w:hAnsi="Calibri" w:cs="Calibri"/>
                                <w:sz w:val="18"/>
                                <w:szCs w:val="18"/>
                              </w:rPr>
                              <w:t>26</w:t>
                            </w:r>
                          </w:p>
                        </w:tc>
                        <w:tc>
                          <w:tcPr>
                            <w:tcW w:w="793" w:type="dxa"/>
                            <w:tcBorders>
                              <w:top w:val="nil"/>
                              <w:left w:val="nil"/>
                              <w:bottom w:val="single" w:sz="4" w:space="0" w:color="auto"/>
                              <w:right w:val="single" w:sz="4" w:space="0" w:color="auto"/>
                            </w:tcBorders>
                            <w:shd w:val="clear" w:color="auto" w:fill="FF66FF"/>
                            <w:noWrap/>
                            <w:vAlign w:val="bottom"/>
                          </w:tcPr>
                          <w:p w14:paraId="63C29452" w14:textId="18545CB4" w:rsidR="004A5BAC" w:rsidRPr="000A4A94" w:rsidRDefault="004A5BAC" w:rsidP="004A5BAC">
                            <w:pPr>
                              <w:rPr>
                                <w:rFonts w:ascii="Calibri" w:hAnsi="Calibri" w:cs="Calibri"/>
                                <w:b/>
                                <w:bCs/>
                                <w:color w:val="FFFFFF" w:themeColor="background1"/>
                                <w:sz w:val="16"/>
                                <w:szCs w:val="16"/>
                              </w:rPr>
                            </w:pPr>
                            <w:r w:rsidRPr="000A4A94">
                              <w:rPr>
                                <w:rFonts w:ascii="Calibri" w:hAnsi="Calibri" w:cs="Calibri"/>
                                <w:b/>
                                <w:bCs/>
                                <w:color w:val="FFFFFF" w:themeColor="background1"/>
                                <w:sz w:val="16"/>
                                <w:szCs w:val="16"/>
                              </w:rPr>
                              <w:t xml:space="preserve">Avance </w:t>
                            </w:r>
                            <w:r>
                              <w:rPr>
                                <w:rFonts w:ascii="Calibri" w:hAnsi="Calibri" w:cs="Calibri"/>
                                <w:b/>
                                <w:bCs/>
                                <w:color w:val="FFFFFF" w:themeColor="background1"/>
                                <w:sz w:val="16"/>
                                <w:szCs w:val="16"/>
                              </w:rPr>
                              <w:t>3</w:t>
                            </w:r>
                          </w:p>
                          <w:p w14:paraId="17B42268" w14:textId="1E8F05B4" w:rsidR="007D6BBE" w:rsidRPr="00D22B3B" w:rsidRDefault="007D6BBE" w:rsidP="007D6BBE">
                            <w:pPr>
                              <w:rPr>
                                <w:rFonts w:ascii="Calibri" w:hAnsi="Calibri" w:cs="Calibri"/>
                                <w:b/>
                                <w:bCs/>
                                <w:sz w:val="18"/>
                                <w:szCs w:val="18"/>
                              </w:rPr>
                            </w:pPr>
                            <w:r w:rsidRPr="00D22B3B">
                              <w:rPr>
                                <w:rFonts w:ascii="Calibri" w:hAnsi="Calibri" w:cs="Calibri"/>
                                <w:b/>
                                <w:bCs/>
                                <w:color w:val="FFFFFF" w:themeColor="background1"/>
                                <w:sz w:val="18"/>
                                <w:szCs w:val="18"/>
                              </w:rPr>
                              <w:t>27</w:t>
                            </w:r>
                          </w:p>
                        </w:tc>
                        <w:tc>
                          <w:tcPr>
                            <w:tcW w:w="850" w:type="dxa"/>
                            <w:tcBorders>
                              <w:top w:val="nil"/>
                              <w:left w:val="nil"/>
                              <w:bottom w:val="single" w:sz="4" w:space="0" w:color="auto"/>
                              <w:right w:val="single" w:sz="4" w:space="0" w:color="auto"/>
                            </w:tcBorders>
                            <w:shd w:val="clear" w:color="auto" w:fill="auto"/>
                            <w:noWrap/>
                            <w:vAlign w:val="bottom"/>
                          </w:tcPr>
                          <w:p w14:paraId="7498AB32" w14:textId="6FDA8090" w:rsidR="007D6BBE" w:rsidRPr="002F1421" w:rsidRDefault="007D6BBE" w:rsidP="007D6BBE">
                            <w:pPr>
                              <w:rPr>
                                <w:rFonts w:ascii="Calibri" w:hAnsi="Calibri" w:cs="Calibri"/>
                                <w:sz w:val="18"/>
                                <w:szCs w:val="18"/>
                              </w:rPr>
                            </w:pPr>
                            <w:r w:rsidRPr="002F1421">
                              <w:rPr>
                                <w:rFonts w:ascii="Calibri" w:hAnsi="Calibri" w:cs="Calibri"/>
                                <w:sz w:val="18"/>
                                <w:szCs w:val="18"/>
                              </w:rPr>
                              <w:t>28</w:t>
                            </w:r>
                          </w:p>
                        </w:tc>
                        <w:tc>
                          <w:tcPr>
                            <w:tcW w:w="425" w:type="dxa"/>
                            <w:tcBorders>
                              <w:top w:val="nil"/>
                              <w:left w:val="nil"/>
                              <w:bottom w:val="single" w:sz="4" w:space="0" w:color="auto"/>
                              <w:right w:val="single" w:sz="4" w:space="0" w:color="auto"/>
                            </w:tcBorders>
                            <w:shd w:val="clear" w:color="auto" w:fill="auto"/>
                            <w:noWrap/>
                            <w:vAlign w:val="bottom"/>
                          </w:tcPr>
                          <w:p w14:paraId="1FEC9EF1" w14:textId="2C82FAAB" w:rsidR="007D6BBE" w:rsidRPr="002F1421" w:rsidRDefault="007D6BBE" w:rsidP="007D6BBE">
                            <w:pPr>
                              <w:rPr>
                                <w:rFonts w:ascii="Calibri" w:hAnsi="Calibri" w:cs="Calibri"/>
                                <w:sz w:val="18"/>
                                <w:szCs w:val="18"/>
                              </w:rPr>
                            </w:pPr>
                            <w:r w:rsidRPr="002F1421">
                              <w:rPr>
                                <w:rFonts w:ascii="Calibri" w:hAnsi="Calibri" w:cs="Calibri"/>
                                <w:sz w:val="18"/>
                                <w:szCs w:val="18"/>
                              </w:rPr>
                              <w:t>29</w:t>
                            </w:r>
                          </w:p>
                        </w:tc>
                        <w:tc>
                          <w:tcPr>
                            <w:tcW w:w="315" w:type="dxa"/>
                            <w:tcBorders>
                              <w:top w:val="nil"/>
                              <w:left w:val="nil"/>
                              <w:bottom w:val="single" w:sz="4" w:space="0" w:color="auto"/>
                              <w:right w:val="single" w:sz="4" w:space="0" w:color="auto"/>
                            </w:tcBorders>
                          </w:tcPr>
                          <w:p w14:paraId="539A4E1B" w14:textId="37D72A65" w:rsidR="007D6BBE" w:rsidRPr="000A4A94" w:rsidRDefault="007D6BBE" w:rsidP="007D6BBE">
                            <w:pPr>
                              <w:jc w:val="center"/>
                              <w:rPr>
                                <w:rFonts w:ascii="Calibri" w:hAnsi="Calibri" w:cs="Calibri"/>
                                <w:b/>
                                <w:bCs/>
                                <w:color w:val="FF0000"/>
                                <w:sz w:val="16"/>
                                <w:szCs w:val="16"/>
                              </w:rPr>
                            </w:pPr>
                            <w:r w:rsidRPr="000A4A94">
                              <w:rPr>
                                <w:rFonts w:ascii="Calibri" w:hAnsi="Calibri" w:cs="Calibri"/>
                                <w:b/>
                                <w:bCs/>
                                <w:color w:val="FF0000"/>
                                <w:sz w:val="16"/>
                                <w:szCs w:val="16"/>
                              </w:rPr>
                              <w:t>6</w:t>
                            </w:r>
                          </w:p>
                        </w:tc>
                      </w:tr>
                      <w:tr w:rsidR="007D6BBE" w:rsidRPr="00A76F0A" w14:paraId="1C1AF4B2" w14:textId="77777777" w:rsidTr="00D2300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5A91E649" w14:textId="20448002" w:rsidR="007D6BBE" w:rsidRPr="002F1421" w:rsidRDefault="007D6BBE" w:rsidP="007D6BBE">
                            <w:pPr>
                              <w:rPr>
                                <w:rFonts w:ascii="Calibri" w:hAnsi="Calibri" w:cs="Calibri"/>
                                <w:sz w:val="18"/>
                                <w:szCs w:val="18"/>
                              </w:rPr>
                            </w:pPr>
                            <w:r w:rsidRPr="002F1421">
                              <w:rPr>
                                <w:rFonts w:ascii="Calibri" w:hAnsi="Calibri" w:cs="Calibri"/>
                                <w:sz w:val="18"/>
                                <w:szCs w:val="18"/>
                              </w:rPr>
                              <w:t>30</w:t>
                            </w:r>
                          </w:p>
                        </w:tc>
                        <w:tc>
                          <w:tcPr>
                            <w:tcW w:w="671" w:type="dxa"/>
                            <w:tcBorders>
                              <w:top w:val="nil"/>
                              <w:left w:val="nil"/>
                              <w:bottom w:val="single" w:sz="4" w:space="0" w:color="auto"/>
                              <w:right w:val="single" w:sz="4" w:space="0" w:color="auto"/>
                            </w:tcBorders>
                            <w:shd w:val="clear" w:color="auto" w:fill="auto"/>
                            <w:noWrap/>
                            <w:vAlign w:val="bottom"/>
                          </w:tcPr>
                          <w:p w14:paraId="2A3C6433" w14:textId="2611FFEE" w:rsidR="007D6BBE" w:rsidRPr="000A4A94" w:rsidRDefault="007D6BBE" w:rsidP="007D6BBE">
                            <w:pPr>
                              <w:rPr>
                                <w:rFonts w:ascii="Calibri" w:hAnsi="Calibri" w:cs="Calibri"/>
                                <w:sz w:val="16"/>
                                <w:szCs w:val="16"/>
                              </w:rPr>
                            </w:pPr>
                          </w:p>
                        </w:tc>
                        <w:tc>
                          <w:tcPr>
                            <w:tcW w:w="567" w:type="dxa"/>
                            <w:tcBorders>
                              <w:top w:val="nil"/>
                              <w:left w:val="nil"/>
                              <w:bottom w:val="single" w:sz="4" w:space="0" w:color="auto"/>
                              <w:right w:val="single" w:sz="4" w:space="0" w:color="auto"/>
                            </w:tcBorders>
                            <w:shd w:val="clear" w:color="auto" w:fill="auto"/>
                            <w:noWrap/>
                            <w:vAlign w:val="bottom"/>
                          </w:tcPr>
                          <w:p w14:paraId="69DCBEA8" w14:textId="6A67AAD8" w:rsidR="007D6BBE" w:rsidRPr="000A4A94" w:rsidRDefault="007D6BBE" w:rsidP="007D6BBE">
                            <w:pPr>
                              <w:rPr>
                                <w:rFonts w:ascii="Calibri" w:hAnsi="Calibri" w:cs="Calibri"/>
                                <w:b/>
                                <w:bCs/>
                                <w:sz w:val="16"/>
                                <w:szCs w:val="16"/>
                              </w:rPr>
                            </w:pPr>
                          </w:p>
                        </w:tc>
                        <w:tc>
                          <w:tcPr>
                            <w:tcW w:w="767" w:type="dxa"/>
                            <w:tcBorders>
                              <w:top w:val="nil"/>
                              <w:left w:val="nil"/>
                              <w:bottom w:val="single" w:sz="4" w:space="0" w:color="auto"/>
                              <w:right w:val="single" w:sz="4" w:space="0" w:color="auto"/>
                            </w:tcBorders>
                            <w:shd w:val="clear" w:color="auto" w:fill="auto"/>
                            <w:noWrap/>
                            <w:vAlign w:val="bottom"/>
                          </w:tcPr>
                          <w:p w14:paraId="548B33D5" w14:textId="235E0EBA" w:rsidR="007D6BBE" w:rsidRPr="000A4A94" w:rsidRDefault="007D6BBE" w:rsidP="007D6BBE">
                            <w:pPr>
                              <w:rPr>
                                <w:rFonts w:ascii="Calibri" w:hAnsi="Calibri" w:cs="Calibri"/>
                                <w:sz w:val="16"/>
                                <w:szCs w:val="16"/>
                              </w:rPr>
                            </w:pPr>
                          </w:p>
                        </w:tc>
                        <w:tc>
                          <w:tcPr>
                            <w:tcW w:w="793" w:type="dxa"/>
                            <w:tcBorders>
                              <w:top w:val="nil"/>
                              <w:left w:val="nil"/>
                              <w:bottom w:val="single" w:sz="4" w:space="0" w:color="auto"/>
                              <w:right w:val="single" w:sz="4" w:space="0" w:color="auto"/>
                            </w:tcBorders>
                            <w:shd w:val="clear" w:color="auto" w:fill="auto"/>
                            <w:noWrap/>
                            <w:vAlign w:val="bottom"/>
                          </w:tcPr>
                          <w:p w14:paraId="7B50556E" w14:textId="72A0F182" w:rsidR="007D6BBE" w:rsidRPr="000A4A94" w:rsidRDefault="007D6BBE" w:rsidP="007D6BBE">
                            <w:pPr>
                              <w:rPr>
                                <w:rFonts w:ascii="Calibri" w:hAnsi="Calibri" w:cs="Calibri"/>
                                <w:sz w:val="16"/>
                                <w:szCs w:val="16"/>
                              </w:rPr>
                            </w:pPr>
                          </w:p>
                        </w:tc>
                        <w:tc>
                          <w:tcPr>
                            <w:tcW w:w="850" w:type="dxa"/>
                            <w:tcBorders>
                              <w:top w:val="nil"/>
                              <w:left w:val="nil"/>
                              <w:bottom w:val="single" w:sz="4" w:space="0" w:color="auto"/>
                              <w:right w:val="single" w:sz="4" w:space="0" w:color="auto"/>
                            </w:tcBorders>
                            <w:shd w:val="clear" w:color="auto" w:fill="auto"/>
                            <w:noWrap/>
                            <w:vAlign w:val="bottom"/>
                          </w:tcPr>
                          <w:p w14:paraId="53EA621C" w14:textId="3DF4C7C7" w:rsidR="007D6BBE" w:rsidRPr="000A4A94" w:rsidRDefault="007D6BBE" w:rsidP="007D6BBE">
                            <w:pPr>
                              <w:rPr>
                                <w:rFonts w:ascii="Calibri" w:hAnsi="Calibri" w:cs="Calibri"/>
                                <w:b/>
                                <w:bCs/>
                                <w:sz w:val="16"/>
                                <w:szCs w:val="16"/>
                              </w:rPr>
                            </w:pPr>
                          </w:p>
                        </w:tc>
                        <w:tc>
                          <w:tcPr>
                            <w:tcW w:w="425" w:type="dxa"/>
                            <w:tcBorders>
                              <w:top w:val="nil"/>
                              <w:left w:val="nil"/>
                              <w:bottom w:val="single" w:sz="4" w:space="0" w:color="auto"/>
                              <w:right w:val="single" w:sz="4" w:space="0" w:color="auto"/>
                            </w:tcBorders>
                            <w:shd w:val="clear" w:color="auto" w:fill="auto"/>
                            <w:noWrap/>
                            <w:vAlign w:val="bottom"/>
                          </w:tcPr>
                          <w:p w14:paraId="61C29D78" w14:textId="3BE0E66D" w:rsidR="007D6BBE" w:rsidRPr="000A4A94" w:rsidRDefault="007D6BBE" w:rsidP="007D6BBE">
                            <w:pPr>
                              <w:rPr>
                                <w:rFonts w:ascii="Calibri" w:hAnsi="Calibri" w:cs="Calibri"/>
                                <w:sz w:val="16"/>
                                <w:szCs w:val="16"/>
                              </w:rPr>
                            </w:pPr>
                          </w:p>
                        </w:tc>
                        <w:tc>
                          <w:tcPr>
                            <w:tcW w:w="315" w:type="dxa"/>
                            <w:tcBorders>
                              <w:top w:val="nil"/>
                              <w:left w:val="nil"/>
                              <w:bottom w:val="single" w:sz="4" w:space="0" w:color="auto"/>
                              <w:right w:val="single" w:sz="4" w:space="0" w:color="auto"/>
                            </w:tcBorders>
                          </w:tcPr>
                          <w:p w14:paraId="021FE182" w14:textId="191B0022" w:rsidR="007D6BBE" w:rsidRPr="000A4A94" w:rsidRDefault="007D6BBE" w:rsidP="007D6BBE">
                            <w:pPr>
                              <w:jc w:val="center"/>
                              <w:rPr>
                                <w:rFonts w:ascii="Calibri" w:hAnsi="Calibri" w:cs="Calibri"/>
                                <w:b/>
                                <w:bCs/>
                                <w:color w:val="FF0000"/>
                                <w:sz w:val="16"/>
                                <w:szCs w:val="16"/>
                              </w:rPr>
                            </w:pPr>
                          </w:p>
                        </w:tc>
                      </w:tr>
                    </w:tbl>
                    <w:p w14:paraId="512A1A8C" w14:textId="06D4D270" w:rsidR="00E76564" w:rsidRDefault="00E76564" w:rsidP="00E76564"/>
                    <w:tbl>
                      <w:tblPr>
                        <w:tblW w:w="4853" w:type="dxa"/>
                        <w:tblCellMar>
                          <w:left w:w="70" w:type="dxa"/>
                          <w:right w:w="70" w:type="dxa"/>
                        </w:tblCellMar>
                        <w:tblLook w:val="04A0" w:firstRow="1" w:lastRow="0" w:firstColumn="1" w:lastColumn="0" w:noHBand="0" w:noVBand="1"/>
                      </w:tblPr>
                      <w:tblGrid>
                        <w:gridCol w:w="458"/>
                        <w:gridCol w:w="671"/>
                        <w:gridCol w:w="567"/>
                        <w:gridCol w:w="767"/>
                        <w:gridCol w:w="793"/>
                        <w:gridCol w:w="850"/>
                        <w:gridCol w:w="425"/>
                        <w:gridCol w:w="322"/>
                      </w:tblGrid>
                      <w:tr w:rsidR="00D23005" w14:paraId="645A5629" w14:textId="77777777" w:rsidTr="00AD11D5">
                        <w:trPr>
                          <w:cantSplit/>
                          <w:trHeight w:val="391"/>
                        </w:trPr>
                        <w:tc>
                          <w:tcPr>
                            <w:tcW w:w="4531"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7F17ADA4" w14:textId="6DA76BC6" w:rsidR="00D23005" w:rsidRPr="00E4701D" w:rsidRDefault="00D23005" w:rsidP="00D23005">
                            <w:pPr>
                              <w:jc w:val="center"/>
                              <w:rPr>
                                <w:rFonts w:ascii="Calibri" w:hAnsi="Calibri" w:cs="Calibri"/>
                                <w:b/>
                                <w:bCs/>
                                <w:sz w:val="20"/>
                                <w:szCs w:val="20"/>
                                <w:lang w:eastAsia="es-MX"/>
                              </w:rPr>
                            </w:pPr>
                            <w:r w:rsidRPr="00E4701D">
                              <w:rPr>
                                <w:rFonts w:ascii="Calibri" w:hAnsi="Calibri" w:cs="Calibri"/>
                                <w:b/>
                                <w:bCs/>
                                <w:sz w:val="20"/>
                                <w:szCs w:val="20"/>
                              </w:rPr>
                              <w:t>JU</w:t>
                            </w:r>
                            <w:r>
                              <w:rPr>
                                <w:rFonts w:ascii="Calibri" w:hAnsi="Calibri" w:cs="Calibri"/>
                                <w:b/>
                                <w:bCs/>
                                <w:sz w:val="20"/>
                                <w:szCs w:val="20"/>
                              </w:rPr>
                              <w:t>L</w:t>
                            </w:r>
                            <w:r w:rsidRPr="00E4701D">
                              <w:rPr>
                                <w:rFonts w:ascii="Calibri" w:hAnsi="Calibri" w:cs="Calibri"/>
                                <w:b/>
                                <w:bCs/>
                                <w:sz w:val="20"/>
                                <w:szCs w:val="20"/>
                              </w:rPr>
                              <w:t>IO</w:t>
                            </w:r>
                          </w:p>
                        </w:tc>
                        <w:tc>
                          <w:tcPr>
                            <w:tcW w:w="322" w:type="dxa"/>
                            <w:vMerge w:val="restart"/>
                            <w:tcBorders>
                              <w:top w:val="single" w:sz="4" w:space="0" w:color="auto"/>
                              <w:left w:val="single" w:sz="4" w:space="0" w:color="auto"/>
                              <w:right w:val="single" w:sz="4" w:space="0" w:color="auto"/>
                            </w:tcBorders>
                            <w:shd w:val="clear" w:color="auto" w:fill="auto"/>
                            <w:textDirection w:val="btLr"/>
                          </w:tcPr>
                          <w:p w14:paraId="4A6D7625" w14:textId="77777777" w:rsidR="00D23005" w:rsidRDefault="00D23005" w:rsidP="00D23005">
                            <w:pPr>
                              <w:ind w:left="113" w:right="113"/>
                              <w:rPr>
                                <w:rFonts w:ascii="Calibri" w:hAnsi="Calibri" w:cs="Calibri"/>
                                <w:b/>
                                <w:bCs/>
                                <w:sz w:val="18"/>
                                <w:szCs w:val="18"/>
                              </w:rPr>
                            </w:pPr>
                            <w:r w:rsidRPr="00DC7D46">
                              <w:rPr>
                                <w:rFonts w:ascii="Calibri" w:hAnsi="Calibri" w:cs="Calibri"/>
                                <w:b/>
                                <w:bCs/>
                                <w:color w:val="FF0000"/>
                                <w:sz w:val="14"/>
                                <w:szCs w:val="14"/>
                                <w:lang w:eastAsia="es-MX"/>
                              </w:rPr>
                              <w:t>Semana</w:t>
                            </w:r>
                          </w:p>
                        </w:tc>
                      </w:tr>
                      <w:tr w:rsidR="00D23005" w:rsidRPr="00C60EA3" w14:paraId="381439B2" w14:textId="77777777" w:rsidTr="00AD11D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78A8523C"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Dom</w:t>
                            </w:r>
                          </w:p>
                        </w:tc>
                        <w:tc>
                          <w:tcPr>
                            <w:tcW w:w="671" w:type="dxa"/>
                            <w:tcBorders>
                              <w:top w:val="nil"/>
                              <w:left w:val="nil"/>
                              <w:bottom w:val="single" w:sz="4" w:space="0" w:color="auto"/>
                              <w:right w:val="single" w:sz="4" w:space="0" w:color="auto"/>
                            </w:tcBorders>
                            <w:shd w:val="clear" w:color="auto" w:fill="auto"/>
                            <w:noWrap/>
                            <w:vAlign w:val="bottom"/>
                          </w:tcPr>
                          <w:p w14:paraId="6C67C4DA"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Lun </w:t>
                            </w:r>
                          </w:p>
                        </w:tc>
                        <w:tc>
                          <w:tcPr>
                            <w:tcW w:w="567" w:type="dxa"/>
                            <w:tcBorders>
                              <w:top w:val="nil"/>
                              <w:left w:val="nil"/>
                              <w:bottom w:val="single" w:sz="4" w:space="0" w:color="auto"/>
                              <w:right w:val="single" w:sz="4" w:space="0" w:color="auto"/>
                            </w:tcBorders>
                            <w:shd w:val="clear" w:color="auto" w:fill="auto"/>
                            <w:noWrap/>
                            <w:vAlign w:val="bottom"/>
                          </w:tcPr>
                          <w:p w14:paraId="63F7BF2D"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Mar </w:t>
                            </w:r>
                          </w:p>
                        </w:tc>
                        <w:tc>
                          <w:tcPr>
                            <w:tcW w:w="767" w:type="dxa"/>
                            <w:tcBorders>
                              <w:top w:val="nil"/>
                              <w:left w:val="nil"/>
                              <w:bottom w:val="single" w:sz="4" w:space="0" w:color="auto"/>
                              <w:right w:val="single" w:sz="4" w:space="0" w:color="auto"/>
                            </w:tcBorders>
                            <w:shd w:val="clear" w:color="auto" w:fill="auto"/>
                            <w:noWrap/>
                            <w:vAlign w:val="bottom"/>
                          </w:tcPr>
                          <w:p w14:paraId="326E156A"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Mié </w:t>
                            </w:r>
                          </w:p>
                        </w:tc>
                        <w:tc>
                          <w:tcPr>
                            <w:tcW w:w="793" w:type="dxa"/>
                            <w:tcBorders>
                              <w:top w:val="nil"/>
                              <w:left w:val="nil"/>
                              <w:bottom w:val="single" w:sz="4" w:space="0" w:color="auto"/>
                              <w:right w:val="single" w:sz="4" w:space="0" w:color="auto"/>
                            </w:tcBorders>
                            <w:shd w:val="clear" w:color="auto" w:fill="auto"/>
                            <w:noWrap/>
                            <w:vAlign w:val="bottom"/>
                          </w:tcPr>
                          <w:p w14:paraId="443844D8"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Jue </w:t>
                            </w:r>
                          </w:p>
                        </w:tc>
                        <w:tc>
                          <w:tcPr>
                            <w:tcW w:w="850" w:type="dxa"/>
                            <w:tcBorders>
                              <w:top w:val="nil"/>
                              <w:left w:val="nil"/>
                              <w:bottom w:val="single" w:sz="4" w:space="0" w:color="auto"/>
                              <w:right w:val="single" w:sz="4" w:space="0" w:color="auto"/>
                            </w:tcBorders>
                            <w:shd w:val="clear" w:color="auto" w:fill="auto"/>
                            <w:noWrap/>
                            <w:vAlign w:val="bottom"/>
                          </w:tcPr>
                          <w:p w14:paraId="3DB5FB4B"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 xml:space="preserve">Vie </w:t>
                            </w:r>
                          </w:p>
                        </w:tc>
                        <w:tc>
                          <w:tcPr>
                            <w:tcW w:w="425" w:type="dxa"/>
                            <w:tcBorders>
                              <w:top w:val="nil"/>
                              <w:left w:val="nil"/>
                              <w:bottom w:val="single" w:sz="4" w:space="0" w:color="auto"/>
                              <w:right w:val="single" w:sz="4" w:space="0" w:color="auto"/>
                            </w:tcBorders>
                            <w:shd w:val="clear" w:color="auto" w:fill="auto"/>
                            <w:noWrap/>
                            <w:vAlign w:val="bottom"/>
                          </w:tcPr>
                          <w:p w14:paraId="09764A82" w14:textId="77777777" w:rsidR="00D23005" w:rsidRPr="00C60EA3" w:rsidRDefault="00D23005" w:rsidP="00D23005">
                            <w:pPr>
                              <w:jc w:val="center"/>
                              <w:rPr>
                                <w:rFonts w:ascii="Calibri" w:hAnsi="Calibri" w:cs="Calibri"/>
                                <w:b/>
                                <w:sz w:val="18"/>
                                <w:szCs w:val="18"/>
                              </w:rPr>
                            </w:pPr>
                            <w:r w:rsidRPr="00C60EA3">
                              <w:rPr>
                                <w:rFonts w:ascii="Calibri" w:hAnsi="Calibri" w:cs="Calibri"/>
                                <w:b/>
                                <w:sz w:val="16"/>
                                <w:szCs w:val="16"/>
                              </w:rPr>
                              <w:t>Sáb</w:t>
                            </w:r>
                          </w:p>
                        </w:tc>
                        <w:tc>
                          <w:tcPr>
                            <w:tcW w:w="322" w:type="dxa"/>
                            <w:vMerge/>
                            <w:tcBorders>
                              <w:left w:val="single" w:sz="4" w:space="0" w:color="auto"/>
                              <w:bottom w:val="single" w:sz="4" w:space="0" w:color="auto"/>
                              <w:right w:val="single" w:sz="4" w:space="0" w:color="auto"/>
                            </w:tcBorders>
                          </w:tcPr>
                          <w:p w14:paraId="1A152409" w14:textId="77777777" w:rsidR="00D23005" w:rsidRPr="00C60EA3" w:rsidRDefault="00D23005" w:rsidP="00D23005">
                            <w:pPr>
                              <w:jc w:val="center"/>
                              <w:rPr>
                                <w:rFonts w:ascii="Calibri" w:hAnsi="Calibri" w:cs="Calibri"/>
                                <w:b/>
                                <w:sz w:val="16"/>
                                <w:szCs w:val="16"/>
                              </w:rPr>
                            </w:pPr>
                          </w:p>
                        </w:tc>
                      </w:tr>
                      <w:tr w:rsidR="00D23005" w:rsidRPr="000A4A94" w14:paraId="05007DD5" w14:textId="77777777" w:rsidTr="00AD11D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7AF645FD" w14:textId="77777777" w:rsidR="00D23005" w:rsidRPr="002F1421" w:rsidRDefault="00D23005" w:rsidP="00D23005">
                            <w:pPr>
                              <w:rPr>
                                <w:rFonts w:ascii="Calibri" w:hAnsi="Calibri" w:cs="Calibri"/>
                                <w:sz w:val="18"/>
                                <w:szCs w:val="18"/>
                              </w:rPr>
                            </w:pPr>
                          </w:p>
                        </w:tc>
                        <w:tc>
                          <w:tcPr>
                            <w:tcW w:w="671" w:type="dxa"/>
                            <w:tcBorders>
                              <w:top w:val="nil"/>
                              <w:left w:val="nil"/>
                              <w:bottom w:val="single" w:sz="24" w:space="0" w:color="00B050"/>
                              <w:right w:val="single" w:sz="4" w:space="0" w:color="auto"/>
                            </w:tcBorders>
                            <w:shd w:val="clear" w:color="auto" w:fill="auto"/>
                            <w:noWrap/>
                            <w:vAlign w:val="bottom"/>
                          </w:tcPr>
                          <w:p w14:paraId="54E8036E" w14:textId="77777777" w:rsidR="00D23005" w:rsidRPr="002F1421" w:rsidRDefault="00D23005" w:rsidP="00D23005">
                            <w:pPr>
                              <w:rPr>
                                <w:rFonts w:ascii="Calibri" w:hAnsi="Calibri" w:cs="Calibri"/>
                                <w:sz w:val="18"/>
                                <w:szCs w:val="18"/>
                              </w:rPr>
                            </w:pPr>
                          </w:p>
                        </w:tc>
                        <w:tc>
                          <w:tcPr>
                            <w:tcW w:w="567" w:type="dxa"/>
                            <w:tcBorders>
                              <w:top w:val="nil"/>
                              <w:left w:val="nil"/>
                              <w:bottom w:val="single" w:sz="24" w:space="0" w:color="00B050"/>
                              <w:right w:val="single" w:sz="4" w:space="0" w:color="auto"/>
                            </w:tcBorders>
                            <w:shd w:val="clear" w:color="auto" w:fill="auto"/>
                            <w:noWrap/>
                            <w:vAlign w:val="bottom"/>
                          </w:tcPr>
                          <w:p w14:paraId="63D86B00" w14:textId="77777777" w:rsidR="00D23005" w:rsidRPr="002F1421" w:rsidRDefault="00D23005" w:rsidP="00D23005">
                            <w:pPr>
                              <w:rPr>
                                <w:rFonts w:ascii="Calibri" w:hAnsi="Calibri" w:cs="Calibri"/>
                                <w:sz w:val="18"/>
                                <w:szCs w:val="18"/>
                              </w:rPr>
                            </w:pPr>
                          </w:p>
                        </w:tc>
                        <w:tc>
                          <w:tcPr>
                            <w:tcW w:w="767" w:type="dxa"/>
                            <w:tcBorders>
                              <w:top w:val="nil"/>
                              <w:left w:val="nil"/>
                              <w:bottom w:val="single" w:sz="24" w:space="0" w:color="00B050"/>
                              <w:right w:val="single" w:sz="4" w:space="0" w:color="auto"/>
                            </w:tcBorders>
                            <w:shd w:val="clear" w:color="auto" w:fill="auto"/>
                            <w:noWrap/>
                            <w:vAlign w:val="bottom"/>
                          </w:tcPr>
                          <w:p w14:paraId="008DC941" w14:textId="77777777" w:rsidR="00D23005" w:rsidRPr="002F1421" w:rsidRDefault="00D23005" w:rsidP="00D23005">
                            <w:pPr>
                              <w:rPr>
                                <w:rFonts w:ascii="Calibri" w:hAnsi="Calibri" w:cs="Calibri"/>
                                <w:sz w:val="18"/>
                                <w:szCs w:val="18"/>
                              </w:rPr>
                            </w:pPr>
                          </w:p>
                        </w:tc>
                        <w:tc>
                          <w:tcPr>
                            <w:tcW w:w="793" w:type="dxa"/>
                            <w:tcBorders>
                              <w:top w:val="nil"/>
                              <w:left w:val="nil"/>
                              <w:bottom w:val="single" w:sz="24" w:space="0" w:color="00B050"/>
                              <w:right w:val="single" w:sz="4" w:space="0" w:color="auto"/>
                            </w:tcBorders>
                            <w:shd w:val="clear" w:color="auto" w:fill="auto"/>
                            <w:noWrap/>
                            <w:vAlign w:val="bottom"/>
                          </w:tcPr>
                          <w:p w14:paraId="5A6E6574" w14:textId="77777777" w:rsidR="00D23005" w:rsidRPr="002F1421" w:rsidRDefault="00D23005" w:rsidP="00D23005">
                            <w:pPr>
                              <w:rPr>
                                <w:rFonts w:ascii="Calibri" w:hAnsi="Calibri" w:cs="Calibri"/>
                                <w:sz w:val="18"/>
                                <w:szCs w:val="18"/>
                              </w:rPr>
                            </w:pPr>
                          </w:p>
                        </w:tc>
                        <w:tc>
                          <w:tcPr>
                            <w:tcW w:w="850" w:type="dxa"/>
                            <w:tcBorders>
                              <w:top w:val="nil"/>
                              <w:left w:val="nil"/>
                              <w:bottom w:val="single" w:sz="4" w:space="0" w:color="auto"/>
                              <w:right w:val="single" w:sz="4" w:space="0" w:color="auto"/>
                            </w:tcBorders>
                            <w:shd w:val="clear" w:color="auto" w:fill="FF0000"/>
                            <w:noWrap/>
                            <w:vAlign w:val="bottom"/>
                          </w:tcPr>
                          <w:p w14:paraId="78697077" w14:textId="728A7751" w:rsidR="00D23005" w:rsidRPr="00AD11D5" w:rsidRDefault="00D23005" w:rsidP="00D23005">
                            <w:pPr>
                              <w:rPr>
                                <w:rFonts w:ascii="Calibri" w:hAnsi="Calibri" w:cs="Calibri"/>
                                <w:b/>
                                <w:bCs/>
                                <w:color w:val="FFFFFF" w:themeColor="background1"/>
                                <w:sz w:val="16"/>
                                <w:szCs w:val="16"/>
                              </w:rPr>
                            </w:pPr>
                            <w:r w:rsidRPr="00AD11D5">
                              <w:rPr>
                                <w:rFonts w:ascii="Calibri" w:hAnsi="Calibri" w:cs="Calibri"/>
                                <w:b/>
                                <w:bCs/>
                                <w:color w:val="FFFFFF" w:themeColor="background1"/>
                                <w:sz w:val="16"/>
                                <w:szCs w:val="16"/>
                              </w:rPr>
                              <w:t>Avance 4</w:t>
                            </w:r>
                          </w:p>
                          <w:p w14:paraId="5836FEBD" w14:textId="0EF1D295" w:rsidR="00D23005" w:rsidRPr="00D23005" w:rsidRDefault="00D23005" w:rsidP="00D23005">
                            <w:pPr>
                              <w:rPr>
                                <w:rFonts w:ascii="Calibri" w:hAnsi="Calibri" w:cs="Calibri"/>
                                <w:color w:val="FFFFFF" w:themeColor="background1"/>
                                <w:sz w:val="18"/>
                                <w:szCs w:val="18"/>
                              </w:rPr>
                            </w:pPr>
                            <w:r w:rsidRPr="00AD11D5">
                              <w:rPr>
                                <w:rFonts w:ascii="Calibri" w:hAnsi="Calibri" w:cs="Calibri"/>
                                <w:b/>
                                <w:bCs/>
                                <w:color w:val="FFFFFF" w:themeColor="background1"/>
                                <w:sz w:val="18"/>
                                <w:szCs w:val="18"/>
                              </w:rPr>
                              <w:t>5</w:t>
                            </w:r>
                          </w:p>
                        </w:tc>
                        <w:tc>
                          <w:tcPr>
                            <w:tcW w:w="425" w:type="dxa"/>
                            <w:tcBorders>
                              <w:top w:val="nil"/>
                              <w:left w:val="nil"/>
                              <w:bottom w:val="single" w:sz="4" w:space="0" w:color="auto"/>
                              <w:right w:val="single" w:sz="4" w:space="0" w:color="auto"/>
                            </w:tcBorders>
                            <w:shd w:val="clear" w:color="auto" w:fill="auto"/>
                            <w:noWrap/>
                            <w:vAlign w:val="bottom"/>
                          </w:tcPr>
                          <w:p w14:paraId="50D777AB" w14:textId="1ACFA47E" w:rsidR="00D23005" w:rsidRPr="002F1421" w:rsidRDefault="00D23005" w:rsidP="00D23005">
                            <w:pPr>
                              <w:rPr>
                                <w:rFonts w:ascii="Calibri" w:hAnsi="Calibri" w:cs="Calibri"/>
                                <w:sz w:val="18"/>
                                <w:szCs w:val="18"/>
                              </w:rPr>
                            </w:pPr>
                            <w:r>
                              <w:rPr>
                                <w:rFonts w:ascii="Calibri" w:hAnsi="Calibri" w:cs="Calibri"/>
                                <w:sz w:val="18"/>
                                <w:szCs w:val="18"/>
                              </w:rPr>
                              <w:t>6</w:t>
                            </w:r>
                          </w:p>
                        </w:tc>
                        <w:tc>
                          <w:tcPr>
                            <w:tcW w:w="322" w:type="dxa"/>
                            <w:tcBorders>
                              <w:top w:val="nil"/>
                              <w:left w:val="nil"/>
                              <w:bottom w:val="single" w:sz="4" w:space="0" w:color="auto"/>
                              <w:right w:val="single" w:sz="4" w:space="0" w:color="auto"/>
                            </w:tcBorders>
                          </w:tcPr>
                          <w:p w14:paraId="7516C13F" w14:textId="28CDEAD3" w:rsidR="00D23005" w:rsidRPr="000A4A94" w:rsidRDefault="00D23005" w:rsidP="00D23005">
                            <w:pPr>
                              <w:jc w:val="center"/>
                              <w:rPr>
                                <w:rFonts w:ascii="Calibri" w:hAnsi="Calibri" w:cs="Calibri"/>
                                <w:b/>
                                <w:bCs/>
                                <w:color w:val="FF0000"/>
                                <w:sz w:val="16"/>
                                <w:szCs w:val="16"/>
                              </w:rPr>
                            </w:pPr>
                            <w:r>
                              <w:rPr>
                                <w:rFonts w:ascii="Calibri" w:hAnsi="Calibri" w:cs="Calibri"/>
                                <w:b/>
                                <w:bCs/>
                                <w:color w:val="FF0000"/>
                                <w:sz w:val="16"/>
                                <w:szCs w:val="16"/>
                              </w:rPr>
                              <w:t>7</w:t>
                            </w:r>
                          </w:p>
                        </w:tc>
                      </w:tr>
                      <w:tr w:rsidR="00D23005" w:rsidRPr="000A4A94" w14:paraId="009156A7" w14:textId="77777777" w:rsidTr="00AD11D5">
                        <w:trPr>
                          <w:trHeight w:val="308"/>
                        </w:trPr>
                        <w:tc>
                          <w:tcPr>
                            <w:tcW w:w="458" w:type="dxa"/>
                            <w:tcBorders>
                              <w:top w:val="nil"/>
                              <w:left w:val="single" w:sz="4" w:space="0" w:color="auto"/>
                              <w:bottom w:val="single" w:sz="4" w:space="0" w:color="auto"/>
                              <w:right w:val="single" w:sz="24" w:space="0" w:color="00B050"/>
                            </w:tcBorders>
                            <w:shd w:val="clear" w:color="auto" w:fill="auto"/>
                            <w:noWrap/>
                            <w:vAlign w:val="bottom"/>
                          </w:tcPr>
                          <w:p w14:paraId="7EE8163D" w14:textId="7B696C60" w:rsidR="00D23005" w:rsidRPr="002F1421" w:rsidRDefault="00D23005" w:rsidP="00D23005">
                            <w:pPr>
                              <w:rPr>
                                <w:rFonts w:ascii="Calibri" w:hAnsi="Calibri" w:cs="Calibri"/>
                                <w:sz w:val="18"/>
                                <w:szCs w:val="18"/>
                              </w:rPr>
                            </w:pPr>
                            <w:r>
                              <w:rPr>
                                <w:rFonts w:ascii="Calibri" w:hAnsi="Calibri" w:cs="Calibri"/>
                                <w:sz w:val="18"/>
                                <w:szCs w:val="18"/>
                              </w:rPr>
                              <w:t>7</w:t>
                            </w:r>
                          </w:p>
                        </w:tc>
                        <w:tc>
                          <w:tcPr>
                            <w:tcW w:w="671" w:type="dxa"/>
                            <w:tcBorders>
                              <w:top w:val="single" w:sz="24" w:space="0" w:color="00B050"/>
                              <w:left w:val="single" w:sz="24" w:space="0" w:color="00B050"/>
                              <w:bottom w:val="single" w:sz="24" w:space="0" w:color="00B050"/>
                              <w:right w:val="single" w:sz="4" w:space="0" w:color="auto"/>
                            </w:tcBorders>
                            <w:shd w:val="clear" w:color="auto" w:fill="FFFF00"/>
                            <w:noWrap/>
                            <w:vAlign w:val="bottom"/>
                          </w:tcPr>
                          <w:p w14:paraId="28AA1567" w14:textId="166F8767"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8</w:t>
                            </w:r>
                          </w:p>
                        </w:tc>
                        <w:tc>
                          <w:tcPr>
                            <w:tcW w:w="567" w:type="dxa"/>
                            <w:tcBorders>
                              <w:top w:val="single" w:sz="24" w:space="0" w:color="00B050"/>
                              <w:left w:val="single" w:sz="4" w:space="0" w:color="auto"/>
                              <w:bottom w:val="single" w:sz="24" w:space="0" w:color="00B050"/>
                              <w:right w:val="single" w:sz="4" w:space="0" w:color="auto"/>
                            </w:tcBorders>
                            <w:shd w:val="clear" w:color="auto" w:fill="FFFF00"/>
                            <w:noWrap/>
                            <w:vAlign w:val="bottom"/>
                          </w:tcPr>
                          <w:p w14:paraId="2003D1FC" w14:textId="4FAA3CE1"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9</w:t>
                            </w:r>
                          </w:p>
                        </w:tc>
                        <w:tc>
                          <w:tcPr>
                            <w:tcW w:w="767" w:type="dxa"/>
                            <w:tcBorders>
                              <w:top w:val="single" w:sz="24" w:space="0" w:color="00B050"/>
                              <w:left w:val="single" w:sz="4" w:space="0" w:color="auto"/>
                              <w:bottom w:val="single" w:sz="24" w:space="0" w:color="00B050"/>
                              <w:right w:val="single" w:sz="4" w:space="0" w:color="auto"/>
                            </w:tcBorders>
                            <w:shd w:val="clear" w:color="auto" w:fill="FFFF00"/>
                            <w:noWrap/>
                            <w:vAlign w:val="bottom"/>
                          </w:tcPr>
                          <w:p w14:paraId="4D9B618D" w14:textId="643260CE"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10</w:t>
                            </w:r>
                          </w:p>
                        </w:tc>
                        <w:tc>
                          <w:tcPr>
                            <w:tcW w:w="793" w:type="dxa"/>
                            <w:tcBorders>
                              <w:top w:val="single" w:sz="24" w:space="0" w:color="00B050"/>
                              <w:left w:val="single" w:sz="4" w:space="0" w:color="auto"/>
                              <w:bottom w:val="single" w:sz="24" w:space="0" w:color="00B050"/>
                              <w:right w:val="single" w:sz="24" w:space="0" w:color="00B050"/>
                            </w:tcBorders>
                            <w:shd w:val="clear" w:color="auto" w:fill="FFFF00"/>
                            <w:noWrap/>
                            <w:vAlign w:val="bottom"/>
                          </w:tcPr>
                          <w:p w14:paraId="5CFA301E" w14:textId="77832B73" w:rsidR="00D23005" w:rsidRPr="00AA4603" w:rsidRDefault="00D23005" w:rsidP="00D23005">
                            <w:pPr>
                              <w:rPr>
                                <w:rFonts w:ascii="Calibri" w:hAnsi="Calibri" w:cs="Calibri"/>
                                <w:b/>
                                <w:bCs/>
                                <w:sz w:val="18"/>
                                <w:szCs w:val="18"/>
                              </w:rPr>
                            </w:pPr>
                            <w:r w:rsidRPr="00AA4603">
                              <w:rPr>
                                <w:rFonts w:ascii="Calibri" w:hAnsi="Calibri" w:cs="Calibri"/>
                                <w:b/>
                                <w:bCs/>
                                <w:sz w:val="18"/>
                                <w:szCs w:val="18"/>
                              </w:rPr>
                              <w:t>11</w:t>
                            </w:r>
                          </w:p>
                        </w:tc>
                        <w:tc>
                          <w:tcPr>
                            <w:tcW w:w="850" w:type="dxa"/>
                            <w:tcBorders>
                              <w:top w:val="nil"/>
                              <w:left w:val="single" w:sz="24" w:space="0" w:color="00B050"/>
                              <w:bottom w:val="single" w:sz="4" w:space="0" w:color="auto"/>
                              <w:right w:val="single" w:sz="4" w:space="0" w:color="auto"/>
                            </w:tcBorders>
                            <w:shd w:val="clear" w:color="auto" w:fill="auto"/>
                            <w:noWrap/>
                            <w:vAlign w:val="bottom"/>
                          </w:tcPr>
                          <w:p w14:paraId="0514DD32" w14:textId="34ED9272" w:rsidR="00D23005" w:rsidRPr="00AD11D5" w:rsidRDefault="00D23005" w:rsidP="00D23005">
                            <w:pPr>
                              <w:rPr>
                                <w:rFonts w:ascii="Calibri" w:hAnsi="Calibri" w:cs="Calibri"/>
                                <w:b/>
                                <w:bCs/>
                                <w:sz w:val="18"/>
                                <w:szCs w:val="18"/>
                              </w:rPr>
                            </w:pPr>
                            <w:r w:rsidRPr="00AD11D5">
                              <w:rPr>
                                <w:rFonts w:ascii="Calibri" w:hAnsi="Calibri" w:cs="Calibri"/>
                                <w:b/>
                                <w:bCs/>
                                <w:sz w:val="18"/>
                                <w:szCs w:val="18"/>
                              </w:rPr>
                              <w:t>12</w:t>
                            </w:r>
                          </w:p>
                        </w:tc>
                        <w:tc>
                          <w:tcPr>
                            <w:tcW w:w="425" w:type="dxa"/>
                            <w:tcBorders>
                              <w:top w:val="nil"/>
                              <w:left w:val="nil"/>
                              <w:bottom w:val="single" w:sz="4" w:space="0" w:color="auto"/>
                              <w:right w:val="single" w:sz="4" w:space="0" w:color="auto"/>
                            </w:tcBorders>
                            <w:shd w:val="clear" w:color="auto" w:fill="auto"/>
                            <w:noWrap/>
                            <w:vAlign w:val="bottom"/>
                          </w:tcPr>
                          <w:p w14:paraId="0C768908" w14:textId="4890FAF9" w:rsidR="00D23005" w:rsidRPr="002F1421" w:rsidRDefault="00D23005" w:rsidP="00D23005">
                            <w:pPr>
                              <w:rPr>
                                <w:rFonts w:ascii="Calibri" w:hAnsi="Calibri" w:cs="Calibri"/>
                                <w:sz w:val="18"/>
                                <w:szCs w:val="18"/>
                              </w:rPr>
                            </w:pPr>
                            <w:r>
                              <w:rPr>
                                <w:rFonts w:ascii="Calibri" w:hAnsi="Calibri" w:cs="Calibri"/>
                                <w:sz w:val="18"/>
                                <w:szCs w:val="18"/>
                              </w:rPr>
                              <w:t>13</w:t>
                            </w:r>
                          </w:p>
                        </w:tc>
                        <w:tc>
                          <w:tcPr>
                            <w:tcW w:w="322" w:type="dxa"/>
                            <w:tcBorders>
                              <w:top w:val="nil"/>
                              <w:left w:val="nil"/>
                              <w:bottom w:val="single" w:sz="4" w:space="0" w:color="auto"/>
                              <w:right w:val="single" w:sz="4" w:space="0" w:color="auto"/>
                            </w:tcBorders>
                          </w:tcPr>
                          <w:p w14:paraId="3A739E6C" w14:textId="3941088D" w:rsidR="00D23005" w:rsidRPr="000A4A94" w:rsidRDefault="00D23005" w:rsidP="00D23005">
                            <w:pPr>
                              <w:jc w:val="center"/>
                              <w:rPr>
                                <w:rFonts w:ascii="Calibri" w:hAnsi="Calibri" w:cs="Calibri"/>
                                <w:b/>
                                <w:bCs/>
                                <w:color w:val="FF0000"/>
                                <w:sz w:val="16"/>
                                <w:szCs w:val="16"/>
                              </w:rPr>
                            </w:pPr>
                            <w:r>
                              <w:rPr>
                                <w:rFonts w:ascii="Calibri" w:hAnsi="Calibri" w:cs="Calibri"/>
                                <w:b/>
                                <w:bCs/>
                                <w:color w:val="FF0000"/>
                                <w:sz w:val="16"/>
                                <w:szCs w:val="16"/>
                              </w:rPr>
                              <w:t>8</w:t>
                            </w:r>
                          </w:p>
                        </w:tc>
                      </w:tr>
                      <w:tr w:rsidR="00D23005" w:rsidRPr="000A4A94" w14:paraId="1910A405" w14:textId="77777777" w:rsidTr="00AD11D5">
                        <w:trPr>
                          <w:trHeight w:val="308"/>
                        </w:trPr>
                        <w:tc>
                          <w:tcPr>
                            <w:tcW w:w="458" w:type="dxa"/>
                            <w:tcBorders>
                              <w:top w:val="nil"/>
                              <w:left w:val="single" w:sz="4" w:space="0" w:color="auto"/>
                              <w:bottom w:val="single" w:sz="4" w:space="0" w:color="auto"/>
                              <w:right w:val="single" w:sz="4" w:space="0" w:color="auto"/>
                            </w:tcBorders>
                            <w:shd w:val="clear" w:color="auto" w:fill="auto"/>
                            <w:noWrap/>
                            <w:vAlign w:val="bottom"/>
                          </w:tcPr>
                          <w:p w14:paraId="62B5E7BC" w14:textId="0EB24944" w:rsidR="00D23005" w:rsidRPr="002F1421" w:rsidRDefault="00AD11D5" w:rsidP="00D23005">
                            <w:pPr>
                              <w:rPr>
                                <w:rFonts w:ascii="Calibri" w:hAnsi="Calibri" w:cs="Calibri"/>
                                <w:sz w:val="18"/>
                                <w:szCs w:val="18"/>
                              </w:rPr>
                            </w:pPr>
                            <w:r>
                              <w:rPr>
                                <w:rFonts w:ascii="Calibri" w:hAnsi="Calibri" w:cs="Calibri"/>
                                <w:sz w:val="18"/>
                                <w:szCs w:val="18"/>
                              </w:rPr>
                              <w:t>14</w:t>
                            </w:r>
                          </w:p>
                        </w:tc>
                        <w:tc>
                          <w:tcPr>
                            <w:tcW w:w="671" w:type="dxa"/>
                            <w:tcBorders>
                              <w:top w:val="single" w:sz="24" w:space="0" w:color="00B050"/>
                              <w:left w:val="nil"/>
                              <w:bottom w:val="single" w:sz="4" w:space="0" w:color="auto"/>
                              <w:right w:val="single" w:sz="4" w:space="0" w:color="auto"/>
                            </w:tcBorders>
                            <w:shd w:val="clear" w:color="auto" w:fill="auto"/>
                            <w:noWrap/>
                            <w:vAlign w:val="bottom"/>
                          </w:tcPr>
                          <w:p w14:paraId="7787F16F" w14:textId="1C08AE39" w:rsidR="00D23005" w:rsidRPr="002F1421" w:rsidRDefault="00AD11D5" w:rsidP="00D23005">
                            <w:pPr>
                              <w:rPr>
                                <w:rFonts w:ascii="Calibri" w:hAnsi="Calibri" w:cs="Calibri"/>
                                <w:sz w:val="18"/>
                                <w:szCs w:val="18"/>
                              </w:rPr>
                            </w:pPr>
                            <w:r>
                              <w:rPr>
                                <w:rFonts w:ascii="Calibri" w:hAnsi="Calibri" w:cs="Calibri"/>
                                <w:sz w:val="18"/>
                                <w:szCs w:val="18"/>
                              </w:rPr>
                              <w:t>15</w:t>
                            </w:r>
                          </w:p>
                        </w:tc>
                        <w:tc>
                          <w:tcPr>
                            <w:tcW w:w="567" w:type="dxa"/>
                            <w:tcBorders>
                              <w:top w:val="single" w:sz="24" w:space="0" w:color="00B050"/>
                              <w:left w:val="nil"/>
                              <w:bottom w:val="single" w:sz="4" w:space="0" w:color="auto"/>
                              <w:right w:val="single" w:sz="4" w:space="0" w:color="auto"/>
                            </w:tcBorders>
                            <w:shd w:val="clear" w:color="auto" w:fill="auto"/>
                            <w:noWrap/>
                            <w:vAlign w:val="bottom"/>
                          </w:tcPr>
                          <w:p w14:paraId="35462856" w14:textId="5603E3B8" w:rsidR="00D23005" w:rsidRPr="002F1421" w:rsidRDefault="00D23005" w:rsidP="00D23005">
                            <w:pPr>
                              <w:rPr>
                                <w:rFonts w:ascii="Calibri" w:hAnsi="Calibri" w:cs="Calibri"/>
                                <w:sz w:val="18"/>
                                <w:szCs w:val="18"/>
                              </w:rPr>
                            </w:pPr>
                            <w:r w:rsidRPr="002F1421">
                              <w:rPr>
                                <w:rFonts w:ascii="Calibri" w:hAnsi="Calibri" w:cs="Calibri"/>
                                <w:sz w:val="18"/>
                                <w:szCs w:val="18"/>
                              </w:rPr>
                              <w:t>1</w:t>
                            </w:r>
                            <w:r w:rsidR="00AD11D5">
                              <w:rPr>
                                <w:rFonts w:ascii="Calibri" w:hAnsi="Calibri" w:cs="Calibri"/>
                                <w:sz w:val="18"/>
                                <w:szCs w:val="18"/>
                              </w:rPr>
                              <w:t>6</w:t>
                            </w:r>
                          </w:p>
                        </w:tc>
                        <w:tc>
                          <w:tcPr>
                            <w:tcW w:w="767" w:type="dxa"/>
                            <w:tcBorders>
                              <w:top w:val="single" w:sz="24" w:space="0" w:color="00B050"/>
                              <w:left w:val="nil"/>
                              <w:bottom w:val="single" w:sz="4" w:space="0" w:color="auto"/>
                              <w:right w:val="single" w:sz="4" w:space="0" w:color="auto"/>
                            </w:tcBorders>
                            <w:shd w:val="clear" w:color="auto" w:fill="auto"/>
                            <w:noWrap/>
                            <w:vAlign w:val="bottom"/>
                          </w:tcPr>
                          <w:p w14:paraId="5F862C34" w14:textId="77777777" w:rsidR="00D23005" w:rsidRPr="00AD11D5" w:rsidRDefault="00D23005" w:rsidP="00D23005">
                            <w:pPr>
                              <w:rPr>
                                <w:rFonts w:ascii="Calibri" w:hAnsi="Calibri" w:cs="Calibri"/>
                                <w:color w:val="FFFFFF" w:themeColor="background1"/>
                                <w:sz w:val="16"/>
                                <w:szCs w:val="16"/>
                              </w:rPr>
                            </w:pPr>
                            <w:r w:rsidRPr="00AD11D5">
                              <w:rPr>
                                <w:rFonts w:ascii="Calibri" w:hAnsi="Calibri" w:cs="Calibri"/>
                                <w:color w:val="FFFFFF" w:themeColor="background1"/>
                                <w:sz w:val="16"/>
                                <w:szCs w:val="16"/>
                              </w:rPr>
                              <w:t>Avance 2</w:t>
                            </w:r>
                          </w:p>
                          <w:p w14:paraId="395AB33D" w14:textId="6BAEE589" w:rsidR="00D23005" w:rsidRPr="00AD11D5" w:rsidRDefault="00AD11D5" w:rsidP="00D23005">
                            <w:pPr>
                              <w:rPr>
                                <w:rFonts w:ascii="Calibri" w:hAnsi="Calibri" w:cs="Calibri"/>
                                <w:sz w:val="18"/>
                                <w:szCs w:val="18"/>
                              </w:rPr>
                            </w:pPr>
                            <w:r w:rsidRPr="00AD11D5">
                              <w:rPr>
                                <w:rFonts w:ascii="Calibri" w:hAnsi="Calibri" w:cs="Calibri"/>
                                <w:sz w:val="18"/>
                                <w:szCs w:val="18"/>
                              </w:rPr>
                              <w:t>17</w:t>
                            </w:r>
                          </w:p>
                        </w:tc>
                        <w:tc>
                          <w:tcPr>
                            <w:tcW w:w="793" w:type="dxa"/>
                            <w:tcBorders>
                              <w:top w:val="single" w:sz="24" w:space="0" w:color="00B050"/>
                              <w:left w:val="nil"/>
                              <w:bottom w:val="single" w:sz="4" w:space="0" w:color="auto"/>
                              <w:right w:val="single" w:sz="4" w:space="0" w:color="auto"/>
                            </w:tcBorders>
                            <w:shd w:val="clear" w:color="auto" w:fill="auto"/>
                            <w:noWrap/>
                            <w:vAlign w:val="bottom"/>
                          </w:tcPr>
                          <w:p w14:paraId="679AF7A9" w14:textId="7687FD4E" w:rsidR="00D23005" w:rsidRPr="00AD11D5" w:rsidRDefault="00D23005" w:rsidP="00D23005">
                            <w:pPr>
                              <w:rPr>
                                <w:rFonts w:ascii="Calibri" w:hAnsi="Calibri" w:cs="Calibri"/>
                                <w:sz w:val="18"/>
                                <w:szCs w:val="18"/>
                              </w:rPr>
                            </w:pPr>
                            <w:r w:rsidRPr="00AD11D5">
                              <w:rPr>
                                <w:rFonts w:ascii="Calibri" w:hAnsi="Calibri" w:cs="Calibri"/>
                                <w:sz w:val="18"/>
                                <w:szCs w:val="18"/>
                              </w:rPr>
                              <w:t>1</w:t>
                            </w:r>
                            <w:r w:rsidR="00AD11D5" w:rsidRPr="00AD11D5">
                              <w:rPr>
                                <w:rFonts w:ascii="Calibri" w:hAnsi="Calibri" w:cs="Calibri"/>
                                <w:sz w:val="18"/>
                                <w:szCs w:val="18"/>
                              </w:rPr>
                              <w:t>8</w:t>
                            </w:r>
                          </w:p>
                        </w:tc>
                        <w:tc>
                          <w:tcPr>
                            <w:tcW w:w="850" w:type="dxa"/>
                            <w:tcBorders>
                              <w:top w:val="nil"/>
                              <w:left w:val="nil"/>
                              <w:bottom w:val="single" w:sz="4" w:space="0" w:color="auto"/>
                              <w:right w:val="single" w:sz="4" w:space="0" w:color="auto"/>
                            </w:tcBorders>
                            <w:shd w:val="clear" w:color="auto" w:fill="auto"/>
                            <w:noWrap/>
                            <w:vAlign w:val="bottom"/>
                          </w:tcPr>
                          <w:p w14:paraId="3F1BF9B1" w14:textId="555545A3" w:rsidR="00D23005" w:rsidRPr="002F1421" w:rsidRDefault="00D23005" w:rsidP="00D23005">
                            <w:pPr>
                              <w:rPr>
                                <w:rFonts w:ascii="Calibri" w:hAnsi="Calibri" w:cs="Calibri"/>
                                <w:sz w:val="18"/>
                                <w:szCs w:val="18"/>
                              </w:rPr>
                            </w:pPr>
                            <w:r w:rsidRPr="002F1421">
                              <w:rPr>
                                <w:rFonts w:ascii="Calibri" w:hAnsi="Calibri" w:cs="Calibri"/>
                                <w:sz w:val="18"/>
                                <w:szCs w:val="18"/>
                              </w:rPr>
                              <w:t>1</w:t>
                            </w:r>
                            <w:r w:rsidR="00AD11D5">
                              <w:rPr>
                                <w:rFonts w:ascii="Calibri" w:hAnsi="Calibri" w:cs="Calibri"/>
                                <w:sz w:val="18"/>
                                <w:szCs w:val="18"/>
                              </w:rPr>
                              <w:t>9</w:t>
                            </w:r>
                          </w:p>
                        </w:tc>
                        <w:tc>
                          <w:tcPr>
                            <w:tcW w:w="425" w:type="dxa"/>
                            <w:tcBorders>
                              <w:top w:val="nil"/>
                              <w:left w:val="nil"/>
                              <w:bottom w:val="single" w:sz="4" w:space="0" w:color="auto"/>
                              <w:right w:val="single" w:sz="4" w:space="0" w:color="auto"/>
                            </w:tcBorders>
                            <w:shd w:val="clear" w:color="auto" w:fill="auto"/>
                            <w:noWrap/>
                            <w:vAlign w:val="bottom"/>
                          </w:tcPr>
                          <w:p w14:paraId="2F46D956" w14:textId="303A6992" w:rsidR="00D23005" w:rsidRPr="002F1421" w:rsidRDefault="00AD11D5" w:rsidP="00D23005">
                            <w:pPr>
                              <w:rPr>
                                <w:rFonts w:ascii="Calibri" w:hAnsi="Calibri" w:cs="Calibri"/>
                                <w:sz w:val="18"/>
                                <w:szCs w:val="18"/>
                              </w:rPr>
                            </w:pPr>
                            <w:r>
                              <w:rPr>
                                <w:rFonts w:ascii="Calibri" w:hAnsi="Calibri" w:cs="Calibri"/>
                                <w:sz w:val="18"/>
                                <w:szCs w:val="18"/>
                              </w:rPr>
                              <w:t>20</w:t>
                            </w:r>
                          </w:p>
                        </w:tc>
                        <w:tc>
                          <w:tcPr>
                            <w:tcW w:w="322" w:type="dxa"/>
                            <w:tcBorders>
                              <w:top w:val="nil"/>
                              <w:left w:val="nil"/>
                              <w:bottom w:val="single" w:sz="4" w:space="0" w:color="auto"/>
                              <w:right w:val="single" w:sz="4" w:space="0" w:color="auto"/>
                            </w:tcBorders>
                          </w:tcPr>
                          <w:p w14:paraId="4C0C9082" w14:textId="27296F1F" w:rsidR="00D23005" w:rsidRPr="000A4A94" w:rsidRDefault="00D23005" w:rsidP="00D23005">
                            <w:pPr>
                              <w:jc w:val="center"/>
                              <w:rPr>
                                <w:rFonts w:ascii="Calibri" w:hAnsi="Calibri" w:cs="Calibri"/>
                                <w:b/>
                                <w:bCs/>
                                <w:color w:val="FF0000"/>
                                <w:sz w:val="16"/>
                                <w:szCs w:val="16"/>
                              </w:rPr>
                            </w:pPr>
                          </w:p>
                        </w:tc>
                      </w:tr>
                    </w:tbl>
                    <w:p w14:paraId="2D99C497" w14:textId="77777777" w:rsidR="00D23005" w:rsidRDefault="00D23005" w:rsidP="00E76564"/>
                    <w:p w14:paraId="7B589281" w14:textId="77777777" w:rsidR="00E76564" w:rsidRDefault="00E76564" w:rsidP="00E76564"/>
                  </w:txbxContent>
                </v:textbox>
                <w10:wrap anchorx="margin"/>
              </v:shape>
            </w:pict>
          </mc:Fallback>
        </mc:AlternateContent>
      </w:r>
    </w:p>
    <w:p w14:paraId="12EF03C1" w14:textId="2E16E584" w:rsidR="009131F0" w:rsidRDefault="009131F0" w:rsidP="1FC42717">
      <w:pPr>
        <w:rPr>
          <w:rFonts w:ascii="Arial" w:hAnsi="Arial" w:cs="Arial"/>
          <w:noProof/>
          <w:sz w:val="22"/>
          <w:szCs w:val="22"/>
          <w:lang w:val="es-MX" w:eastAsia="es-MX"/>
        </w:rPr>
      </w:pPr>
    </w:p>
    <w:p w14:paraId="766FB0BE" w14:textId="0CD208B3" w:rsidR="009131F0" w:rsidRDefault="009131F0" w:rsidP="1FC42717">
      <w:pPr>
        <w:rPr>
          <w:rFonts w:ascii="Arial" w:hAnsi="Arial" w:cs="Arial"/>
          <w:noProof/>
          <w:sz w:val="22"/>
          <w:szCs w:val="22"/>
          <w:lang w:val="es-MX" w:eastAsia="es-MX"/>
        </w:rPr>
      </w:pPr>
    </w:p>
    <w:p w14:paraId="35DC5A9E" w14:textId="1CF2D16F" w:rsidR="009131F0" w:rsidRDefault="009131F0" w:rsidP="1FC42717">
      <w:pPr>
        <w:rPr>
          <w:rFonts w:ascii="Arial" w:hAnsi="Arial" w:cs="Arial"/>
          <w:noProof/>
          <w:sz w:val="22"/>
          <w:szCs w:val="22"/>
          <w:lang w:val="es-MX" w:eastAsia="es-MX"/>
        </w:rPr>
      </w:pPr>
    </w:p>
    <w:p w14:paraId="618D20F5" w14:textId="4B3E0063" w:rsidR="009131F0" w:rsidRDefault="005518D5" w:rsidP="1FC42717">
      <w:pPr>
        <w:rPr>
          <w:rFonts w:ascii="Arial" w:hAnsi="Arial" w:cs="Arial"/>
          <w:noProof/>
          <w:sz w:val="22"/>
          <w:szCs w:val="22"/>
          <w:lang w:val="es-MX" w:eastAsia="es-MX"/>
        </w:rPr>
      </w:pPr>
      <w:r>
        <w:rPr>
          <w:rFonts w:ascii="Arial" w:hAnsi="Arial" w:cs="Arial"/>
          <w:b/>
          <w:noProof/>
          <w:color w:val="000000" w:themeColor="text1"/>
          <w:lang w:val="es-MX" w:eastAsia="es-MX"/>
        </w:rPr>
        <mc:AlternateContent>
          <mc:Choice Requires="wps">
            <w:drawing>
              <wp:anchor distT="0" distB="0" distL="114300" distR="114300" simplePos="0" relativeHeight="251674624" behindDoc="0" locked="0" layoutInCell="1" allowOverlap="1" wp14:anchorId="7A68C42A" wp14:editId="350B3ACE">
                <wp:simplePos x="0" y="0"/>
                <wp:positionH relativeFrom="margin">
                  <wp:posOffset>3405343</wp:posOffset>
                </wp:positionH>
                <wp:positionV relativeFrom="paragraph">
                  <wp:posOffset>10884</wp:posOffset>
                </wp:positionV>
                <wp:extent cx="2987749" cy="2328530"/>
                <wp:effectExtent l="0" t="0" r="3175" b="0"/>
                <wp:wrapNone/>
                <wp:docPr id="9" name="Cuadro de texto 9"/>
                <wp:cNvGraphicFramePr/>
                <a:graphic xmlns:a="http://schemas.openxmlformats.org/drawingml/2006/main">
                  <a:graphicData uri="http://schemas.microsoft.com/office/word/2010/wordprocessingShape">
                    <wps:wsp>
                      <wps:cNvSpPr txBox="1"/>
                      <wps:spPr>
                        <a:xfrm>
                          <a:off x="0" y="0"/>
                          <a:ext cx="2987749" cy="23285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4392" w:type="dxa"/>
                              <w:tblLook w:val="04A0" w:firstRow="1" w:lastRow="0" w:firstColumn="1" w:lastColumn="0" w:noHBand="0" w:noVBand="1"/>
                            </w:tblPr>
                            <w:tblGrid>
                              <w:gridCol w:w="404"/>
                              <w:gridCol w:w="3988"/>
                            </w:tblGrid>
                            <w:tr w:rsidR="0024156A" w14:paraId="06DA92E8" w14:textId="77777777" w:rsidTr="004A2F30">
                              <w:tc>
                                <w:tcPr>
                                  <w:tcW w:w="404" w:type="dxa"/>
                                  <w:tcBorders>
                                    <w:top w:val="single" w:sz="2" w:space="0" w:color="auto"/>
                                    <w:left w:val="single" w:sz="2" w:space="0" w:color="auto"/>
                                    <w:bottom w:val="single" w:sz="2" w:space="0" w:color="auto"/>
                                    <w:right w:val="single" w:sz="2" w:space="0" w:color="auto"/>
                                  </w:tcBorders>
                                  <w:shd w:val="clear" w:color="auto" w:fill="00B0F0"/>
                                </w:tcPr>
                                <w:p w14:paraId="6055E043" w14:textId="77777777" w:rsidR="0024156A" w:rsidRPr="004427D5" w:rsidRDefault="0024156A" w:rsidP="00ED09C2">
                                  <w:pPr>
                                    <w:spacing w:line="276" w:lineRule="auto"/>
                                    <w:rPr>
                                      <w:sz w:val="18"/>
                                      <w:szCs w:val="18"/>
                                    </w:rPr>
                                  </w:pPr>
                                </w:p>
                              </w:tc>
                              <w:tc>
                                <w:tcPr>
                                  <w:tcW w:w="3988" w:type="dxa"/>
                                  <w:tcBorders>
                                    <w:left w:val="single" w:sz="2" w:space="0" w:color="auto"/>
                                  </w:tcBorders>
                                </w:tcPr>
                                <w:p w14:paraId="59896452" w14:textId="77777777"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Inicio de actividades en el centro de investigación</w:t>
                                  </w:r>
                                </w:p>
                              </w:tc>
                            </w:tr>
                            <w:tr w:rsidR="0024156A" w14:paraId="7C1C638C" w14:textId="77777777" w:rsidTr="0066153F">
                              <w:tc>
                                <w:tcPr>
                                  <w:tcW w:w="404" w:type="dxa"/>
                                  <w:tcBorders>
                                    <w:top w:val="single" w:sz="2" w:space="0" w:color="auto"/>
                                    <w:bottom w:val="single" w:sz="4" w:space="0" w:color="auto"/>
                                  </w:tcBorders>
                                  <w:shd w:val="clear" w:color="auto" w:fill="F4B083" w:themeFill="accent2" w:themeFillTint="99"/>
                                </w:tcPr>
                                <w:p w14:paraId="0A427E17" w14:textId="77777777" w:rsidR="0024156A" w:rsidRPr="004427D5" w:rsidRDefault="0024156A" w:rsidP="00ED09C2">
                                  <w:pPr>
                                    <w:spacing w:line="276" w:lineRule="auto"/>
                                    <w:rPr>
                                      <w:sz w:val="18"/>
                                      <w:szCs w:val="18"/>
                                    </w:rPr>
                                  </w:pPr>
                                </w:p>
                              </w:tc>
                              <w:tc>
                                <w:tcPr>
                                  <w:tcW w:w="3988" w:type="dxa"/>
                                </w:tcPr>
                                <w:p w14:paraId="33EBE77D" w14:textId="77777777"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 xml:space="preserve">Asesoría grupal </w:t>
                                  </w:r>
                                </w:p>
                              </w:tc>
                            </w:tr>
                            <w:tr w:rsidR="0024156A" w14:paraId="76A4EAB4" w14:textId="77777777" w:rsidTr="0066153F">
                              <w:tc>
                                <w:tcPr>
                                  <w:tcW w:w="404" w:type="dxa"/>
                                  <w:tcBorders>
                                    <w:top w:val="single" w:sz="4" w:space="0" w:color="auto"/>
                                    <w:left w:val="single" w:sz="2" w:space="0" w:color="auto"/>
                                    <w:bottom w:val="single" w:sz="4" w:space="0" w:color="auto"/>
                                    <w:right w:val="single" w:sz="2" w:space="0" w:color="auto"/>
                                  </w:tcBorders>
                                  <w:shd w:val="clear" w:color="auto" w:fill="FF00FF"/>
                                </w:tcPr>
                                <w:p w14:paraId="16D6F684" w14:textId="77777777" w:rsidR="0024156A" w:rsidRPr="004427D5" w:rsidRDefault="0024156A" w:rsidP="00ED09C2">
                                  <w:pPr>
                                    <w:spacing w:line="276" w:lineRule="auto"/>
                                    <w:rPr>
                                      <w:sz w:val="18"/>
                                      <w:szCs w:val="18"/>
                                    </w:rPr>
                                  </w:pPr>
                                </w:p>
                              </w:tc>
                              <w:tc>
                                <w:tcPr>
                                  <w:tcW w:w="3988" w:type="dxa"/>
                                  <w:tcBorders>
                                    <w:left w:val="single" w:sz="2" w:space="0" w:color="auto"/>
                                  </w:tcBorders>
                                </w:tcPr>
                                <w:p w14:paraId="4FBBE74A" w14:textId="77777777"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Fecha límite de entrega de avances del RPAP</w:t>
                                  </w:r>
                                </w:p>
                              </w:tc>
                            </w:tr>
                            <w:tr w:rsidR="0024156A" w14:paraId="05A34EAE" w14:textId="77777777" w:rsidTr="004A2F30">
                              <w:tc>
                                <w:tcPr>
                                  <w:tcW w:w="404" w:type="dxa"/>
                                  <w:tcBorders>
                                    <w:bottom w:val="single" w:sz="2" w:space="0" w:color="auto"/>
                                  </w:tcBorders>
                                  <w:shd w:val="clear" w:color="auto" w:fill="FF0000"/>
                                </w:tcPr>
                                <w:p w14:paraId="27CFE904" w14:textId="77777777" w:rsidR="0024156A" w:rsidRPr="004427D5" w:rsidRDefault="0024156A" w:rsidP="00ED09C2">
                                  <w:pPr>
                                    <w:spacing w:line="276" w:lineRule="auto"/>
                                    <w:rPr>
                                      <w:color w:val="FF0000"/>
                                      <w:sz w:val="18"/>
                                      <w:szCs w:val="18"/>
                                    </w:rPr>
                                  </w:pPr>
                                </w:p>
                              </w:tc>
                              <w:tc>
                                <w:tcPr>
                                  <w:tcW w:w="3988" w:type="dxa"/>
                                </w:tcPr>
                                <w:p w14:paraId="6E2B13CB" w14:textId="138E0A24" w:rsidR="0024156A" w:rsidRPr="00B520DB" w:rsidRDefault="0024156A" w:rsidP="00D428C3">
                                  <w:pPr>
                                    <w:spacing w:line="276" w:lineRule="auto"/>
                                    <w:rPr>
                                      <w:rFonts w:ascii="Arial" w:hAnsi="Arial" w:cs="Arial"/>
                                      <w:sz w:val="20"/>
                                      <w:szCs w:val="20"/>
                                    </w:rPr>
                                  </w:pPr>
                                  <w:r w:rsidRPr="00B520DB">
                                    <w:rPr>
                                      <w:rFonts w:ascii="Arial" w:hAnsi="Arial" w:cs="Arial"/>
                                      <w:sz w:val="20"/>
                                      <w:szCs w:val="20"/>
                                    </w:rPr>
                                    <w:t xml:space="preserve">Fecha límite para </w:t>
                                  </w:r>
                                  <w:r w:rsidR="00ED09C2">
                                    <w:rPr>
                                      <w:rFonts w:ascii="Arial" w:hAnsi="Arial" w:cs="Arial"/>
                                      <w:sz w:val="20"/>
                                      <w:szCs w:val="20"/>
                                    </w:rPr>
                                    <w:t xml:space="preserve">que el director del PAP </w:t>
                                  </w:r>
                                  <w:r w:rsidR="00D428C3">
                                    <w:rPr>
                                      <w:rFonts w:ascii="Arial" w:hAnsi="Arial" w:cs="Arial"/>
                                      <w:sz w:val="20"/>
                                      <w:szCs w:val="20"/>
                                    </w:rPr>
                                    <w:t xml:space="preserve">avale </w:t>
                                  </w:r>
                                  <w:r w:rsidR="000F061C">
                                    <w:rPr>
                                      <w:rFonts w:ascii="Arial" w:hAnsi="Arial" w:cs="Arial"/>
                                      <w:sz w:val="20"/>
                                      <w:szCs w:val="20"/>
                                    </w:rPr>
                                    <w:t xml:space="preserve">el avance 4 del RPAP </w:t>
                                  </w:r>
                                  <w:r w:rsidR="00D428C3">
                                    <w:rPr>
                                      <w:rFonts w:ascii="Arial" w:hAnsi="Arial" w:cs="Arial"/>
                                      <w:sz w:val="20"/>
                                      <w:szCs w:val="20"/>
                                    </w:rPr>
                                    <w:t xml:space="preserve">y </w:t>
                                  </w:r>
                                  <w:r w:rsidR="000F061C">
                                    <w:rPr>
                                      <w:rFonts w:ascii="Arial" w:hAnsi="Arial" w:cs="Arial"/>
                                      <w:sz w:val="20"/>
                                      <w:szCs w:val="20"/>
                                    </w:rPr>
                                    <w:t xml:space="preserve">lo </w:t>
                                  </w:r>
                                  <w:r w:rsidR="00D428C3">
                                    <w:rPr>
                                      <w:rFonts w:ascii="Arial" w:hAnsi="Arial" w:cs="Arial"/>
                                      <w:sz w:val="20"/>
                                      <w:szCs w:val="20"/>
                                    </w:rPr>
                                    <w:t xml:space="preserve">envíe </w:t>
                                  </w:r>
                                  <w:r w:rsidR="000F061C">
                                    <w:rPr>
                                      <w:rFonts w:ascii="Arial" w:hAnsi="Arial" w:cs="Arial"/>
                                      <w:sz w:val="20"/>
                                      <w:szCs w:val="20"/>
                                    </w:rPr>
                                    <w:t>desde su correo</w:t>
                                  </w:r>
                                  <w:r w:rsidR="00D428C3">
                                    <w:rPr>
                                      <w:rFonts w:ascii="Arial" w:hAnsi="Arial" w:cs="Arial"/>
                                      <w:sz w:val="20"/>
                                      <w:szCs w:val="20"/>
                                    </w:rPr>
                                    <w:t xml:space="preserve">. </w:t>
                                  </w:r>
                                </w:p>
                              </w:tc>
                            </w:tr>
                            <w:tr w:rsidR="0024156A" w14:paraId="6E03AA91" w14:textId="77777777" w:rsidTr="004A2F30">
                              <w:tc>
                                <w:tcPr>
                                  <w:tcW w:w="404" w:type="dxa"/>
                                  <w:tcBorders>
                                    <w:top w:val="single" w:sz="2" w:space="0" w:color="auto"/>
                                    <w:left w:val="single" w:sz="2" w:space="0" w:color="auto"/>
                                    <w:bottom w:val="single" w:sz="18" w:space="0" w:color="00B050"/>
                                    <w:right w:val="single" w:sz="2" w:space="0" w:color="auto"/>
                                  </w:tcBorders>
                                  <w:shd w:val="clear" w:color="auto" w:fill="FFFF00"/>
                                </w:tcPr>
                                <w:p w14:paraId="650E2D78" w14:textId="77777777" w:rsidR="0024156A" w:rsidRPr="004427D5" w:rsidRDefault="0024156A" w:rsidP="00ED09C2">
                                  <w:pPr>
                                    <w:spacing w:line="276" w:lineRule="auto"/>
                                    <w:rPr>
                                      <w:sz w:val="18"/>
                                      <w:szCs w:val="18"/>
                                    </w:rPr>
                                  </w:pPr>
                                </w:p>
                              </w:tc>
                              <w:tc>
                                <w:tcPr>
                                  <w:tcW w:w="3988" w:type="dxa"/>
                                  <w:tcBorders>
                                    <w:left w:val="single" w:sz="2" w:space="0" w:color="auto"/>
                                  </w:tcBorders>
                                </w:tcPr>
                                <w:p w14:paraId="6BF340A3" w14:textId="3B9DBBB9" w:rsidR="0024156A" w:rsidRPr="00B520DB" w:rsidRDefault="00D22B3B" w:rsidP="00ED09C2">
                                  <w:pPr>
                                    <w:spacing w:line="276" w:lineRule="auto"/>
                                    <w:rPr>
                                      <w:rFonts w:ascii="Arial" w:hAnsi="Arial" w:cs="Arial"/>
                                      <w:sz w:val="20"/>
                                      <w:szCs w:val="20"/>
                                    </w:rPr>
                                  </w:pPr>
                                  <w:r>
                                    <w:rPr>
                                      <w:rFonts w:ascii="Arial" w:hAnsi="Arial" w:cs="Arial"/>
                                      <w:sz w:val="20"/>
                                      <w:szCs w:val="20"/>
                                    </w:rPr>
                                    <w:t>Periodo de e</w:t>
                                  </w:r>
                                  <w:r w:rsidR="00297384">
                                    <w:rPr>
                                      <w:rFonts w:ascii="Arial" w:hAnsi="Arial" w:cs="Arial"/>
                                      <w:sz w:val="20"/>
                                      <w:szCs w:val="20"/>
                                    </w:rPr>
                                    <w:t>xposición de carteles</w:t>
                                  </w:r>
                                </w:p>
                              </w:tc>
                            </w:tr>
                            <w:tr w:rsidR="0024156A" w14:paraId="3FE198BF" w14:textId="77777777" w:rsidTr="004A2F30">
                              <w:tc>
                                <w:tcPr>
                                  <w:tcW w:w="404" w:type="dxa"/>
                                  <w:tcBorders>
                                    <w:top w:val="single" w:sz="18" w:space="0" w:color="00B050"/>
                                    <w:left w:val="single" w:sz="18" w:space="0" w:color="00B050"/>
                                    <w:bottom w:val="single" w:sz="18" w:space="0" w:color="00B050"/>
                                    <w:right w:val="single" w:sz="18" w:space="0" w:color="00B050"/>
                                  </w:tcBorders>
                                </w:tcPr>
                                <w:p w14:paraId="1DB37889" w14:textId="77777777" w:rsidR="0024156A" w:rsidRPr="004427D5" w:rsidRDefault="0024156A" w:rsidP="00ED09C2">
                                  <w:pPr>
                                    <w:spacing w:line="276" w:lineRule="auto"/>
                                    <w:rPr>
                                      <w:sz w:val="18"/>
                                      <w:szCs w:val="18"/>
                                    </w:rPr>
                                  </w:pPr>
                                </w:p>
                              </w:tc>
                              <w:tc>
                                <w:tcPr>
                                  <w:tcW w:w="3988" w:type="dxa"/>
                                  <w:tcBorders>
                                    <w:left w:val="single" w:sz="18" w:space="0" w:color="00B050"/>
                                  </w:tcBorders>
                                </w:tcPr>
                                <w:p w14:paraId="0923DCFD" w14:textId="31A0CFD0"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 xml:space="preserve">Periodo de entrega final del RPAP que incluye todas las correcciones </w:t>
                                  </w:r>
                                  <w:r w:rsidR="004A2F30">
                                    <w:rPr>
                                      <w:rFonts w:ascii="Arial" w:hAnsi="Arial" w:cs="Arial"/>
                                      <w:sz w:val="20"/>
                                      <w:szCs w:val="20"/>
                                    </w:rPr>
                                    <w:t xml:space="preserve">previamente </w:t>
                                  </w:r>
                                  <w:r w:rsidRPr="00B520DB">
                                    <w:rPr>
                                      <w:rFonts w:ascii="Arial" w:hAnsi="Arial" w:cs="Arial"/>
                                      <w:sz w:val="20"/>
                                      <w:szCs w:val="20"/>
                                    </w:rPr>
                                    <w:t xml:space="preserve">señaladas. </w:t>
                                  </w:r>
                                </w:p>
                              </w:tc>
                            </w:tr>
                          </w:tbl>
                          <w:p w14:paraId="4CADB220" w14:textId="77777777" w:rsidR="0024156A" w:rsidRDefault="0024156A" w:rsidP="002415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8C42A" id="Cuadro de texto 9" o:spid="_x0000_s1027" type="#_x0000_t202" style="position:absolute;margin-left:268.15pt;margin-top:.85pt;width:235.25pt;height:183.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" fillcolor="white [3201]" stroked="f" strokeweight=".5pt">
                <v:textbox>
                  <w:txbxContent>
                    <w:tbl>
                      <w:tblPr>
                        <w:tblStyle w:val="Tablaconcuadrcula"/>
                        <w:tblW w:w="4392" w:type="dxa"/>
                        <w:tblLook w:val="04A0" w:firstRow="1" w:lastRow="0" w:firstColumn="1" w:lastColumn="0" w:noHBand="0" w:noVBand="1"/>
                      </w:tblPr>
                      <w:tblGrid>
                        <w:gridCol w:w="404"/>
                        <w:gridCol w:w="3988"/>
                      </w:tblGrid>
                      <w:tr w:rsidR="0024156A" w14:paraId="06DA92E8" w14:textId="77777777" w:rsidTr="004A2F30">
                        <w:tc>
                          <w:tcPr>
                            <w:tcW w:w="404" w:type="dxa"/>
                            <w:tcBorders>
                              <w:top w:val="single" w:sz="2" w:space="0" w:color="auto"/>
                              <w:left w:val="single" w:sz="2" w:space="0" w:color="auto"/>
                              <w:bottom w:val="single" w:sz="2" w:space="0" w:color="auto"/>
                              <w:right w:val="single" w:sz="2" w:space="0" w:color="auto"/>
                            </w:tcBorders>
                            <w:shd w:val="clear" w:color="auto" w:fill="00B0F0"/>
                          </w:tcPr>
                          <w:p w14:paraId="6055E043" w14:textId="77777777" w:rsidR="0024156A" w:rsidRPr="004427D5" w:rsidRDefault="0024156A" w:rsidP="00ED09C2">
                            <w:pPr>
                              <w:spacing w:line="276" w:lineRule="auto"/>
                              <w:rPr>
                                <w:sz w:val="18"/>
                                <w:szCs w:val="18"/>
                              </w:rPr>
                            </w:pPr>
                          </w:p>
                        </w:tc>
                        <w:tc>
                          <w:tcPr>
                            <w:tcW w:w="3988" w:type="dxa"/>
                            <w:tcBorders>
                              <w:left w:val="single" w:sz="2" w:space="0" w:color="auto"/>
                            </w:tcBorders>
                          </w:tcPr>
                          <w:p w14:paraId="59896452" w14:textId="77777777"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Inicio de actividades en el centro de investigación</w:t>
                            </w:r>
                          </w:p>
                        </w:tc>
                      </w:tr>
                      <w:tr w:rsidR="0024156A" w14:paraId="7C1C638C" w14:textId="77777777" w:rsidTr="0066153F">
                        <w:tc>
                          <w:tcPr>
                            <w:tcW w:w="404" w:type="dxa"/>
                            <w:tcBorders>
                              <w:top w:val="single" w:sz="2" w:space="0" w:color="auto"/>
                              <w:bottom w:val="single" w:sz="4" w:space="0" w:color="auto"/>
                            </w:tcBorders>
                            <w:shd w:val="clear" w:color="auto" w:fill="F4B083" w:themeFill="accent2" w:themeFillTint="99"/>
                          </w:tcPr>
                          <w:p w14:paraId="0A427E17" w14:textId="77777777" w:rsidR="0024156A" w:rsidRPr="004427D5" w:rsidRDefault="0024156A" w:rsidP="00ED09C2">
                            <w:pPr>
                              <w:spacing w:line="276" w:lineRule="auto"/>
                              <w:rPr>
                                <w:sz w:val="18"/>
                                <w:szCs w:val="18"/>
                              </w:rPr>
                            </w:pPr>
                          </w:p>
                        </w:tc>
                        <w:tc>
                          <w:tcPr>
                            <w:tcW w:w="3988" w:type="dxa"/>
                          </w:tcPr>
                          <w:p w14:paraId="33EBE77D" w14:textId="77777777"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 xml:space="preserve">Asesoría grupal </w:t>
                            </w:r>
                          </w:p>
                        </w:tc>
                      </w:tr>
                      <w:tr w:rsidR="0024156A" w14:paraId="76A4EAB4" w14:textId="77777777" w:rsidTr="0066153F">
                        <w:tc>
                          <w:tcPr>
                            <w:tcW w:w="404" w:type="dxa"/>
                            <w:tcBorders>
                              <w:top w:val="single" w:sz="4" w:space="0" w:color="auto"/>
                              <w:left w:val="single" w:sz="2" w:space="0" w:color="auto"/>
                              <w:bottom w:val="single" w:sz="4" w:space="0" w:color="auto"/>
                              <w:right w:val="single" w:sz="2" w:space="0" w:color="auto"/>
                            </w:tcBorders>
                            <w:shd w:val="clear" w:color="auto" w:fill="FF00FF"/>
                          </w:tcPr>
                          <w:p w14:paraId="16D6F684" w14:textId="77777777" w:rsidR="0024156A" w:rsidRPr="004427D5" w:rsidRDefault="0024156A" w:rsidP="00ED09C2">
                            <w:pPr>
                              <w:spacing w:line="276" w:lineRule="auto"/>
                              <w:rPr>
                                <w:sz w:val="18"/>
                                <w:szCs w:val="18"/>
                              </w:rPr>
                            </w:pPr>
                          </w:p>
                        </w:tc>
                        <w:tc>
                          <w:tcPr>
                            <w:tcW w:w="3988" w:type="dxa"/>
                            <w:tcBorders>
                              <w:left w:val="single" w:sz="2" w:space="0" w:color="auto"/>
                            </w:tcBorders>
                          </w:tcPr>
                          <w:p w14:paraId="4FBBE74A" w14:textId="77777777"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Fecha límite de entrega de avances del RPAP</w:t>
                            </w:r>
                          </w:p>
                        </w:tc>
                      </w:tr>
                      <w:tr w:rsidR="0024156A" w14:paraId="05A34EAE" w14:textId="77777777" w:rsidTr="004A2F30">
                        <w:tc>
                          <w:tcPr>
                            <w:tcW w:w="404" w:type="dxa"/>
                            <w:tcBorders>
                              <w:bottom w:val="single" w:sz="2" w:space="0" w:color="auto"/>
                            </w:tcBorders>
                            <w:shd w:val="clear" w:color="auto" w:fill="FF0000"/>
                          </w:tcPr>
                          <w:p w14:paraId="27CFE904" w14:textId="77777777" w:rsidR="0024156A" w:rsidRPr="004427D5" w:rsidRDefault="0024156A" w:rsidP="00ED09C2">
                            <w:pPr>
                              <w:spacing w:line="276" w:lineRule="auto"/>
                              <w:rPr>
                                <w:color w:val="FF0000"/>
                                <w:sz w:val="18"/>
                                <w:szCs w:val="18"/>
                              </w:rPr>
                            </w:pPr>
                          </w:p>
                        </w:tc>
                        <w:tc>
                          <w:tcPr>
                            <w:tcW w:w="3988" w:type="dxa"/>
                          </w:tcPr>
                          <w:p w14:paraId="6E2B13CB" w14:textId="138E0A24" w:rsidR="0024156A" w:rsidRPr="00B520DB" w:rsidRDefault="0024156A" w:rsidP="00D428C3">
                            <w:pPr>
                              <w:spacing w:line="276" w:lineRule="auto"/>
                              <w:rPr>
                                <w:rFonts w:ascii="Arial" w:hAnsi="Arial" w:cs="Arial"/>
                                <w:sz w:val="20"/>
                                <w:szCs w:val="20"/>
                              </w:rPr>
                            </w:pPr>
                            <w:r w:rsidRPr="00B520DB">
                              <w:rPr>
                                <w:rFonts w:ascii="Arial" w:hAnsi="Arial" w:cs="Arial"/>
                                <w:sz w:val="20"/>
                                <w:szCs w:val="20"/>
                              </w:rPr>
                              <w:t xml:space="preserve">Fecha límite para </w:t>
                            </w:r>
                            <w:r w:rsidR="00ED09C2">
                              <w:rPr>
                                <w:rFonts w:ascii="Arial" w:hAnsi="Arial" w:cs="Arial"/>
                                <w:sz w:val="20"/>
                                <w:szCs w:val="20"/>
                              </w:rPr>
                              <w:t xml:space="preserve">que el director del PAP </w:t>
                            </w:r>
                            <w:r w:rsidR="00D428C3">
                              <w:rPr>
                                <w:rFonts w:ascii="Arial" w:hAnsi="Arial" w:cs="Arial"/>
                                <w:sz w:val="20"/>
                                <w:szCs w:val="20"/>
                              </w:rPr>
                              <w:t xml:space="preserve">avale </w:t>
                            </w:r>
                            <w:r w:rsidR="000F061C">
                              <w:rPr>
                                <w:rFonts w:ascii="Arial" w:hAnsi="Arial" w:cs="Arial"/>
                                <w:sz w:val="20"/>
                                <w:szCs w:val="20"/>
                              </w:rPr>
                              <w:t xml:space="preserve">el avance 4 del RPAP </w:t>
                            </w:r>
                            <w:r w:rsidR="00D428C3">
                              <w:rPr>
                                <w:rFonts w:ascii="Arial" w:hAnsi="Arial" w:cs="Arial"/>
                                <w:sz w:val="20"/>
                                <w:szCs w:val="20"/>
                              </w:rPr>
                              <w:t xml:space="preserve">y </w:t>
                            </w:r>
                            <w:r w:rsidR="000F061C">
                              <w:rPr>
                                <w:rFonts w:ascii="Arial" w:hAnsi="Arial" w:cs="Arial"/>
                                <w:sz w:val="20"/>
                                <w:szCs w:val="20"/>
                              </w:rPr>
                              <w:t xml:space="preserve">lo </w:t>
                            </w:r>
                            <w:r w:rsidR="00D428C3">
                              <w:rPr>
                                <w:rFonts w:ascii="Arial" w:hAnsi="Arial" w:cs="Arial"/>
                                <w:sz w:val="20"/>
                                <w:szCs w:val="20"/>
                              </w:rPr>
                              <w:t xml:space="preserve">envíe </w:t>
                            </w:r>
                            <w:r w:rsidR="000F061C">
                              <w:rPr>
                                <w:rFonts w:ascii="Arial" w:hAnsi="Arial" w:cs="Arial"/>
                                <w:sz w:val="20"/>
                                <w:szCs w:val="20"/>
                              </w:rPr>
                              <w:t>desde su correo</w:t>
                            </w:r>
                            <w:r w:rsidR="00D428C3">
                              <w:rPr>
                                <w:rFonts w:ascii="Arial" w:hAnsi="Arial" w:cs="Arial"/>
                                <w:sz w:val="20"/>
                                <w:szCs w:val="20"/>
                              </w:rPr>
                              <w:t xml:space="preserve">. </w:t>
                            </w:r>
                          </w:p>
                        </w:tc>
                      </w:tr>
                      <w:tr w:rsidR="0024156A" w14:paraId="6E03AA91" w14:textId="77777777" w:rsidTr="004A2F30">
                        <w:tc>
                          <w:tcPr>
                            <w:tcW w:w="404" w:type="dxa"/>
                            <w:tcBorders>
                              <w:top w:val="single" w:sz="2" w:space="0" w:color="auto"/>
                              <w:left w:val="single" w:sz="2" w:space="0" w:color="auto"/>
                              <w:bottom w:val="single" w:sz="18" w:space="0" w:color="00B050"/>
                              <w:right w:val="single" w:sz="2" w:space="0" w:color="auto"/>
                            </w:tcBorders>
                            <w:shd w:val="clear" w:color="auto" w:fill="FFFF00"/>
                          </w:tcPr>
                          <w:p w14:paraId="650E2D78" w14:textId="77777777" w:rsidR="0024156A" w:rsidRPr="004427D5" w:rsidRDefault="0024156A" w:rsidP="00ED09C2">
                            <w:pPr>
                              <w:spacing w:line="276" w:lineRule="auto"/>
                              <w:rPr>
                                <w:sz w:val="18"/>
                                <w:szCs w:val="18"/>
                              </w:rPr>
                            </w:pPr>
                          </w:p>
                        </w:tc>
                        <w:tc>
                          <w:tcPr>
                            <w:tcW w:w="3988" w:type="dxa"/>
                            <w:tcBorders>
                              <w:left w:val="single" w:sz="2" w:space="0" w:color="auto"/>
                            </w:tcBorders>
                          </w:tcPr>
                          <w:p w14:paraId="6BF340A3" w14:textId="3B9DBBB9" w:rsidR="0024156A" w:rsidRPr="00B520DB" w:rsidRDefault="00D22B3B" w:rsidP="00ED09C2">
                            <w:pPr>
                              <w:spacing w:line="276" w:lineRule="auto"/>
                              <w:rPr>
                                <w:rFonts w:ascii="Arial" w:hAnsi="Arial" w:cs="Arial"/>
                                <w:sz w:val="20"/>
                                <w:szCs w:val="20"/>
                              </w:rPr>
                            </w:pPr>
                            <w:r>
                              <w:rPr>
                                <w:rFonts w:ascii="Arial" w:hAnsi="Arial" w:cs="Arial"/>
                                <w:sz w:val="20"/>
                                <w:szCs w:val="20"/>
                              </w:rPr>
                              <w:t>Periodo de e</w:t>
                            </w:r>
                            <w:r w:rsidR="00297384">
                              <w:rPr>
                                <w:rFonts w:ascii="Arial" w:hAnsi="Arial" w:cs="Arial"/>
                                <w:sz w:val="20"/>
                                <w:szCs w:val="20"/>
                              </w:rPr>
                              <w:t>xposición de carteles</w:t>
                            </w:r>
                          </w:p>
                        </w:tc>
                      </w:tr>
                      <w:tr w:rsidR="0024156A" w14:paraId="3FE198BF" w14:textId="77777777" w:rsidTr="004A2F30">
                        <w:tc>
                          <w:tcPr>
                            <w:tcW w:w="404" w:type="dxa"/>
                            <w:tcBorders>
                              <w:top w:val="single" w:sz="18" w:space="0" w:color="00B050"/>
                              <w:left w:val="single" w:sz="18" w:space="0" w:color="00B050"/>
                              <w:bottom w:val="single" w:sz="18" w:space="0" w:color="00B050"/>
                              <w:right w:val="single" w:sz="18" w:space="0" w:color="00B050"/>
                            </w:tcBorders>
                          </w:tcPr>
                          <w:p w14:paraId="1DB37889" w14:textId="77777777" w:rsidR="0024156A" w:rsidRPr="004427D5" w:rsidRDefault="0024156A" w:rsidP="00ED09C2">
                            <w:pPr>
                              <w:spacing w:line="276" w:lineRule="auto"/>
                              <w:rPr>
                                <w:sz w:val="18"/>
                                <w:szCs w:val="18"/>
                              </w:rPr>
                            </w:pPr>
                          </w:p>
                        </w:tc>
                        <w:tc>
                          <w:tcPr>
                            <w:tcW w:w="3988" w:type="dxa"/>
                            <w:tcBorders>
                              <w:left w:val="single" w:sz="18" w:space="0" w:color="00B050"/>
                            </w:tcBorders>
                          </w:tcPr>
                          <w:p w14:paraId="0923DCFD" w14:textId="31A0CFD0" w:rsidR="0024156A" w:rsidRPr="00B520DB" w:rsidRDefault="0024156A" w:rsidP="00ED09C2">
                            <w:pPr>
                              <w:spacing w:line="276" w:lineRule="auto"/>
                              <w:rPr>
                                <w:rFonts w:ascii="Arial" w:hAnsi="Arial" w:cs="Arial"/>
                                <w:sz w:val="20"/>
                                <w:szCs w:val="20"/>
                              </w:rPr>
                            </w:pPr>
                            <w:r w:rsidRPr="00B520DB">
                              <w:rPr>
                                <w:rFonts w:ascii="Arial" w:hAnsi="Arial" w:cs="Arial"/>
                                <w:sz w:val="20"/>
                                <w:szCs w:val="20"/>
                              </w:rPr>
                              <w:t xml:space="preserve">Periodo de entrega final del RPAP que incluye todas las correcciones </w:t>
                            </w:r>
                            <w:r w:rsidR="004A2F30">
                              <w:rPr>
                                <w:rFonts w:ascii="Arial" w:hAnsi="Arial" w:cs="Arial"/>
                                <w:sz w:val="20"/>
                                <w:szCs w:val="20"/>
                              </w:rPr>
                              <w:t xml:space="preserve">previamente </w:t>
                            </w:r>
                            <w:r w:rsidRPr="00B520DB">
                              <w:rPr>
                                <w:rFonts w:ascii="Arial" w:hAnsi="Arial" w:cs="Arial"/>
                                <w:sz w:val="20"/>
                                <w:szCs w:val="20"/>
                              </w:rPr>
                              <w:t xml:space="preserve">señaladas. </w:t>
                            </w:r>
                          </w:p>
                        </w:tc>
                      </w:tr>
                    </w:tbl>
                    <w:p w14:paraId="4CADB220" w14:textId="77777777" w:rsidR="0024156A" w:rsidRDefault="0024156A" w:rsidP="0024156A"/>
                  </w:txbxContent>
                </v:textbox>
                <w10:wrap anchorx="margin"/>
              </v:shape>
            </w:pict>
          </mc:Fallback>
        </mc:AlternateContent>
      </w:r>
    </w:p>
    <w:p w14:paraId="7E3654BB" w14:textId="7D9147EC" w:rsidR="009131F0" w:rsidRDefault="009131F0" w:rsidP="1FC42717">
      <w:pPr>
        <w:rPr>
          <w:rFonts w:ascii="Arial" w:hAnsi="Arial" w:cs="Arial"/>
          <w:noProof/>
          <w:sz w:val="22"/>
          <w:szCs w:val="22"/>
          <w:lang w:val="es-MX" w:eastAsia="es-MX"/>
        </w:rPr>
      </w:pPr>
    </w:p>
    <w:p w14:paraId="055D8233" w14:textId="5772A13C" w:rsidR="009131F0" w:rsidRDefault="009131F0" w:rsidP="1FC42717">
      <w:pPr>
        <w:rPr>
          <w:rFonts w:ascii="Arial" w:hAnsi="Arial" w:cs="Arial"/>
          <w:noProof/>
          <w:sz w:val="22"/>
          <w:szCs w:val="22"/>
          <w:lang w:val="es-MX" w:eastAsia="es-MX"/>
        </w:rPr>
      </w:pPr>
    </w:p>
    <w:p w14:paraId="6F58802B" w14:textId="6E440612" w:rsidR="009131F0" w:rsidRDefault="009131F0" w:rsidP="1FC42717">
      <w:pPr>
        <w:rPr>
          <w:rFonts w:ascii="Arial" w:hAnsi="Arial" w:cs="Arial"/>
          <w:noProof/>
          <w:sz w:val="22"/>
          <w:szCs w:val="22"/>
          <w:lang w:val="es-MX" w:eastAsia="es-MX"/>
        </w:rPr>
      </w:pPr>
    </w:p>
    <w:p w14:paraId="3139E0D1" w14:textId="17E190C5" w:rsidR="009131F0" w:rsidRDefault="009131F0" w:rsidP="1FC42717">
      <w:pPr>
        <w:rPr>
          <w:rFonts w:ascii="Arial" w:hAnsi="Arial" w:cs="Arial"/>
          <w:noProof/>
          <w:sz w:val="22"/>
          <w:szCs w:val="22"/>
          <w:lang w:val="es-MX" w:eastAsia="es-MX"/>
        </w:rPr>
      </w:pPr>
    </w:p>
    <w:p w14:paraId="14727AAF" w14:textId="79B856C5" w:rsidR="009131F0" w:rsidRDefault="009131F0" w:rsidP="1FC42717">
      <w:pPr>
        <w:rPr>
          <w:rFonts w:ascii="Arial" w:hAnsi="Arial" w:cs="Arial"/>
          <w:noProof/>
          <w:sz w:val="22"/>
          <w:szCs w:val="22"/>
          <w:lang w:val="es-MX" w:eastAsia="es-MX"/>
        </w:rPr>
      </w:pPr>
    </w:p>
    <w:p w14:paraId="06D94D5D" w14:textId="54FB6427" w:rsidR="009131F0" w:rsidRDefault="009131F0" w:rsidP="1FC42717">
      <w:pPr>
        <w:rPr>
          <w:rFonts w:ascii="Arial" w:hAnsi="Arial" w:cs="Arial"/>
          <w:noProof/>
          <w:sz w:val="22"/>
          <w:szCs w:val="22"/>
          <w:lang w:val="es-MX" w:eastAsia="es-MX"/>
        </w:rPr>
      </w:pPr>
    </w:p>
    <w:p w14:paraId="5979AEB1" w14:textId="3129C759" w:rsidR="009131F0" w:rsidRDefault="009131F0" w:rsidP="1FC42717">
      <w:pPr>
        <w:rPr>
          <w:rFonts w:ascii="Arial" w:hAnsi="Arial" w:cs="Arial"/>
          <w:noProof/>
          <w:sz w:val="22"/>
          <w:szCs w:val="22"/>
          <w:lang w:val="es-MX" w:eastAsia="es-MX"/>
        </w:rPr>
      </w:pPr>
    </w:p>
    <w:p w14:paraId="106960CA" w14:textId="0D0ADE7D" w:rsidR="009131F0" w:rsidRDefault="009131F0" w:rsidP="1FC42717">
      <w:pPr>
        <w:rPr>
          <w:rFonts w:ascii="Arial" w:hAnsi="Arial" w:cs="Arial"/>
          <w:noProof/>
          <w:sz w:val="22"/>
          <w:szCs w:val="22"/>
          <w:lang w:val="es-MX" w:eastAsia="es-MX"/>
        </w:rPr>
      </w:pPr>
    </w:p>
    <w:p w14:paraId="35B2D6FC" w14:textId="77777777" w:rsidR="009131F0" w:rsidRDefault="009131F0" w:rsidP="1FC42717">
      <w:pPr>
        <w:rPr>
          <w:rFonts w:ascii="Arial" w:hAnsi="Arial" w:cs="Arial"/>
          <w:noProof/>
          <w:sz w:val="22"/>
          <w:szCs w:val="22"/>
          <w:lang w:val="es-MX" w:eastAsia="es-MX"/>
        </w:rPr>
      </w:pPr>
    </w:p>
    <w:p w14:paraId="28EE64D4" w14:textId="16272263" w:rsidR="009131F0" w:rsidRDefault="009131F0" w:rsidP="1FC42717">
      <w:pPr>
        <w:rPr>
          <w:rFonts w:ascii="Arial" w:hAnsi="Arial" w:cs="Arial"/>
          <w:noProof/>
          <w:sz w:val="22"/>
          <w:szCs w:val="22"/>
          <w:lang w:val="es-MX" w:eastAsia="es-MX"/>
        </w:rPr>
      </w:pPr>
    </w:p>
    <w:p w14:paraId="5C9EE657" w14:textId="1AE5526B" w:rsidR="009131F0" w:rsidRDefault="009131F0" w:rsidP="1FC42717">
      <w:pPr>
        <w:rPr>
          <w:rFonts w:ascii="Arial" w:hAnsi="Arial" w:cs="Arial"/>
          <w:noProof/>
          <w:sz w:val="22"/>
          <w:szCs w:val="22"/>
          <w:lang w:val="es-MX" w:eastAsia="es-MX"/>
        </w:rPr>
      </w:pPr>
    </w:p>
    <w:p w14:paraId="56F782D4" w14:textId="36A8167E" w:rsidR="009131F0" w:rsidRDefault="009131F0" w:rsidP="1FC42717">
      <w:pPr>
        <w:rPr>
          <w:rFonts w:ascii="Arial" w:hAnsi="Arial" w:cs="Arial"/>
          <w:noProof/>
          <w:sz w:val="22"/>
          <w:szCs w:val="22"/>
          <w:lang w:val="es-MX" w:eastAsia="es-MX"/>
        </w:rPr>
      </w:pPr>
    </w:p>
    <w:p w14:paraId="7062D614" w14:textId="05680F58" w:rsidR="009131F0" w:rsidRDefault="009131F0" w:rsidP="1FC42717">
      <w:pPr>
        <w:rPr>
          <w:rFonts w:ascii="Arial" w:hAnsi="Arial" w:cs="Arial"/>
          <w:noProof/>
          <w:sz w:val="22"/>
          <w:szCs w:val="22"/>
          <w:lang w:val="es-MX" w:eastAsia="es-MX"/>
        </w:rPr>
      </w:pPr>
    </w:p>
    <w:p w14:paraId="1ABBC005" w14:textId="02C401CD" w:rsidR="009131F0" w:rsidRDefault="009131F0" w:rsidP="1FC42717">
      <w:pPr>
        <w:rPr>
          <w:rFonts w:ascii="Arial" w:hAnsi="Arial" w:cs="Arial"/>
          <w:noProof/>
          <w:sz w:val="22"/>
          <w:szCs w:val="22"/>
          <w:lang w:val="es-MX" w:eastAsia="es-MX"/>
        </w:rPr>
      </w:pPr>
    </w:p>
    <w:p w14:paraId="2FC231F2" w14:textId="245DDC4F" w:rsidR="009131F0" w:rsidRDefault="009131F0" w:rsidP="1FC42717">
      <w:pPr>
        <w:rPr>
          <w:rFonts w:ascii="Arial" w:hAnsi="Arial" w:cs="Arial"/>
          <w:noProof/>
          <w:sz w:val="22"/>
          <w:szCs w:val="22"/>
          <w:lang w:val="es-MX" w:eastAsia="es-MX"/>
        </w:rPr>
      </w:pPr>
    </w:p>
    <w:p w14:paraId="2FB96A9C" w14:textId="37CBB232" w:rsidR="00CB46F2" w:rsidRPr="009617DF" w:rsidRDefault="00F30705" w:rsidP="1FC42717">
      <w:pPr>
        <w:rPr>
          <w:rFonts w:ascii="Arial" w:hAnsi="Arial" w:cs="Arial"/>
          <w:sz w:val="22"/>
          <w:szCs w:val="22"/>
        </w:rPr>
      </w:pPr>
      <w:r>
        <w:rPr>
          <w:rFonts w:ascii="Arial" w:hAnsi="Arial" w:cs="Arial"/>
          <w:sz w:val="22"/>
          <w:szCs w:val="22"/>
        </w:rPr>
        <w:t xml:space="preserve">                                    </w:t>
      </w:r>
      <w:r w:rsidR="009617DF">
        <w:rPr>
          <w:rFonts w:ascii="Arial" w:hAnsi="Arial" w:cs="Arial"/>
          <w:sz w:val="22"/>
          <w:szCs w:val="22"/>
        </w:rPr>
        <w:t xml:space="preserve">                </w:t>
      </w:r>
    </w:p>
    <w:p w14:paraId="48C5B32B" w14:textId="7B98B540" w:rsidR="002E7C7F" w:rsidRDefault="002E7C7F" w:rsidP="00D44D44">
      <w:pPr>
        <w:rPr>
          <w:rFonts w:ascii="Arial" w:hAnsi="Arial" w:cs="Arial"/>
          <w:b/>
          <w:sz w:val="22"/>
          <w:szCs w:val="22"/>
        </w:rPr>
      </w:pPr>
    </w:p>
    <w:p w14:paraId="131CFD84" w14:textId="674C791F" w:rsidR="009131F0" w:rsidRDefault="009131F0" w:rsidP="00D44D44">
      <w:pPr>
        <w:rPr>
          <w:rFonts w:ascii="Arial" w:hAnsi="Arial" w:cs="Arial"/>
          <w:b/>
          <w:sz w:val="22"/>
          <w:szCs w:val="22"/>
        </w:rPr>
      </w:pPr>
    </w:p>
    <w:p w14:paraId="6E1DF348" w14:textId="77777777" w:rsidR="006E2B11" w:rsidRDefault="006E2B11" w:rsidP="00D44D44">
      <w:pPr>
        <w:rPr>
          <w:rFonts w:ascii="Arial" w:hAnsi="Arial" w:cs="Arial"/>
          <w:b/>
          <w:sz w:val="22"/>
          <w:szCs w:val="22"/>
        </w:rPr>
      </w:pPr>
    </w:p>
    <w:p w14:paraId="560DF18D" w14:textId="49D3294D" w:rsidR="006E2B11" w:rsidRDefault="006E2B11" w:rsidP="00D44D44">
      <w:pPr>
        <w:rPr>
          <w:rFonts w:ascii="Arial" w:hAnsi="Arial" w:cs="Arial"/>
          <w:b/>
          <w:sz w:val="22"/>
          <w:szCs w:val="22"/>
        </w:rPr>
      </w:pPr>
    </w:p>
    <w:p w14:paraId="2FAA9B67" w14:textId="4EC96F94" w:rsidR="006E2B11" w:rsidRDefault="006E2B11" w:rsidP="00D44D44">
      <w:pPr>
        <w:rPr>
          <w:rFonts w:ascii="Arial" w:hAnsi="Arial" w:cs="Arial"/>
          <w:b/>
          <w:sz w:val="22"/>
          <w:szCs w:val="22"/>
        </w:rPr>
      </w:pPr>
    </w:p>
    <w:p w14:paraId="2DB2AC5B" w14:textId="10A3DE85" w:rsidR="006E2B11" w:rsidRDefault="006E2B11" w:rsidP="00D44D44">
      <w:pPr>
        <w:rPr>
          <w:rFonts w:ascii="Arial" w:hAnsi="Arial" w:cs="Arial"/>
          <w:b/>
          <w:sz w:val="22"/>
          <w:szCs w:val="22"/>
        </w:rPr>
      </w:pPr>
    </w:p>
    <w:p w14:paraId="799C45B1" w14:textId="7B2A8C09" w:rsidR="00B04051" w:rsidRDefault="00B04051" w:rsidP="00D44D44">
      <w:pPr>
        <w:rPr>
          <w:rFonts w:ascii="Arial" w:hAnsi="Arial" w:cs="Arial"/>
          <w:b/>
          <w:sz w:val="22"/>
          <w:szCs w:val="22"/>
        </w:rPr>
      </w:pPr>
    </w:p>
    <w:p w14:paraId="2A4B3579" w14:textId="224F34B5" w:rsidR="00B04051" w:rsidRDefault="00B04051" w:rsidP="00D44D44">
      <w:pPr>
        <w:rPr>
          <w:rFonts w:ascii="Arial" w:hAnsi="Arial" w:cs="Arial"/>
          <w:b/>
          <w:sz w:val="22"/>
          <w:szCs w:val="22"/>
        </w:rPr>
      </w:pPr>
    </w:p>
    <w:p w14:paraId="53A5BDBF" w14:textId="19842552" w:rsidR="00B04051" w:rsidRDefault="00B04051" w:rsidP="00D44D44">
      <w:pPr>
        <w:rPr>
          <w:rFonts w:ascii="Arial" w:hAnsi="Arial" w:cs="Arial"/>
          <w:b/>
          <w:sz w:val="22"/>
          <w:szCs w:val="22"/>
        </w:rPr>
      </w:pPr>
    </w:p>
    <w:p w14:paraId="7D9889D6" w14:textId="77777777" w:rsidR="00D23005" w:rsidRDefault="00D23005" w:rsidP="00D44D44">
      <w:pPr>
        <w:rPr>
          <w:rFonts w:ascii="Arial" w:hAnsi="Arial" w:cs="Arial"/>
          <w:b/>
          <w:sz w:val="22"/>
          <w:szCs w:val="22"/>
        </w:rPr>
      </w:pPr>
    </w:p>
    <w:p w14:paraId="312AF5B0" w14:textId="77777777" w:rsidR="00B04051" w:rsidRDefault="00B04051" w:rsidP="00D44D44">
      <w:pPr>
        <w:rPr>
          <w:rFonts w:ascii="Arial" w:hAnsi="Arial" w:cs="Arial"/>
          <w:b/>
          <w:sz w:val="22"/>
          <w:szCs w:val="22"/>
        </w:rPr>
      </w:pPr>
    </w:p>
    <w:p w14:paraId="03360DEF" w14:textId="52A789EF" w:rsidR="00D23005" w:rsidRDefault="00D23005" w:rsidP="00D44D44">
      <w:pPr>
        <w:rPr>
          <w:rFonts w:ascii="Arial" w:hAnsi="Arial" w:cs="Arial"/>
          <w:b/>
          <w:sz w:val="22"/>
          <w:szCs w:val="22"/>
        </w:rPr>
        <w:sectPr w:rsidR="00D23005" w:rsidSect="00BF6237">
          <w:headerReference w:type="default" r:id="rId12"/>
          <w:footerReference w:type="even" r:id="rId13"/>
          <w:footerReference w:type="default" r:id="rId14"/>
          <w:pgSz w:w="12240" w:h="15840" w:code="1"/>
          <w:pgMar w:top="1134" w:right="1701" w:bottom="899" w:left="1134" w:header="720" w:footer="720" w:gutter="0"/>
          <w:cols w:space="720"/>
          <w:docGrid w:linePitch="360"/>
        </w:sectPr>
      </w:pPr>
    </w:p>
    <w:p w14:paraId="3C2A4B10" w14:textId="77777777" w:rsidR="008F7CD8" w:rsidRDefault="008F7CD8" w:rsidP="00D44D44">
      <w:pPr>
        <w:rPr>
          <w:rFonts w:ascii="Arial" w:hAnsi="Arial" w:cs="Arial"/>
          <w:b/>
          <w:sz w:val="22"/>
          <w:szCs w:val="22"/>
        </w:rPr>
        <w:sectPr w:rsidR="008F7CD8" w:rsidSect="008F7CD8">
          <w:type w:val="continuous"/>
          <w:pgSz w:w="12240" w:h="15840" w:code="1"/>
          <w:pgMar w:top="719" w:right="1701" w:bottom="899" w:left="1134" w:header="720" w:footer="720" w:gutter="0"/>
          <w:cols w:num="2" w:space="720"/>
          <w:docGrid w:linePitch="360"/>
        </w:sectPr>
      </w:pPr>
    </w:p>
    <w:p w14:paraId="590D225D" w14:textId="77777777" w:rsidR="00357156" w:rsidRDefault="1FC42717" w:rsidP="1FC42717">
      <w:pPr>
        <w:numPr>
          <w:ilvl w:val="0"/>
          <w:numId w:val="1"/>
        </w:numPr>
        <w:rPr>
          <w:rFonts w:ascii="Arial" w:hAnsi="Arial" w:cs="Arial"/>
          <w:b/>
          <w:bCs/>
          <w:sz w:val="22"/>
          <w:szCs w:val="22"/>
        </w:rPr>
      </w:pPr>
      <w:r w:rsidRPr="1FC42717">
        <w:rPr>
          <w:rFonts w:ascii="Arial" w:hAnsi="Arial" w:cs="Arial"/>
          <w:b/>
          <w:bCs/>
          <w:sz w:val="22"/>
          <w:szCs w:val="22"/>
        </w:rPr>
        <w:t>DISPOSICIONES GENERALES PARA EL CURSO</w:t>
      </w:r>
    </w:p>
    <w:p w14:paraId="555A9749" w14:textId="3C2F4530" w:rsidR="00357156" w:rsidRDefault="00357156" w:rsidP="00357156">
      <w:pPr>
        <w:ind w:left="360"/>
        <w:rPr>
          <w:rFonts w:ascii="Arial" w:hAnsi="Arial" w:cs="Arial"/>
          <w:b/>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FC656A" w:rsidRPr="00483E09" w14:paraId="4C03036D" w14:textId="77777777" w:rsidTr="00922722">
        <w:trPr>
          <w:trHeight w:val="612"/>
        </w:trPr>
        <w:tc>
          <w:tcPr>
            <w:tcW w:w="9776" w:type="dxa"/>
          </w:tcPr>
          <w:p w14:paraId="010AEDD1" w14:textId="7C087288" w:rsidR="0066329E" w:rsidRDefault="00F811EA" w:rsidP="0066329E">
            <w:pPr>
              <w:jc w:val="both"/>
              <w:rPr>
                <w:rFonts w:ascii="Arial" w:hAnsi="Arial" w:cs="Arial"/>
                <w:sz w:val="20"/>
                <w:szCs w:val="20"/>
              </w:rPr>
            </w:pPr>
            <w:r w:rsidRPr="1FC42717">
              <w:rPr>
                <w:rFonts w:ascii="Arial" w:hAnsi="Arial" w:cs="Arial"/>
                <w:sz w:val="20"/>
                <w:szCs w:val="20"/>
              </w:rPr>
              <w:t xml:space="preserve">Para completar exitosamente el PAP, </w:t>
            </w:r>
            <w:r w:rsidR="001C5651">
              <w:rPr>
                <w:rFonts w:ascii="Arial" w:hAnsi="Arial" w:cs="Arial"/>
                <w:sz w:val="20"/>
                <w:szCs w:val="20"/>
              </w:rPr>
              <w:t xml:space="preserve">el </w:t>
            </w:r>
            <w:r w:rsidRPr="1FC42717">
              <w:rPr>
                <w:rFonts w:ascii="Arial" w:hAnsi="Arial" w:cs="Arial"/>
                <w:sz w:val="20"/>
                <w:szCs w:val="20"/>
              </w:rPr>
              <w:t>estudiante deberá cumplir con el apoyo en el centro de investigación</w:t>
            </w:r>
            <w:r w:rsidR="00583A2A">
              <w:rPr>
                <w:rFonts w:ascii="Arial" w:hAnsi="Arial" w:cs="Arial"/>
                <w:sz w:val="20"/>
                <w:szCs w:val="20"/>
              </w:rPr>
              <w:t xml:space="preserve">, lo cual, a la vez, </w:t>
            </w:r>
            <w:r w:rsidRPr="1FC42717">
              <w:rPr>
                <w:rFonts w:ascii="Arial" w:hAnsi="Arial" w:cs="Arial"/>
                <w:sz w:val="20"/>
                <w:szCs w:val="20"/>
              </w:rPr>
              <w:t>acredita</w:t>
            </w:r>
            <w:r w:rsidR="00583A2A">
              <w:rPr>
                <w:rFonts w:ascii="Arial" w:hAnsi="Arial" w:cs="Arial"/>
                <w:sz w:val="20"/>
                <w:szCs w:val="20"/>
              </w:rPr>
              <w:t xml:space="preserve"> la obligatoriedad del </w:t>
            </w:r>
            <w:r w:rsidRPr="1FC42717">
              <w:rPr>
                <w:rFonts w:ascii="Arial" w:hAnsi="Arial" w:cs="Arial"/>
                <w:sz w:val="20"/>
                <w:szCs w:val="20"/>
              </w:rPr>
              <w:t>servicio social</w:t>
            </w:r>
            <w:r w:rsidR="0066329E">
              <w:rPr>
                <w:rFonts w:ascii="Arial" w:hAnsi="Arial" w:cs="Arial"/>
                <w:sz w:val="20"/>
                <w:szCs w:val="20"/>
              </w:rPr>
              <w:t xml:space="preserve">. De manera paralela, debe realizar las actividades </w:t>
            </w:r>
            <w:r w:rsidRPr="1FC42717">
              <w:rPr>
                <w:rFonts w:ascii="Arial" w:hAnsi="Arial" w:cs="Arial"/>
                <w:sz w:val="20"/>
                <w:szCs w:val="20"/>
              </w:rPr>
              <w:t xml:space="preserve">relacionadas con </w:t>
            </w:r>
            <w:r w:rsidR="0066329E">
              <w:rPr>
                <w:rFonts w:ascii="Arial" w:hAnsi="Arial" w:cs="Arial"/>
                <w:sz w:val="20"/>
                <w:szCs w:val="20"/>
              </w:rPr>
              <w:t>el reporte del PAP (RPAP) que se especifican en la presente guía de aprendizaje y en las asesorías grupales (ver el calendario de actividades).</w:t>
            </w:r>
          </w:p>
          <w:p w14:paraId="37935088" w14:textId="77777777" w:rsidR="0066329E" w:rsidRDefault="0066329E" w:rsidP="0066329E">
            <w:pPr>
              <w:jc w:val="both"/>
              <w:rPr>
                <w:rFonts w:ascii="Arial" w:hAnsi="Arial" w:cs="Arial"/>
                <w:sz w:val="20"/>
                <w:szCs w:val="20"/>
              </w:rPr>
            </w:pPr>
          </w:p>
          <w:p w14:paraId="0A31B058" w14:textId="121E6420" w:rsidR="00F811EA" w:rsidRDefault="00CE710D" w:rsidP="00F811EA">
            <w:pPr>
              <w:jc w:val="both"/>
              <w:rPr>
                <w:rFonts w:ascii="Arial" w:hAnsi="Arial" w:cs="Arial"/>
                <w:sz w:val="20"/>
                <w:szCs w:val="20"/>
              </w:rPr>
            </w:pPr>
            <w:r>
              <w:rPr>
                <w:rFonts w:ascii="Arial" w:hAnsi="Arial" w:cs="Arial"/>
                <w:sz w:val="20"/>
                <w:szCs w:val="20"/>
              </w:rPr>
              <w:t>A continuación</w:t>
            </w:r>
            <w:r w:rsidR="00464AE5">
              <w:rPr>
                <w:rFonts w:ascii="Arial" w:hAnsi="Arial" w:cs="Arial"/>
                <w:sz w:val="20"/>
                <w:szCs w:val="20"/>
              </w:rPr>
              <w:t>,</w:t>
            </w:r>
            <w:r w:rsidR="00F811EA" w:rsidRPr="1FC42717">
              <w:rPr>
                <w:rFonts w:ascii="Arial" w:hAnsi="Arial" w:cs="Arial"/>
                <w:sz w:val="20"/>
                <w:szCs w:val="20"/>
              </w:rPr>
              <w:t xml:space="preserve"> se </w:t>
            </w:r>
            <w:r>
              <w:rPr>
                <w:rFonts w:ascii="Arial" w:hAnsi="Arial" w:cs="Arial"/>
                <w:sz w:val="20"/>
                <w:szCs w:val="20"/>
              </w:rPr>
              <w:t xml:space="preserve">describen </w:t>
            </w:r>
            <w:r w:rsidR="00F811EA" w:rsidRPr="1FC42717">
              <w:rPr>
                <w:rFonts w:ascii="Arial" w:hAnsi="Arial" w:cs="Arial"/>
                <w:sz w:val="20"/>
                <w:szCs w:val="20"/>
              </w:rPr>
              <w:t>las disposiciones correspondientes al desempeño en el centro de investigación</w:t>
            </w:r>
            <w:r w:rsidR="00E417AB">
              <w:rPr>
                <w:rFonts w:ascii="Arial" w:hAnsi="Arial" w:cs="Arial"/>
                <w:sz w:val="20"/>
                <w:szCs w:val="20"/>
              </w:rPr>
              <w:t xml:space="preserve"> y las disposiciones vinculadas con la elaboración del </w:t>
            </w:r>
            <w:r>
              <w:rPr>
                <w:rFonts w:ascii="Arial" w:hAnsi="Arial" w:cs="Arial"/>
                <w:sz w:val="20"/>
                <w:szCs w:val="20"/>
              </w:rPr>
              <w:t>RPAP.</w:t>
            </w:r>
          </w:p>
          <w:p w14:paraId="2F46E86D" w14:textId="54934A52" w:rsidR="00F811EA" w:rsidRDefault="00F811EA" w:rsidP="00F811EA">
            <w:pPr>
              <w:jc w:val="both"/>
              <w:rPr>
                <w:rFonts w:ascii="Arial" w:hAnsi="Arial" w:cs="Arial"/>
                <w:sz w:val="20"/>
                <w:szCs w:val="20"/>
              </w:rPr>
            </w:pPr>
          </w:p>
          <w:p w14:paraId="579D8CC4" w14:textId="4CF9A48D" w:rsidR="00F811EA" w:rsidRPr="00E9372E" w:rsidRDefault="00CE710D" w:rsidP="007B38B6">
            <w:pPr>
              <w:pStyle w:val="Prrafodelista"/>
              <w:numPr>
                <w:ilvl w:val="0"/>
                <w:numId w:val="19"/>
              </w:numPr>
              <w:ind w:left="284" w:hanging="284"/>
              <w:jc w:val="both"/>
              <w:rPr>
                <w:rFonts w:ascii="Arial" w:hAnsi="Arial" w:cs="Arial"/>
                <w:b/>
                <w:color w:val="000000" w:themeColor="text1"/>
                <w:sz w:val="20"/>
                <w:szCs w:val="20"/>
              </w:rPr>
            </w:pPr>
            <w:r w:rsidRPr="007B38B6">
              <w:rPr>
                <w:rFonts w:ascii="Arial" w:hAnsi="Arial" w:cs="Arial"/>
                <w:b/>
                <w:color w:val="000000" w:themeColor="text1"/>
                <w:sz w:val="20"/>
                <w:szCs w:val="20"/>
              </w:rPr>
              <w:t>D</w:t>
            </w:r>
            <w:r w:rsidR="00F811EA" w:rsidRPr="007B38B6">
              <w:rPr>
                <w:rFonts w:ascii="Arial" w:hAnsi="Arial" w:cs="Arial"/>
                <w:b/>
                <w:color w:val="000000" w:themeColor="text1"/>
                <w:sz w:val="20"/>
                <w:szCs w:val="20"/>
              </w:rPr>
              <w:t xml:space="preserve">isposiciones </w:t>
            </w:r>
            <w:r w:rsidR="0066329E">
              <w:rPr>
                <w:rFonts w:ascii="Arial" w:hAnsi="Arial" w:cs="Arial"/>
                <w:b/>
                <w:color w:val="000000" w:themeColor="text1"/>
                <w:sz w:val="20"/>
                <w:szCs w:val="20"/>
              </w:rPr>
              <w:t>para el</w:t>
            </w:r>
            <w:r w:rsidR="00E417AB">
              <w:rPr>
                <w:rFonts w:ascii="Arial" w:hAnsi="Arial" w:cs="Arial"/>
                <w:b/>
                <w:color w:val="000000" w:themeColor="text1"/>
                <w:sz w:val="20"/>
                <w:szCs w:val="20"/>
              </w:rPr>
              <w:t xml:space="preserve"> desempeño </w:t>
            </w:r>
            <w:r w:rsidR="0066329E">
              <w:rPr>
                <w:rFonts w:ascii="Arial" w:hAnsi="Arial" w:cs="Arial"/>
                <w:b/>
                <w:color w:val="000000" w:themeColor="text1"/>
                <w:sz w:val="20"/>
                <w:szCs w:val="20"/>
              </w:rPr>
              <w:t xml:space="preserve">en </w:t>
            </w:r>
            <w:r w:rsidR="0066329E" w:rsidRPr="00E417AB">
              <w:rPr>
                <w:rFonts w:ascii="Arial" w:hAnsi="Arial" w:cs="Arial"/>
                <w:b/>
                <w:color w:val="000000" w:themeColor="text1"/>
                <w:sz w:val="20"/>
                <w:szCs w:val="20"/>
              </w:rPr>
              <w:t xml:space="preserve">el </w:t>
            </w:r>
            <w:r w:rsidR="00F811EA" w:rsidRPr="00E417AB">
              <w:rPr>
                <w:rFonts w:ascii="Arial" w:hAnsi="Arial" w:cs="Arial"/>
                <w:b/>
                <w:color w:val="000000" w:themeColor="text1"/>
                <w:sz w:val="20"/>
                <w:szCs w:val="20"/>
              </w:rPr>
              <w:t>centro de investigación</w:t>
            </w:r>
            <w:r w:rsidRPr="00E9372E">
              <w:rPr>
                <w:rFonts w:ascii="Arial" w:hAnsi="Arial" w:cs="Arial"/>
                <w:b/>
                <w:color w:val="000000" w:themeColor="text1"/>
                <w:sz w:val="20"/>
                <w:szCs w:val="20"/>
                <w:u w:val="single"/>
              </w:rPr>
              <w:t xml:space="preserve">. </w:t>
            </w:r>
            <w:r w:rsidRPr="00E9372E">
              <w:rPr>
                <w:rFonts w:ascii="Arial" w:hAnsi="Arial" w:cs="Arial"/>
                <w:b/>
                <w:color w:val="000000" w:themeColor="text1"/>
                <w:sz w:val="20"/>
                <w:szCs w:val="20"/>
              </w:rPr>
              <w:t xml:space="preserve"> </w:t>
            </w:r>
          </w:p>
          <w:p w14:paraId="008AB6AA" w14:textId="06BE2C3D" w:rsidR="00EF365A" w:rsidRPr="00E9372E" w:rsidRDefault="00E417AB" w:rsidP="007B38B6">
            <w:pPr>
              <w:numPr>
                <w:ilvl w:val="0"/>
                <w:numId w:val="28"/>
              </w:numPr>
              <w:ind w:left="568" w:hanging="284"/>
              <w:jc w:val="both"/>
              <w:rPr>
                <w:rFonts w:ascii="Arial" w:hAnsi="Arial" w:cs="Arial"/>
                <w:color w:val="000000" w:themeColor="text1"/>
                <w:sz w:val="20"/>
                <w:szCs w:val="20"/>
              </w:rPr>
            </w:pPr>
            <w:r w:rsidRPr="00E417AB">
              <w:rPr>
                <w:rFonts w:ascii="Arial" w:hAnsi="Arial" w:cs="Arial"/>
                <w:b/>
                <w:bCs/>
                <w:color w:val="000000" w:themeColor="text1"/>
                <w:sz w:val="20"/>
                <w:szCs w:val="20"/>
              </w:rPr>
              <w:t xml:space="preserve">Asistencia al centro de investigación. </w:t>
            </w:r>
            <w:r w:rsidR="00B77FC9" w:rsidRPr="00E9372E">
              <w:rPr>
                <w:rFonts w:ascii="Arial" w:hAnsi="Arial" w:cs="Arial"/>
                <w:color w:val="000000" w:themeColor="text1"/>
                <w:sz w:val="20"/>
                <w:szCs w:val="20"/>
              </w:rPr>
              <w:t xml:space="preserve">El estudiante </w:t>
            </w:r>
            <w:r w:rsidR="00F811EA" w:rsidRPr="00E9372E">
              <w:rPr>
                <w:rFonts w:ascii="Arial" w:hAnsi="Arial" w:cs="Arial"/>
                <w:color w:val="000000" w:themeColor="text1"/>
                <w:sz w:val="20"/>
                <w:szCs w:val="20"/>
              </w:rPr>
              <w:t xml:space="preserve">cubrirá </w:t>
            </w:r>
            <w:r w:rsidR="00AA2D1A" w:rsidRPr="00355BB1">
              <w:rPr>
                <w:rFonts w:ascii="Arial" w:hAnsi="Arial" w:cs="Arial"/>
                <w:b/>
                <w:bCs/>
                <w:color w:val="000000" w:themeColor="text1"/>
                <w:sz w:val="20"/>
                <w:szCs w:val="20"/>
                <w:u w:val="single"/>
              </w:rPr>
              <w:t>32</w:t>
            </w:r>
            <w:r w:rsidR="00F811EA" w:rsidRPr="00355BB1">
              <w:rPr>
                <w:rFonts w:ascii="Arial" w:hAnsi="Arial" w:cs="Arial"/>
                <w:b/>
                <w:bCs/>
                <w:color w:val="000000" w:themeColor="text1"/>
                <w:sz w:val="20"/>
                <w:szCs w:val="20"/>
                <w:u w:val="single"/>
              </w:rPr>
              <w:t xml:space="preserve"> horas por semana</w:t>
            </w:r>
            <w:r w:rsidR="00F811EA" w:rsidRPr="00E9372E">
              <w:rPr>
                <w:rFonts w:ascii="Arial" w:hAnsi="Arial" w:cs="Arial"/>
                <w:color w:val="000000" w:themeColor="text1"/>
                <w:sz w:val="20"/>
                <w:szCs w:val="20"/>
              </w:rPr>
              <w:t xml:space="preserve"> </w:t>
            </w:r>
            <w:r>
              <w:rPr>
                <w:rFonts w:ascii="Arial" w:hAnsi="Arial" w:cs="Arial"/>
                <w:color w:val="000000" w:themeColor="text1"/>
                <w:sz w:val="20"/>
                <w:szCs w:val="20"/>
              </w:rPr>
              <w:t xml:space="preserve">en el centro de investigación </w:t>
            </w:r>
            <w:r w:rsidR="00F811EA" w:rsidRPr="00E9372E">
              <w:rPr>
                <w:rFonts w:ascii="Arial" w:hAnsi="Arial" w:cs="Arial"/>
                <w:color w:val="000000" w:themeColor="text1"/>
                <w:sz w:val="20"/>
                <w:szCs w:val="20"/>
              </w:rPr>
              <w:t>distribuidas según las necesidades de la</w:t>
            </w:r>
            <w:r>
              <w:rPr>
                <w:rFonts w:ascii="Arial" w:hAnsi="Arial" w:cs="Arial"/>
                <w:color w:val="000000" w:themeColor="text1"/>
                <w:sz w:val="20"/>
                <w:szCs w:val="20"/>
              </w:rPr>
              <w:t>s</w:t>
            </w:r>
            <w:r w:rsidR="00F811EA" w:rsidRPr="00E9372E">
              <w:rPr>
                <w:rFonts w:ascii="Arial" w:hAnsi="Arial" w:cs="Arial"/>
                <w:color w:val="000000" w:themeColor="text1"/>
                <w:sz w:val="20"/>
                <w:szCs w:val="20"/>
              </w:rPr>
              <w:t xml:space="preserve"> actividad</w:t>
            </w:r>
            <w:r>
              <w:rPr>
                <w:rFonts w:ascii="Arial" w:hAnsi="Arial" w:cs="Arial"/>
                <w:color w:val="000000" w:themeColor="text1"/>
                <w:sz w:val="20"/>
                <w:szCs w:val="20"/>
              </w:rPr>
              <w:t xml:space="preserve">es </w:t>
            </w:r>
            <w:r w:rsidR="00F85A82">
              <w:rPr>
                <w:rFonts w:ascii="Arial" w:hAnsi="Arial" w:cs="Arial"/>
                <w:color w:val="000000" w:themeColor="text1"/>
                <w:sz w:val="20"/>
                <w:szCs w:val="20"/>
              </w:rPr>
              <w:t>especificadas</w:t>
            </w:r>
            <w:r>
              <w:rPr>
                <w:rFonts w:ascii="Arial" w:hAnsi="Arial" w:cs="Arial"/>
                <w:color w:val="000000" w:themeColor="text1"/>
                <w:sz w:val="20"/>
                <w:szCs w:val="20"/>
              </w:rPr>
              <w:t xml:space="preserve"> en la sección 5.1 de la presente guía. </w:t>
            </w:r>
            <w:r w:rsidR="00F811EA" w:rsidRPr="00E9372E">
              <w:rPr>
                <w:rFonts w:ascii="Arial" w:hAnsi="Arial" w:cs="Arial"/>
                <w:color w:val="000000" w:themeColor="text1"/>
                <w:sz w:val="20"/>
                <w:szCs w:val="20"/>
              </w:rPr>
              <w:t xml:space="preserve">En caso de que el estudiante no asista el número de horas estipulado, se </w:t>
            </w:r>
            <w:r w:rsidR="006A23F2" w:rsidRPr="00E9372E">
              <w:rPr>
                <w:rFonts w:ascii="Arial" w:hAnsi="Arial" w:cs="Arial"/>
                <w:color w:val="000000" w:themeColor="text1"/>
                <w:sz w:val="20"/>
                <w:szCs w:val="20"/>
              </w:rPr>
              <w:t xml:space="preserve">le </w:t>
            </w:r>
            <w:r w:rsidR="00F811EA" w:rsidRPr="00E9372E">
              <w:rPr>
                <w:rFonts w:ascii="Arial" w:hAnsi="Arial" w:cs="Arial"/>
                <w:color w:val="000000" w:themeColor="text1"/>
                <w:sz w:val="20"/>
                <w:szCs w:val="20"/>
              </w:rPr>
              <w:t>podrá negar la acreditación del PAP</w:t>
            </w:r>
            <w:r w:rsidR="001A3563" w:rsidRPr="00E9372E">
              <w:rPr>
                <w:rFonts w:ascii="Arial" w:hAnsi="Arial" w:cs="Arial"/>
                <w:color w:val="000000" w:themeColor="text1"/>
                <w:sz w:val="20"/>
                <w:szCs w:val="20"/>
              </w:rPr>
              <w:t xml:space="preserve">. </w:t>
            </w:r>
          </w:p>
          <w:p w14:paraId="17AA87F2" w14:textId="77777777" w:rsidR="003F22A5" w:rsidRPr="003F22A5" w:rsidRDefault="003F22A5" w:rsidP="003F22A5">
            <w:pPr>
              <w:ind w:left="568"/>
              <w:jc w:val="both"/>
              <w:rPr>
                <w:rFonts w:ascii="Arial" w:hAnsi="Arial" w:cs="Arial"/>
                <w:color w:val="000000" w:themeColor="text1"/>
                <w:sz w:val="20"/>
                <w:szCs w:val="20"/>
              </w:rPr>
            </w:pPr>
          </w:p>
          <w:p w14:paraId="1D0734A1" w14:textId="7793DB67" w:rsidR="003F22A5" w:rsidRDefault="00355BB1" w:rsidP="007B38B6">
            <w:pPr>
              <w:numPr>
                <w:ilvl w:val="0"/>
                <w:numId w:val="28"/>
              </w:numPr>
              <w:ind w:left="568" w:hanging="284"/>
              <w:jc w:val="both"/>
              <w:rPr>
                <w:rFonts w:ascii="Arial" w:hAnsi="Arial" w:cs="Arial"/>
                <w:color w:val="000000" w:themeColor="text1"/>
                <w:sz w:val="20"/>
                <w:szCs w:val="20"/>
              </w:rPr>
            </w:pPr>
            <w:r>
              <w:rPr>
                <w:rFonts w:ascii="Arial" w:hAnsi="Arial" w:cs="Arial"/>
                <w:b/>
                <w:bCs/>
                <w:color w:val="000000" w:themeColor="text1"/>
                <w:sz w:val="20"/>
                <w:szCs w:val="20"/>
              </w:rPr>
              <w:lastRenderedPageBreak/>
              <w:t>Seguimiento</w:t>
            </w:r>
            <w:r w:rsidR="003F22A5" w:rsidRPr="003F22A5">
              <w:rPr>
                <w:rFonts w:ascii="Arial" w:hAnsi="Arial" w:cs="Arial"/>
                <w:b/>
                <w:bCs/>
                <w:color w:val="000000" w:themeColor="text1"/>
                <w:sz w:val="20"/>
                <w:szCs w:val="20"/>
              </w:rPr>
              <w:t xml:space="preserve"> del proyecto. </w:t>
            </w:r>
            <w:r w:rsidR="003F22A5" w:rsidRPr="003F22A5">
              <w:rPr>
                <w:rFonts w:ascii="Arial" w:hAnsi="Arial" w:cs="Arial"/>
                <w:color w:val="000000" w:themeColor="text1"/>
                <w:sz w:val="20"/>
                <w:szCs w:val="20"/>
              </w:rPr>
              <w:t>El estudiante debe establecer</w:t>
            </w:r>
            <w:r w:rsidR="003F22A5">
              <w:rPr>
                <w:rFonts w:ascii="Arial" w:hAnsi="Arial" w:cs="Arial"/>
                <w:b/>
                <w:bCs/>
                <w:color w:val="000000" w:themeColor="text1"/>
                <w:sz w:val="20"/>
                <w:szCs w:val="20"/>
              </w:rPr>
              <w:t xml:space="preserve"> </w:t>
            </w:r>
            <w:r w:rsidR="00F811EA" w:rsidRPr="00E9372E">
              <w:rPr>
                <w:rFonts w:ascii="Arial" w:hAnsi="Arial" w:cs="Arial"/>
                <w:color w:val="000000" w:themeColor="text1"/>
                <w:sz w:val="20"/>
                <w:szCs w:val="20"/>
              </w:rPr>
              <w:t>comunicación</w:t>
            </w:r>
            <w:r w:rsidR="00B77FC9" w:rsidRPr="00E9372E">
              <w:rPr>
                <w:rFonts w:ascii="Arial" w:hAnsi="Arial" w:cs="Arial"/>
                <w:color w:val="000000" w:themeColor="text1"/>
                <w:sz w:val="20"/>
                <w:szCs w:val="20"/>
              </w:rPr>
              <w:t xml:space="preserve"> continua</w:t>
            </w:r>
            <w:r w:rsidR="003F22A5">
              <w:rPr>
                <w:rFonts w:ascii="Arial" w:hAnsi="Arial" w:cs="Arial"/>
                <w:color w:val="000000" w:themeColor="text1"/>
                <w:sz w:val="20"/>
                <w:szCs w:val="20"/>
              </w:rPr>
              <w:t xml:space="preserve"> con el</w:t>
            </w:r>
            <w:r>
              <w:rPr>
                <w:rFonts w:ascii="Arial" w:hAnsi="Arial" w:cs="Arial"/>
                <w:color w:val="000000" w:themeColor="text1"/>
                <w:sz w:val="20"/>
                <w:szCs w:val="20"/>
              </w:rPr>
              <w:t>(la)</w:t>
            </w:r>
            <w:r w:rsidR="003F22A5">
              <w:rPr>
                <w:rFonts w:ascii="Arial" w:hAnsi="Arial" w:cs="Arial"/>
                <w:color w:val="000000" w:themeColor="text1"/>
                <w:sz w:val="20"/>
                <w:szCs w:val="20"/>
              </w:rPr>
              <w:t xml:space="preserve"> director</w:t>
            </w:r>
            <w:r>
              <w:rPr>
                <w:rFonts w:ascii="Arial" w:hAnsi="Arial" w:cs="Arial"/>
                <w:color w:val="000000" w:themeColor="text1"/>
                <w:sz w:val="20"/>
                <w:szCs w:val="20"/>
              </w:rPr>
              <w:t>(a)</w:t>
            </w:r>
            <w:r w:rsidR="003F22A5">
              <w:rPr>
                <w:rFonts w:ascii="Arial" w:hAnsi="Arial" w:cs="Arial"/>
                <w:color w:val="000000" w:themeColor="text1"/>
                <w:sz w:val="20"/>
                <w:szCs w:val="20"/>
              </w:rPr>
              <w:t xml:space="preserve"> del </w:t>
            </w:r>
            <w:r w:rsidR="006F4085" w:rsidRPr="00E9372E">
              <w:rPr>
                <w:rFonts w:ascii="Arial" w:hAnsi="Arial" w:cs="Arial"/>
                <w:color w:val="000000" w:themeColor="text1"/>
                <w:sz w:val="20"/>
                <w:szCs w:val="20"/>
              </w:rPr>
              <w:t>PAP</w:t>
            </w:r>
            <w:r w:rsidR="003F22A5">
              <w:rPr>
                <w:rFonts w:ascii="Arial" w:hAnsi="Arial" w:cs="Arial"/>
                <w:color w:val="000000" w:themeColor="text1"/>
                <w:sz w:val="20"/>
                <w:szCs w:val="20"/>
              </w:rPr>
              <w:t xml:space="preserve"> y con l</w:t>
            </w:r>
            <w:r>
              <w:rPr>
                <w:rFonts w:ascii="Arial" w:hAnsi="Arial" w:cs="Arial"/>
                <w:color w:val="000000" w:themeColor="text1"/>
                <w:sz w:val="20"/>
                <w:szCs w:val="20"/>
              </w:rPr>
              <w:t>a</w:t>
            </w:r>
            <w:r w:rsidR="003F22A5">
              <w:rPr>
                <w:rFonts w:ascii="Arial" w:hAnsi="Arial" w:cs="Arial"/>
                <w:color w:val="000000" w:themeColor="text1"/>
                <w:sz w:val="20"/>
                <w:szCs w:val="20"/>
              </w:rPr>
              <w:t xml:space="preserve"> asesor</w:t>
            </w:r>
            <w:r>
              <w:rPr>
                <w:rFonts w:ascii="Arial" w:hAnsi="Arial" w:cs="Arial"/>
                <w:color w:val="000000" w:themeColor="text1"/>
                <w:sz w:val="20"/>
                <w:szCs w:val="20"/>
              </w:rPr>
              <w:t>a</w:t>
            </w:r>
            <w:r w:rsidR="003F22A5">
              <w:rPr>
                <w:rFonts w:ascii="Arial" w:hAnsi="Arial" w:cs="Arial"/>
                <w:color w:val="000000" w:themeColor="text1"/>
                <w:sz w:val="20"/>
                <w:szCs w:val="20"/>
              </w:rPr>
              <w:t xml:space="preserve"> del RPAP para revisar el progreso o avance del proyecto de acuerdo con las etapas acordadas al inicio del periodo. </w:t>
            </w:r>
          </w:p>
          <w:p w14:paraId="387AB81D" w14:textId="77777777" w:rsidR="003F22A5" w:rsidRDefault="003F22A5" w:rsidP="003F22A5">
            <w:pPr>
              <w:pStyle w:val="Prrafodelista"/>
              <w:rPr>
                <w:rFonts w:ascii="Arial" w:hAnsi="Arial" w:cs="Arial"/>
                <w:color w:val="000000" w:themeColor="text1"/>
                <w:sz w:val="20"/>
                <w:szCs w:val="20"/>
              </w:rPr>
            </w:pPr>
          </w:p>
          <w:p w14:paraId="215FA409" w14:textId="3D9BA870" w:rsidR="001C5651" w:rsidRPr="00554F24" w:rsidRDefault="00F811EA" w:rsidP="001C5651">
            <w:pPr>
              <w:numPr>
                <w:ilvl w:val="0"/>
                <w:numId w:val="28"/>
              </w:numPr>
              <w:ind w:left="568" w:hanging="284"/>
              <w:jc w:val="both"/>
              <w:rPr>
                <w:rFonts w:ascii="Arial" w:hAnsi="Arial" w:cs="Arial"/>
                <w:sz w:val="20"/>
                <w:szCs w:val="20"/>
              </w:rPr>
            </w:pPr>
            <w:r w:rsidRPr="003F22A5">
              <w:rPr>
                <w:rFonts w:ascii="Arial" w:hAnsi="Arial" w:cs="Arial"/>
                <w:b/>
                <w:bCs/>
                <w:sz w:val="20"/>
                <w:szCs w:val="20"/>
              </w:rPr>
              <w:t>Entregables</w:t>
            </w:r>
            <w:r w:rsidR="003F22A5">
              <w:rPr>
                <w:rFonts w:ascii="Arial" w:hAnsi="Arial" w:cs="Arial"/>
                <w:b/>
                <w:bCs/>
                <w:sz w:val="20"/>
                <w:szCs w:val="20"/>
              </w:rPr>
              <w:t>.</w:t>
            </w:r>
            <w:r w:rsidRPr="007B38B6">
              <w:rPr>
                <w:rFonts w:ascii="Arial" w:hAnsi="Arial" w:cs="Arial"/>
                <w:sz w:val="20"/>
                <w:szCs w:val="20"/>
              </w:rPr>
              <w:t xml:space="preserve"> </w:t>
            </w:r>
            <w:r w:rsidR="001C5651">
              <w:rPr>
                <w:rFonts w:ascii="Arial" w:hAnsi="Arial" w:cs="Arial"/>
                <w:sz w:val="20"/>
                <w:szCs w:val="20"/>
              </w:rPr>
              <w:t xml:space="preserve">El estudiante </w:t>
            </w:r>
            <w:r w:rsidRPr="007B38B6">
              <w:rPr>
                <w:rFonts w:ascii="Arial" w:hAnsi="Arial" w:cs="Arial"/>
                <w:sz w:val="20"/>
                <w:szCs w:val="20"/>
              </w:rPr>
              <w:t>entregar</w:t>
            </w:r>
            <w:r w:rsidR="001C5651">
              <w:rPr>
                <w:rFonts w:ascii="Arial" w:hAnsi="Arial" w:cs="Arial"/>
                <w:sz w:val="20"/>
                <w:szCs w:val="20"/>
              </w:rPr>
              <w:t xml:space="preserve">á el </w:t>
            </w:r>
            <w:r w:rsidR="001C5651" w:rsidRPr="001C5651">
              <w:rPr>
                <w:rFonts w:ascii="Arial" w:hAnsi="Arial" w:cs="Arial"/>
                <w:b/>
                <w:bCs/>
                <w:sz w:val="20"/>
                <w:szCs w:val="20"/>
                <w:u w:val="single"/>
              </w:rPr>
              <w:t xml:space="preserve">avance 4 </w:t>
            </w:r>
            <w:r w:rsidR="006A23F2">
              <w:rPr>
                <w:rFonts w:ascii="Arial" w:hAnsi="Arial" w:cs="Arial"/>
                <w:sz w:val="20"/>
                <w:szCs w:val="20"/>
              </w:rPr>
              <w:t xml:space="preserve">del </w:t>
            </w:r>
            <w:r w:rsidR="001C5651">
              <w:rPr>
                <w:rFonts w:ascii="Arial" w:hAnsi="Arial" w:cs="Arial"/>
                <w:sz w:val="20"/>
                <w:szCs w:val="20"/>
              </w:rPr>
              <w:t>R</w:t>
            </w:r>
            <w:r w:rsidR="006A23F2">
              <w:rPr>
                <w:rFonts w:ascii="Arial" w:hAnsi="Arial" w:cs="Arial"/>
                <w:sz w:val="20"/>
                <w:szCs w:val="20"/>
              </w:rPr>
              <w:t>PAP</w:t>
            </w:r>
            <w:r w:rsidR="001C5651">
              <w:rPr>
                <w:rFonts w:ascii="Arial" w:hAnsi="Arial" w:cs="Arial"/>
                <w:sz w:val="20"/>
                <w:szCs w:val="20"/>
              </w:rPr>
              <w:t xml:space="preserve"> al director del PAP </w:t>
            </w:r>
            <w:r w:rsidRPr="001C5651">
              <w:rPr>
                <w:rFonts w:ascii="Arial" w:hAnsi="Arial" w:cs="Arial"/>
                <w:sz w:val="20"/>
                <w:szCs w:val="20"/>
              </w:rPr>
              <w:t xml:space="preserve">en la </w:t>
            </w:r>
            <w:r w:rsidRPr="00316A1D">
              <w:rPr>
                <w:rFonts w:ascii="Arial" w:hAnsi="Arial" w:cs="Arial"/>
                <w:b/>
                <w:bCs/>
                <w:sz w:val="20"/>
                <w:szCs w:val="20"/>
                <w:u w:val="single"/>
              </w:rPr>
              <w:t xml:space="preserve">semana </w:t>
            </w:r>
            <w:r w:rsidR="00E93CAE" w:rsidRPr="00316A1D">
              <w:rPr>
                <w:rFonts w:ascii="Arial" w:hAnsi="Arial" w:cs="Arial"/>
                <w:b/>
                <w:bCs/>
                <w:sz w:val="20"/>
                <w:szCs w:val="20"/>
                <w:u w:val="single"/>
              </w:rPr>
              <w:t>7</w:t>
            </w:r>
            <w:r w:rsidRPr="001C5651">
              <w:rPr>
                <w:rFonts w:ascii="Arial" w:hAnsi="Arial" w:cs="Arial"/>
                <w:sz w:val="20"/>
                <w:szCs w:val="20"/>
              </w:rPr>
              <w:t xml:space="preserve"> </w:t>
            </w:r>
            <w:r w:rsidR="001C5651">
              <w:rPr>
                <w:rFonts w:ascii="Arial" w:hAnsi="Arial" w:cs="Arial"/>
                <w:sz w:val="20"/>
                <w:szCs w:val="20"/>
              </w:rPr>
              <w:t xml:space="preserve">para que </w:t>
            </w:r>
            <w:r w:rsidR="001C5651" w:rsidRPr="00F85A82">
              <w:rPr>
                <w:rFonts w:ascii="Arial" w:hAnsi="Arial" w:cs="Arial"/>
                <w:b/>
                <w:bCs/>
                <w:sz w:val="20"/>
                <w:szCs w:val="20"/>
                <w:u w:val="single"/>
              </w:rPr>
              <w:t>revise y avale</w:t>
            </w:r>
            <w:r w:rsidR="001C5651">
              <w:rPr>
                <w:rFonts w:ascii="Arial" w:hAnsi="Arial" w:cs="Arial"/>
                <w:sz w:val="20"/>
                <w:szCs w:val="20"/>
              </w:rPr>
              <w:t xml:space="preserve"> las secciones 1.6 y 2 que corresponde</w:t>
            </w:r>
            <w:r w:rsidR="006B4BE2">
              <w:rPr>
                <w:rFonts w:ascii="Arial" w:hAnsi="Arial" w:cs="Arial"/>
                <w:sz w:val="20"/>
                <w:szCs w:val="20"/>
              </w:rPr>
              <w:t>n</w:t>
            </w:r>
            <w:r w:rsidR="001C5651">
              <w:rPr>
                <w:rFonts w:ascii="Arial" w:hAnsi="Arial" w:cs="Arial"/>
                <w:sz w:val="20"/>
                <w:szCs w:val="20"/>
              </w:rPr>
              <w:t xml:space="preserve"> a los resultados y al producto final del proyecto, respectivamente. </w:t>
            </w:r>
            <w:r w:rsidR="00554F24">
              <w:rPr>
                <w:rFonts w:ascii="Arial" w:hAnsi="Arial" w:cs="Arial"/>
                <w:sz w:val="20"/>
                <w:szCs w:val="20"/>
              </w:rPr>
              <w:t>El</w:t>
            </w:r>
            <w:r w:rsidR="00260A8C">
              <w:rPr>
                <w:rFonts w:ascii="Arial" w:hAnsi="Arial" w:cs="Arial"/>
                <w:sz w:val="20"/>
                <w:szCs w:val="20"/>
              </w:rPr>
              <w:t>(la)</w:t>
            </w:r>
            <w:r w:rsidR="00554F24">
              <w:rPr>
                <w:rFonts w:ascii="Arial" w:hAnsi="Arial" w:cs="Arial"/>
                <w:sz w:val="20"/>
                <w:szCs w:val="20"/>
              </w:rPr>
              <w:t xml:space="preserve"> director</w:t>
            </w:r>
            <w:r w:rsidR="00260A8C">
              <w:rPr>
                <w:rFonts w:ascii="Arial" w:hAnsi="Arial" w:cs="Arial"/>
                <w:sz w:val="20"/>
                <w:szCs w:val="20"/>
              </w:rPr>
              <w:t>(a)</w:t>
            </w:r>
            <w:r w:rsidR="00554F24">
              <w:rPr>
                <w:rFonts w:ascii="Arial" w:hAnsi="Arial" w:cs="Arial"/>
                <w:sz w:val="20"/>
                <w:szCs w:val="20"/>
              </w:rPr>
              <w:t xml:space="preserve"> del PAP enviará el avance 4 avalado directamente desde su </w:t>
            </w:r>
            <w:r w:rsidR="00554F24" w:rsidRPr="00554F24">
              <w:rPr>
                <w:rFonts w:ascii="Arial" w:hAnsi="Arial" w:cs="Arial"/>
                <w:sz w:val="20"/>
                <w:szCs w:val="20"/>
              </w:rPr>
              <w:t>correo electrónico al correo de</w:t>
            </w:r>
            <w:r w:rsidR="00316A1D">
              <w:rPr>
                <w:rFonts w:ascii="Arial" w:hAnsi="Arial" w:cs="Arial"/>
                <w:sz w:val="20"/>
                <w:szCs w:val="20"/>
              </w:rPr>
              <w:t xml:space="preserve"> </w:t>
            </w:r>
            <w:r w:rsidR="00554F24" w:rsidRPr="00554F24">
              <w:rPr>
                <w:rFonts w:ascii="Arial" w:hAnsi="Arial" w:cs="Arial"/>
                <w:sz w:val="20"/>
                <w:szCs w:val="20"/>
              </w:rPr>
              <w:t>l</w:t>
            </w:r>
            <w:r w:rsidR="00316A1D">
              <w:rPr>
                <w:rFonts w:ascii="Arial" w:hAnsi="Arial" w:cs="Arial"/>
                <w:sz w:val="20"/>
                <w:szCs w:val="20"/>
              </w:rPr>
              <w:t>a</w:t>
            </w:r>
            <w:r w:rsidR="00554F24" w:rsidRPr="00554F24">
              <w:rPr>
                <w:rFonts w:ascii="Arial" w:hAnsi="Arial" w:cs="Arial"/>
                <w:sz w:val="20"/>
                <w:szCs w:val="20"/>
              </w:rPr>
              <w:t xml:space="preserve"> asesor</w:t>
            </w:r>
            <w:r w:rsidR="00316A1D">
              <w:rPr>
                <w:rFonts w:ascii="Arial" w:hAnsi="Arial" w:cs="Arial"/>
                <w:sz w:val="20"/>
                <w:szCs w:val="20"/>
              </w:rPr>
              <w:t>a</w:t>
            </w:r>
            <w:r w:rsidR="00554F24" w:rsidRPr="00554F24">
              <w:rPr>
                <w:rFonts w:ascii="Arial" w:hAnsi="Arial" w:cs="Arial"/>
                <w:sz w:val="20"/>
                <w:szCs w:val="20"/>
              </w:rPr>
              <w:t xml:space="preserve"> del RPAP:</w:t>
            </w:r>
          </w:p>
          <w:p w14:paraId="3A63E79F" w14:textId="36A83F20" w:rsidR="00554F24" w:rsidRPr="00554F24" w:rsidRDefault="00554F24" w:rsidP="00554F24">
            <w:pPr>
              <w:ind w:left="568"/>
              <w:jc w:val="both"/>
              <w:rPr>
                <w:rStyle w:val="Hipervnculo"/>
                <w:rFonts w:ascii="Arial" w:hAnsi="Arial" w:cs="Arial"/>
                <w:color w:val="auto"/>
                <w:sz w:val="20"/>
                <w:szCs w:val="20"/>
                <w:u w:val="none"/>
              </w:rPr>
            </w:pPr>
            <w:r w:rsidRPr="00554F24">
              <w:rPr>
                <w:rFonts w:ascii="Arial" w:hAnsi="Arial" w:cs="Arial"/>
                <w:sz w:val="20"/>
                <w:szCs w:val="20"/>
              </w:rPr>
              <w:t>Gabriel</w:t>
            </w:r>
            <w:r w:rsidR="0062030F">
              <w:rPr>
                <w:rFonts w:ascii="Arial" w:hAnsi="Arial" w:cs="Arial"/>
                <w:sz w:val="20"/>
                <w:szCs w:val="20"/>
              </w:rPr>
              <w:t>a</w:t>
            </w:r>
            <w:r w:rsidRPr="00554F24">
              <w:rPr>
                <w:rFonts w:ascii="Arial" w:hAnsi="Arial" w:cs="Arial"/>
                <w:sz w:val="20"/>
                <w:szCs w:val="20"/>
              </w:rPr>
              <w:t xml:space="preserve"> Porras: </w:t>
            </w:r>
            <w:hyperlink r:id="rId15" w:history="1">
              <w:r w:rsidRPr="00554F24">
                <w:rPr>
                  <w:rStyle w:val="Hipervnculo"/>
                  <w:rFonts w:ascii="Arial" w:hAnsi="Arial" w:cs="Arial"/>
                  <w:sz w:val="20"/>
                  <w:szCs w:val="20"/>
                </w:rPr>
                <w:t>gporrasq</w:t>
              </w:r>
              <w:r w:rsidRPr="00554F24">
                <w:rPr>
                  <w:rStyle w:val="Hipervnculo"/>
                  <w:rFonts w:ascii="Arial" w:hAnsi="Arial" w:cs="Arial"/>
                  <w:sz w:val="20"/>
                  <w:szCs w:val="20"/>
                  <w:lang w:val="es-MX"/>
                </w:rPr>
                <w:t>@iteso.mx</w:t>
              </w:r>
            </w:hyperlink>
          </w:p>
          <w:p w14:paraId="2BFE2DE5" w14:textId="5133792A" w:rsidR="00554F24" w:rsidRPr="00554F24" w:rsidRDefault="00554F24" w:rsidP="00554F24">
            <w:pPr>
              <w:ind w:left="568"/>
              <w:jc w:val="both"/>
              <w:rPr>
                <w:rFonts w:ascii="Arial" w:hAnsi="Arial" w:cs="Arial"/>
                <w:color w:val="000000" w:themeColor="text1"/>
                <w:sz w:val="20"/>
                <w:szCs w:val="20"/>
                <w:u w:val="single"/>
                <w:lang w:val="es-MX"/>
              </w:rPr>
            </w:pPr>
            <w:r w:rsidRPr="00554F24">
              <w:rPr>
                <w:rStyle w:val="Hipervnculo"/>
                <w:rFonts w:ascii="Arial" w:hAnsi="Arial" w:cs="Arial"/>
                <w:color w:val="000000" w:themeColor="text1"/>
                <w:sz w:val="20"/>
                <w:szCs w:val="20"/>
                <w:u w:val="none"/>
                <w:lang w:val="es-MX"/>
              </w:rPr>
              <w:t>Blanca Valdivia:</w:t>
            </w:r>
            <w:r w:rsidRPr="00554F24">
              <w:rPr>
                <w:rStyle w:val="Hipervnculo"/>
                <w:rFonts w:ascii="Arial" w:hAnsi="Arial" w:cs="Arial"/>
                <w:color w:val="000000" w:themeColor="text1"/>
                <w:sz w:val="20"/>
                <w:szCs w:val="20"/>
                <w:lang w:val="es-MX"/>
              </w:rPr>
              <w:t xml:space="preserve"> </w:t>
            </w:r>
            <w:hyperlink r:id="rId16" w:history="1">
              <w:r w:rsidRPr="00554F24">
                <w:rPr>
                  <w:rStyle w:val="Hipervnculo"/>
                  <w:rFonts w:ascii="Arial" w:hAnsi="Arial" w:cs="Arial"/>
                  <w:color w:val="000000" w:themeColor="text1"/>
                  <w:sz w:val="20"/>
                  <w:szCs w:val="20"/>
                  <w:lang w:val="es-MX"/>
                </w:rPr>
                <w:t>almavaldivia@iteso.mx</w:t>
              </w:r>
            </w:hyperlink>
          </w:p>
          <w:p w14:paraId="6D24AE74" w14:textId="77777777" w:rsidR="001C5651" w:rsidRPr="00554F24" w:rsidRDefault="001C5651" w:rsidP="001C5651">
            <w:pPr>
              <w:pStyle w:val="Prrafodelista"/>
              <w:rPr>
                <w:rFonts w:ascii="Arial" w:hAnsi="Arial" w:cs="Arial"/>
                <w:sz w:val="20"/>
                <w:szCs w:val="20"/>
              </w:rPr>
            </w:pPr>
          </w:p>
          <w:p w14:paraId="32CF89BA" w14:textId="567BC97D" w:rsidR="00260A8C" w:rsidRPr="0038142A" w:rsidRDefault="00260A8C" w:rsidP="00260A8C">
            <w:pPr>
              <w:numPr>
                <w:ilvl w:val="0"/>
                <w:numId w:val="28"/>
              </w:numPr>
              <w:ind w:left="568" w:hanging="284"/>
              <w:jc w:val="both"/>
              <w:rPr>
                <w:rFonts w:ascii="Arial" w:hAnsi="Arial" w:cs="Arial"/>
                <w:color w:val="000000" w:themeColor="text1"/>
                <w:sz w:val="20"/>
                <w:szCs w:val="20"/>
                <w:u w:val="single"/>
              </w:rPr>
            </w:pPr>
            <w:r w:rsidRPr="0038142A">
              <w:rPr>
                <w:rFonts w:ascii="Arial" w:hAnsi="Arial" w:cs="Arial"/>
                <w:b/>
                <w:iCs/>
                <w:sz w:val="20"/>
                <w:szCs w:val="20"/>
              </w:rPr>
              <w:t xml:space="preserve">Exposición de carteles. </w:t>
            </w:r>
            <w:r w:rsidRPr="0038142A">
              <w:rPr>
                <w:rFonts w:ascii="Arial" w:hAnsi="Arial" w:cs="Arial"/>
                <w:sz w:val="20"/>
                <w:szCs w:val="20"/>
              </w:rPr>
              <w:t xml:space="preserve">Se realizará en el ITESO una exposición de carteles </w:t>
            </w:r>
            <w:r w:rsidR="002826F5">
              <w:rPr>
                <w:rFonts w:ascii="Arial" w:hAnsi="Arial" w:cs="Arial"/>
                <w:sz w:val="20"/>
                <w:szCs w:val="20"/>
              </w:rPr>
              <w:t xml:space="preserve">del PAP </w:t>
            </w:r>
            <w:r w:rsidRPr="0038142A">
              <w:rPr>
                <w:rFonts w:ascii="Arial" w:hAnsi="Arial" w:cs="Arial"/>
                <w:sz w:val="20"/>
                <w:szCs w:val="20"/>
              </w:rPr>
              <w:t xml:space="preserve">durante la semana </w:t>
            </w:r>
            <w:r>
              <w:rPr>
                <w:rFonts w:ascii="Arial" w:hAnsi="Arial" w:cs="Arial"/>
                <w:sz w:val="20"/>
                <w:szCs w:val="20"/>
              </w:rPr>
              <w:t>8</w:t>
            </w:r>
            <w:r w:rsidRPr="0038142A">
              <w:rPr>
                <w:rFonts w:ascii="Arial" w:hAnsi="Arial" w:cs="Arial"/>
                <w:sz w:val="20"/>
                <w:szCs w:val="20"/>
              </w:rPr>
              <w:t xml:space="preserve"> del curso. El cartel de cada estudiante será evaluado por el director del PAP, el coordinador de la carrera, la asesora del RPAP y profesores invitados. </w:t>
            </w:r>
          </w:p>
          <w:p w14:paraId="5849E3EE" w14:textId="7D782864" w:rsidR="00F811EA" w:rsidRPr="00260A8C" w:rsidRDefault="00F811EA" w:rsidP="00260A8C">
            <w:pPr>
              <w:ind w:left="568"/>
              <w:jc w:val="both"/>
              <w:rPr>
                <w:rFonts w:ascii="Arial" w:hAnsi="Arial" w:cs="Arial"/>
                <w:color w:val="000000" w:themeColor="text1"/>
                <w:sz w:val="20"/>
                <w:szCs w:val="20"/>
              </w:rPr>
            </w:pPr>
          </w:p>
          <w:p w14:paraId="43DFBB11" w14:textId="48EA2EAB" w:rsidR="005636D3" w:rsidRDefault="00A17E53" w:rsidP="007B38B6">
            <w:pPr>
              <w:pStyle w:val="Prrafodelista"/>
              <w:numPr>
                <w:ilvl w:val="0"/>
                <w:numId w:val="19"/>
              </w:numPr>
              <w:ind w:left="284" w:hanging="284"/>
              <w:jc w:val="both"/>
              <w:rPr>
                <w:rFonts w:ascii="Arial" w:hAnsi="Arial" w:cs="Arial"/>
                <w:b/>
                <w:color w:val="000000" w:themeColor="text1"/>
                <w:sz w:val="20"/>
                <w:szCs w:val="20"/>
              </w:rPr>
            </w:pPr>
            <w:r w:rsidRPr="00424150">
              <w:rPr>
                <w:rFonts w:ascii="Arial" w:hAnsi="Arial" w:cs="Arial"/>
                <w:b/>
                <w:color w:val="000000" w:themeColor="text1"/>
                <w:sz w:val="20"/>
                <w:szCs w:val="20"/>
              </w:rPr>
              <w:t>Disposiciones p</w:t>
            </w:r>
            <w:r w:rsidR="00F811EA" w:rsidRPr="00424150">
              <w:rPr>
                <w:rFonts w:ascii="Arial" w:hAnsi="Arial" w:cs="Arial"/>
                <w:b/>
                <w:color w:val="000000" w:themeColor="text1"/>
                <w:sz w:val="20"/>
                <w:szCs w:val="20"/>
              </w:rPr>
              <w:t xml:space="preserve">ara </w:t>
            </w:r>
            <w:r w:rsidR="005636D3">
              <w:rPr>
                <w:rFonts w:ascii="Arial" w:hAnsi="Arial" w:cs="Arial"/>
                <w:b/>
                <w:color w:val="000000" w:themeColor="text1"/>
                <w:sz w:val="20"/>
                <w:szCs w:val="20"/>
              </w:rPr>
              <w:t>la elaboración del reporte PAP (RPAP)</w:t>
            </w:r>
          </w:p>
          <w:p w14:paraId="2642A719" w14:textId="099378AE" w:rsidR="00606AB7" w:rsidRDefault="00C2625F" w:rsidP="005636D3">
            <w:pPr>
              <w:pStyle w:val="Prrafodelista"/>
              <w:numPr>
                <w:ilvl w:val="0"/>
                <w:numId w:val="29"/>
              </w:numPr>
              <w:ind w:left="568" w:hanging="284"/>
              <w:jc w:val="both"/>
              <w:rPr>
                <w:rFonts w:ascii="Arial" w:hAnsi="Arial" w:cs="Arial"/>
                <w:color w:val="000000" w:themeColor="text1"/>
                <w:sz w:val="20"/>
                <w:szCs w:val="20"/>
              </w:rPr>
            </w:pPr>
            <w:r w:rsidRPr="00424150">
              <w:rPr>
                <w:rFonts w:ascii="Arial" w:hAnsi="Arial" w:cs="Arial"/>
                <w:b/>
                <w:color w:val="000000" w:themeColor="text1"/>
                <w:sz w:val="20"/>
                <w:szCs w:val="20"/>
              </w:rPr>
              <w:t>Asesorías grupales</w:t>
            </w:r>
            <w:r w:rsidRPr="00424150">
              <w:rPr>
                <w:rFonts w:ascii="Arial" w:hAnsi="Arial" w:cs="Arial"/>
                <w:color w:val="000000" w:themeColor="text1"/>
                <w:sz w:val="20"/>
                <w:szCs w:val="20"/>
              </w:rPr>
              <w:t xml:space="preserve">. </w:t>
            </w:r>
            <w:r w:rsidR="005636D3">
              <w:rPr>
                <w:rFonts w:ascii="Arial" w:hAnsi="Arial" w:cs="Arial"/>
                <w:color w:val="000000" w:themeColor="text1"/>
                <w:sz w:val="20"/>
                <w:szCs w:val="20"/>
              </w:rPr>
              <w:t xml:space="preserve">Se llevan a cabo </w:t>
            </w:r>
            <w:r w:rsidR="005636D3" w:rsidRPr="00260A8C">
              <w:rPr>
                <w:rFonts w:ascii="Arial" w:hAnsi="Arial" w:cs="Arial"/>
                <w:b/>
                <w:bCs/>
                <w:color w:val="000000" w:themeColor="text1"/>
                <w:sz w:val="20"/>
                <w:szCs w:val="20"/>
              </w:rPr>
              <w:t>3 asesorías grupales en el semestre</w:t>
            </w:r>
            <w:r w:rsidR="001061B1" w:rsidRPr="00260A8C">
              <w:rPr>
                <w:rFonts w:ascii="Arial" w:hAnsi="Arial" w:cs="Arial"/>
                <w:b/>
                <w:bCs/>
                <w:color w:val="000000" w:themeColor="text1"/>
                <w:sz w:val="20"/>
                <w:szCs w:val="20"/>
              </w:rPr>
              <w:t xml:space="preserve"> de 7</w:t>
            </w:r>
            <w:r w:rsidR="001061B1" w:rsidRPr="001061B1">
              <w:rPr>
                <w:rFonts w:ascii="Arial" w:hAnsi="Arial" w:cs="Arial"/>
                <w:b/>
                <w:bCs/>
                <w:color w:val="000000" w:themeColor="text1"/>
                <w:sz w:val="20"/>
                <w:szCs w:val="20"/>
              </w:rPr>
              <w:t>.</w:t>
            </w:r>
            <w:r w:rsidR="00260A8C">
              <w:rPr>
                <w:rFonts w:ascii="Arial" w:hAnsi="Arial" w:cs="Arial"/>
                <w:b/>
                <w:bCs/>
                <w:color w:val="000000" w:themeColor="text1"/>
                <w:sz w:val="20"/>
                <w:szCs w:val="20"/>
              </w:rPr>
              <w:t>1</w:t>
            </w:r>
            <w:r w:rsidR="001061B1" w:rsidRPr="001061B1">
              <w:rPr>
                <w:rFonts w:ascii="Arial" w:hAnsi="Arial" w:cs="Arial"/>
                <w:b/>
                <w:bCs/>
                <w:color w:val="000000" w:themeColor="text1"/>
                <w:sz w:val="20"/>
                <w:szCs w:val="20"/>
              </w:rPr>
              <w:t xml:space="preserve">0 a </w:t>
            </w:r>
            <w:r w:rsidR="00260A8C">
              <w:rPr>
                <w:rFonts w:ascii="Arial" w:hAnsi="Arial" w:cs="Arial"/>
                <w:b/>
                <w:bCs/>
                <w:color w:val="000000" w:themeColor="text1"/>
                <w:sz w:val="20"/>
                <w:szCs w:val="20"/>
              </w:rPr>
              <w:t>8</w:t>
            </w:r>
            <w:r w:rsidR="001061B1" w:rsidRPr="001061B1">
              <w:rPr>
                <w:rFonts w:ascii="Arial" w:hAnsi="Arial" w:cs="Arial"/>
                <w:b/>
                <w:bCs/>
                <w:color w:val="000000" w:themeColor="text1"/>
                <w:sz w:val="20"/>
                <w:szCs w:val="20"/>
              </w:rPr>
              <w:t>.</w:t>
            </w:r>
            <w:r w:rsidR="00260A8C">
              <w:rPr>
                <w:rFonts w:ascii="Arial" w:hAnsi="Arial" w:cs="Arial"/>
                <w:b/>
                <w:bCs/>
                <w:color w:val="000000" w:themeColor="text1"/>
                <w:sz w:val="20"/>
                <w:szCs w:val="20"/>
              </w:rPr>
              <w:t>5</w:t>
            </w:r>
            <w:r w:rsidR="001061B1" w:rsidRPr="001061B1">
              <w:rPr>
                <w:rFonts w:ascii="Arial" w:hAnsi="Arial" w:cs="Arial"/>
                <w:b/>
                <w:bCs/>
                <w:color w:val="000000" w:themeColor="text1"/>
                <w:sz w:val="20"/>
                <w:szCs w:val="20"/>
              </w:rPr>
              <w:t>0 h</w:t>
            </w:r>
            <w:r w:rsidR="005636D3">
              <w:rPr>
                <w:rFonts w:ascii="Arial" w:hAnsi="Arial" w:cs="Arial"/>
                <w:color w:val="000000" w:themeColor="text1"/>
                <w:sz w:val="20"/>
                <w:szCs w:val="20"/>
              </w:rPr>
              <w:t xml:space="preserve"> </w:t>
            </w:r>
            <w:r w:rsidR="00606AB7">
              <w:rPr>
                <w:rFonts w:ascii="Arial" w:hAnsi="Arial" w:cs="Arial"/>
                <w:color w:val="000000" w:themeColor="text1"/>
                <w:sz w:val="20"/>
                <w:szCs w:val="20"/>
              </w:rPr>
              <w:t xml:space="preserve">mediante videoconferencia </w:t>
            </w:r>
            <w:r w:rsidR="005636D3">
              <w:rPr>
                <w:rFonts w:ascii="Arial" w:hAnsi="Arial" w:cs="Arial"/>
                <w:color w:val="000000" w:themeColor="text1"/>
                <w:sz w:val="20"/>
                <w:szCs w:val="20"/>
              </w:rPr>
              <w:t>(ver el calendario de actividades)</w:t>
            </w:r>
            <w:r w:rsidR="00606AB7">
              <w:rPr>
                <w:rFonts w:ascii="Arial" w:hAnsi="Arial" w:cs="Arial"/>
                <w:color w:val="000000" w:themeColor="text1"/>
                <w:sz w:val="20"/>
                <w:szCs w:val="20"/>
              </w:rPr>
              <w:t xml:space="preserve">. El estudiante debe asistir obligatoriamente a las tres asesorías ya que en ellas se </w:t>
            </w:r>
            <w:r w:rsidR="00606AB7" w:rsidRPr="0043610D">
              <w:rPr>
                <w:rFonts w:ascii="Arial" w:hAnsi="Arial" w:cs="Arial"/>
                <w:color w:val="000000" w:themeColor="text1"/>
                <w:sz w:val="20"/>
                <w:szCs w:val="20"/>
              </w:rPr>
              <w:t xml:space="preserve">explican los </w:t>
            </w:r>
            <w:r w:rsidR="00606AB7">
              <w:rPr>
                <w:rFonts w:ascii="Arial" w:hAnsi="Arial" w:cs="Arial"/>
                <w:color w:val="000000" w:themeColor="text1"/>
                <w:sz w:val="20"/>
                <w:szCs w:val="20"/>
              </w:rPr>
              <w:t xml:space="preserve">pasos y requisitos </w:t>
            </w:r>
            <w:r w:rsidR="00606AB7" w:rsidRPr="0043610D">
              <w:rPr>
                <w:rFonts w:ascii="Arial" w:hAnsi="Arial" w:cs="Arial"/>
                <w:color w:val="000000" w:themeColor="text1"/>
                <w:sz w:val="20"/>
                <w:szCs w:val="20"/>
              </w:rPr>
              <w:t>para la elaboración del RPA</w:t>
            </w:r>
            <w:r w:rsidR="00606AB7">
              <w:rPr>
                <w:rFonts w:ascii="Arial" w:hAnsi="Arial" w:cs="Arial"/>
                <w:color w:val="000000" w:themeColor="text1"/>
                <w:sz w:val="20"/>
                <w:szCs w:val="20"/>
              </w:rPr>
              <w:t>P.</w:t>
            </w:r>
            <w:r w:rsidR="00DF3AFB">
              <w:rPr>
                <w:rFonts w:ascii="Arial" w:hAnsi="Arial" w:cs="Arial"/>
                <w:color w:val="000000" w:themeColor="text1"/>
                <w:sz w:val="20"/>
                <w:szCs w:val="20"/>
              </w:rPr>
              <w:t xml:space="preserve"> En caso de faltar a las asesorías, se procede de la siguiente manera:</w:t>
            </w:r>
          </w:p>
          <w:p w14:paraId="364C0BFA" w14:textId="6312C176" w:rsidR="00DF3AFB" w:rsidRDefault="00922722" w:rsidP="00922722">
            <w:pPr>
              <w:pStyle w:val="Prrafodelista"/>
              <w:ind w:left="851"/>
              <w:jc w:val="both"/>
              <w:rPr>
                <w:rFonts w:ascii="Arial" w:hAnsi="Arial" w:cs="Arial"/>
                <w:color w:val="000000" w:themeColor="text1"/>
                <w:sz w:val="20"/>
                <w:szCs w:val="20"/>
              </w:rPr>
            </w:pPr>
            <w:r>
              <w:rPr>
                <w:rFonts w:ascii="Arial" w:hAnsi="Arial" w:cs="Arial"/>
                <w:b/>
                <w:color w:val="000000" w:themeColor="text1"/>
                <w:sz w:val="20"/>
                <w:szCs w:val="20"/>
              </w:rPr>
              <w:sym w:font="Wingdings" w:char="F09E"/>
            </w:r>
            <w:r>
              <w:rPr>
                <w:rFonts w:ascii="Arial" w:hAnsi="Arial" w:cs="Arial"/>
                <w:b/>
                <w:color w:val="000000" w:themeColor="text1"/>
                <w:sz w:val="20"/>
                <w:szCs w:val="20"/>
              </w:rPr>
              <w:t xml:space="preserve"> </w:t>
            </w:r>
            <w:r w:rsidR="00DF3AFB">
              <w:rPr>
                <w:rFonts w:ascii="Arial" w:hAnsi="Arial" w:cs="Arial"/>
                <w:b/>
                <w:color w:val="000000" w:themeColor="text1"/>
                <w:sz w:val="20"/>
                <w:szCs w:val="20"/>
              </w:rPr>
              <w:t>Faltar a la asesoría grupal 1</w:t>
            </w:r>
            <w:r w:rsidR="00DF3AFB" w:rsidRPr="00DF3AFB">
              <w:rPr>
                <w:rFonts w:ascii="Arial" w:hAnsi="Arial" w:cs="Arial"/>
                <w:color w:val="000000" w:themeColor="text1"/>
                <w:sz w:val="20"/>
                <w:szCs w:val="20"/>
              </w:rPr>
              <w:t>.</w:t>
            </w:r>
            <w:r w:rsidR="00DF3AFB">
              <w:rPr>
                <w:rFonts w:ascii="Arial" w:hAnsi="Arial" w:cs="Arial"/>
                <w:color w:val="000000" w:themeColor="text1"/>
                <w:sz w:val="20"/>
                <w:szCs w:val="20"/>
              </w:rPr>
              <w:t xml:space="preserve"> Se penaliza 50% de la calificación del avance 1 del RPAP.</w:t>
            </w:r>
          </w:p>
          <w:p w14:paraId="631D2EBF" w14:textId="3D9CA4FB" w:rsidR="00DF3AFB" w:rsidRDefault="00922722" w:rsidP="00922722">
            <w:pPr>
              <w:pStyle w:val="Prrafodelista"/>
              <w:ind w:left="851"/>
              <w:jc w:val="both"/>
              <w:rPr>
                <w:rFonts w:ascii="Arial" w:hAnsi="Arial" w:cs="Arial"/>
                <w:color w:val="000000" w:themeColor="text1"/>
                <w:sz w:val="20"/>
                <w:szCs w:val="20"/>
              </w:rPr>
            </w:pPr>
            <w:r>
              <w:rPr>
                <w:rFonts w:ascii="Arial" w:hAnsi="Arial" w:cs="Arial"/>
                <w:b/>
                <w:color w:val="000000" w:themeColor="text1"/>
                <w:sz w:val="20"/>
                <w:szCs w:val="20"/>
              </w:rPr>
              <w:sym w:font="Wingdings" w:char="F09E"/>
            </w:r>
            <w:r>
              <w:rPr>
                <w:rFonts w:ascii="Arial" w:hAnsi="Arial" w:cs="Arial"/>
                <w:b/>
                <w:color w:val="000000" w:themeColor="text1"/>
                <w:sz w:val="20"/>
                <w:szCs w:val="20"/>
              </w:rPr>
              <w:t xml:space="preserve"> </w:t>
            </w:r>
            <w:r w:rsidR="00DF3AFB" w:rsidRPr="008D2D67">
              <w:rPr>
                <w:rFonts w:ascii="Arial" w:hAnsi="Arial" w:cs="Arial"/>
                <w:b/>
                <w:color w:val="000000" w:themeColor="text1"/>
                <w:sz w:val="20"/>
                <w:szCs w:val="20"/>
              </w:rPr>
              <w:t>Faltar a la asesoría grupal 2</w:t>
            </w:r>
            <w:r w:rsidR="00DF3AFB" w:rsidRPr="008D2D67">
              <w:rPr>
                <w:rFonts w:ascii="Arial" w:hAnsi="Arial" w:cs="Arial"/>
                <w:color w:val="000000" w:themeColor="text1"/>
                <w:sz w:val="20"/>
                <w:szCs w:val="20"/>
              </w:rPr>
              <w:t>. Se penaliza 50% de la calificación del avance 2</w:t>
            </w:r>
            <w:r w:rsidR="00876CE4" w:rsidRPr="008D2D67">
              <w:rPr>
                <w:rFonts w:ascii="Arial" w:hAnsi="Arial" w:cs="Arial"/>
                <w:color w:val="000000" w:themeColor="text1"/>
                <w:sz w:val="20"/>
                <w:szCs w:val="20"/>
              </w:rPr>
              <w:t xml:space="preserve"> del RPAP</w:t>
            </w:r>
            <w:r w:rsidR="00DF3AFB" w:rsidRPr="008D2D67">
              <w:rPr>
                <w:rFonts w:ascii="Arial" w:hAnsi="Arial" w:cs="Arial"/>
                <w:color w:val="000000" w:themeColor="text1"/>
                <w:sz w:val="20"/>
                <w:szCs w:val="20"/>
              </w:rPr>
              <w:t>.</w:t>
            </w:r>
          </w:p>
          <w:p w14:paraId="163B8065" w14:textId="59464C0F" w:rsidR="00DF3AFB" w:rsidRPr="008D2D67" w:rsidRDefault="00922722" w:rsidP="00922722">
            <w:pPr>
              <w:pStyle w:val="Prrafodelista"/>
              <w:ind w:left="851"/>
              <w:jc w:val="both"/>
              <w:rPr>
                <w:rFonts w:ascii="Arial" w:hAnsi="Arial" w:cs="Arial"/>
                <w:color w:val="000000" w:themeColor="text1"/>
                <w:sz w:val="20"/>
                <w:szCs w:val="20"/>
              </w:rPr>
            </w:pPr>
            <w:r>
              <w:rPr>
                <w:rFonts w:ascii="Arial" w:hAnsi="Arial" w:cs="Arial"/>
                <w:b/>
                <w:color w:val="000000" w:themeColor="text1"/>
                <w:sz w:val="20"/>
                <w:szCs w:val="20"/>
              </w:rPr>
              <w:sym w:font="Wingdings" w:char="F09E"/>
            </w:r>
            <w:r>
              <w:rPr>
                <w:rFonts w:ascii="Arial" w:hAnsi="Arial" w:cs="Arial"/>
                <w:b/>
                <w:color w:val="000000" w:themeColor="text1"/>
                <w:sz w:val="20"/>
                <w:szCs w:val="20"/>
              </w:rPr>
              <w:t xml:space="preserve"> </w:t>
            </w:r>
            <w:r w:rsidR="008D2D67" w:rsidRPr="008D2D67">
              <w:rPr>
                <w:rFonts w:ascii="Arial" w:hAnsi="Arial" w:cs="Arial"/>
                <w:b/>
                <w:color w:val="000000" w:themeColor="text1"/>
                <w:sz w:val="20"/>
                <w:szCs w:val="20"/>
              </w:rPr>
              <w:t>Faltar a la asesoría grupal 3</w:t>
            </w:r>
            <w:r w:rsidR="008D2D67" w:rsidRPr="008D2D67">
              <w:rPr>
                <w:rFonts w:ascii="Arial" w:hAnsi="Arial" w:cs="Arial"/>
                <w:color w:val="000000" w:themeColor="text1"/>
                <w:sz w:val="20"/>
                <w:szCs w:val="20"/>
              </w:rPr>
              <w:t xml:space="preserve">. </w:t>
            </w:r>
            <w:r w:rsidR="00DF3AFB" w:rsidRPr="008D2D67">
              <w:rPr>
                <w:rFonts w:ascii="Arial" w:hAnsi="Arial" w:cs="Arial"/>
                <w:color w:val="000000" w:themeColor="text1"/>
                <w:sz w:val="20"/>
                <w:szCs w:val="20"/>
              </w:rPr>
              <w:t>Se penaliza 100% de la calificación de la entrega final del RPAP.</w:t>
            </w:r>
          </w:p>
          <w:p w14:paraId="78A67D69" w14:textId="77777777" w:rsidR="009131F0" w:rsidRPr="009131F0" w:rsidRDefault="009131F0" w:rsidP="009131F0">
            <w:pPr>
              <w:pStyle w:val="Prrafodelista"/>
              <w:ind w:left="851"/>
              <w:jc w:val="both"/>
              <w:rPr>
                <w:rFonts w:ascii="Arial" w:hAnsi="Arial" w:cs="Arial"/>
                <w:color w:val="000000" w:themeColor="text1"/>
                <w:sz w:val="20"/>
                <w:szCs w:val="20"/>
              </w:rPr>
            </w:pPr>
          </w:p>
          <w:p w14:paraId="0AF557DA" w14:textId="2BB6042F" w:rsidR="008626EF" w:rsidRPr="008867DB" w:rsidRDefault="008626EF" w:rsidP="008867DB">
            <w:pPr>
              <w:pStyle w:val="Prrafodelista"/>
              <w:numPr>
                <w:ilvl w:val="0"/>
                <w:numId w:val="29"/>
              </w:numPr>
              <w:ind w:left="568" w:hanging="284"/>
              <w:jc w:val="both"/>
              <w:rPr>
                <w:rFonts w:ascii="Arial" w:hAnsi="Arial" w:cs="Arial"/>
                <w:b/>
                <w:sz w:val="20"/>
                <w:szCs w:val="20"/>
              </w:rPr>
            </w:pPr>
            <w:r w:rsidRPr="008867DB">
              <w:rPr>
                <w:rFonts w:ascii="Arial" w:hAnsi="Arial" w:cs="Arial"/>
                <w:b/>
                <w:sz w:val="20"/>
                <w:szCs w:val="20"/>
              </w:rPr>
              <w:t>Plataforma Canvas</w:t>
            </w:r>
            <w:r w:rsidR="00876CE4">
              <w:rPr>
                <w:rFonts w:ascii="Arial" w:hAnsi="Arial" w:cs="Arial"/>
                <w:b/>
                <w:sz w:val="20"/>
                <w:szCs w:val="20"/>
              </w:rPr>
              <w:t xml:space="preserve">, entregables y </w:t>
            </w:r>
            <w:r w:rsidR="00130CB0">
              <w:rPr>
                <w:rFonts w:ascii="Arial" w:hAnsi="Arial" w:cs="Arial"/>
                <w:b/>
                <w:sz w:val="20"/>
                <w:szCs w:val="20"/>
              </w:rPr>
              <w:t>e</w:t>
            </w:r>
            <w:r w:rsidR="00876CE4">
              <w:rPr>
                <w:rFonts w:ascii="Arial" w:hAnsi="Arial" w:cs="Arial"/>
                <w:b/>
                <w:sz w:val="20"/>
                <w:szCs w:val="20"/>
              </w:rPr>
              <w:t xml:space="preserve">valuación </w:t>
            </w:r>
          </w:p>
          <w:p w14:paraId="4A56B1BE" w14:textId="3866680E" w:rsidR="00273D59" w:rsidRDefault="00273D59" w:rsidP="00273D59">
            <w:pPr>
              <w:pStyle w:val="Prrafodelista"/>
              <w:numPr>
                <w:ilvl w:val="0"/>
                <w:numId w:val="31"/>
              </w:numPr>
              <w:ind w:left="851" w:hanging="284"/>
              <w:jc w:val="both"/>
              <w:rPr>
                <w:rFonts w:ascii="Arial" w:hAnsi="Arial" w:cs="Arial"/>
                <w:sz w:val="20"/>
                <w:szCs w:val="20"/>
              </w:rPr>
            </w:pPr>
            <w:r w:rsidRPr="00260A8C">
              <w:rPr>
                <w:rFonts w:ascii="Arial" w:hAnsi="Arial" w:cs="Arial"/>
                <w:b/>
                <w:bCs/>
                <w:sz w:val="20"/>
                <w:szCs w:val="20"/>
                <w:u w:val="single"/>
              </w:rPr>
              <w:t>Canvas</w:t>
            </w:r>
            <w:r w:rsidRPr="00273D59">
              <w:rPr>
                <w:rFonts w:ascii="Arial" w:hAnsi="Arial" w:cs="Arial"/>
                <w:sz w:val="20"/>
                <w:szCs w:val="20"/>
                <w:u w:val="single"/>
              </w:rPr>
              <w:t>.</w:t>
            </w:r>
            <w:r>
              <w:rPr>
                <w:rFonts w:ascii="Arial" w:hAnsi="Arial" w:cs="Arial"/>
                <w:sz w:val="20"/>
                <w:szCs w:val="20"/>
              </w:rPr>
              <w:t xml:space="preserve"> La presente </w:t>
            </w:r>
            <w:r w:rsidR="00316A1D">
              <w:rPr>
                <w:rFonts w:ascii="Arial" w:hAnsi="Arial" w:cs="Arial"/>
                <w:sz w:val="20"/>
                <w:szCs w:val="20"/>
              </w:rPr>
              <w:t>G</w:t>
            </w:r>
            <w:r>
              <w:rPr>
                <w:rFonts w:ascii="Arial" w:hAnsi="Arial" w:cs="Arial"/>
                <w:sz w:val="20"/>
                <w:szCs w:val="20"/>
              </w:rPr>
              <w:t xml:space="preserve">uía de </w:t>
            </w:r>
            <w:r w:rsidR="00316A1D">
              <w:rPr>
                <w:rFonts w:ascii="Arial" w:hAnsi="Arial" w:cs="Arial"/>
                <w:sz w:val="20"/>
                <w:szCs w:val="20"/>
              </w:rPr>
              <w:t>A</w:t>
            </w:r>
            <w:r>
              <w:rPr>
                <w:rFonts w:ascii="Arial" w:hAnsi="Arial" w:cs="Arial"/>
                <w:sz w:val="20"/>
                <w:szCs w:val="20"/>
              </w:rPr>
              <w:t xml:space="preserve">prendizaje y los documentos de apoyo para la </w:t>
            </w:r>
            <w:r w:rsidR="00A85349">
              <w:rPr>
                <w:rFonts w:ascii="Arial" w:hAnsi="Arial" w:cs="Arial"/>
                <w:sz w:val="20"/>
                <w:szCs w:val="20"/>
              </w:rPr>
              <w:t>elaboración</w:t>
            </w:r>
            <w:r>
              <w:rPr>
                <w:rFonts w:ascii="Arial" w:hAnsi="Arial" w:cs="Arial"/>
                <w:sz w:val="20"/>
                <w:szCs w:val="20"/>
              </w:rPr>
              <w:t xml:space="preserve"> de los avances del RPAP están disponibles en la plataforma Canvas. El estudiante debe familiarizarse con e</w:t>
            </w:r>
            <w:r w:rsidRPr="00CC1F2D">
              <w:rPr>
                <w:rFonts w:ascii="Arial" w:hAnsi="Arial" w:cs="Arial"/>
                <w:sz w:val="20"/>
                <w:szCs w:val="20"/>
              </w:rPr>
              <w:t xml:space="preserve">l calendario de actividades </w:t>
            </w:r>
            <w:r>
              <w:rPr>
                <w:rFonts w:ascii="Arial" w:hAnsi="Arial" w:cs="Arial"/>
                <w:sz w:val="20"/>
                <w:szCs w:val="20"/>
              </w:rPr>
              <w:t xml:space="preserve">de </w:t>
            </w:r>
            <w:r w:rsidRPr="00CC1F2D">
              <w:rPr>
                <w:rFonts w:ascii="Arial" w:hAnsi="Arial" w:cs="Arial"/>
                <w:sz w:val="20"/>
                <w:szCs w:val="20"/>
              </w:rPr>
              <w:t xml:space="preserve">la guía en cuanto a las fechas límite para </w:t>
            </w:r>
            <w:r>
              <w:rPr>
                <w:rFonts w:ascii="Arial" w:hAnsi="Arial" w:cs="Arial"/>
                <w:sz w:val="20"/>
                <w:szCs w:val="20"/>
              </w:rPr>
              <w:t xml:space="preserve">entregar los avances </w:t>
            </w:r>
            <w:r w:rsidRPr="00273D59">
              <w:rPr>
                <w:rFonts w:ascii="Arial" w:hAnsi="Arial" w:cs="Arial"/>
                <w:sz w:val="20"/>
                <w:szCs w:val="20"/>
              </w:rPr>
              <w:t xml:space="preserve">y la corrección final del RPAP, </w:t>
            </w:r>
            <w:r w:rsidR="00316A1D">
              <w:rPr>
                <w:rFonts w:ascii="Arial" w:hAnsi="Arial" w:cs="Arial"/>
                <w:sz w:val="20"/>
                <w:szCs w:val="20"/>
              </w:rPr>
              <w:t xml:space="preserve">la exposición de </w:t>
            </w:r>
            <w:r w:rsidR="002826F5">
              <w:rPr>
                <w:rFonts w:ascii="Arial" w:hAnsi="Arial" w:cs="Arial"/>
                <w:sz w:val="20"/>
                <w:szCs w:val="20"/>
              </w:rPr>
              <w:t>cartel</w:t>
            </w:r>
            <w:r w:rsidR="00316A1D">
              <w:rPr>
                <w:rFonts w:ascii="Arial" w:hAnsi="Arial" w:cs="Arial"/>
                <w:sz w:val="20"/>
                <w:szCs w:val="20"/>
              </w:rPr>
              <w:t>es</w:t>
            </w:r>
            <w:r w:rsidR="002826F5">
              <w:rPr>
                <w:rFonts w:ascii="Arial" w:hAnsi="Arial" w:cs="Arial"/>
                <w:sz w:val="20"/>
                <w:szCs w:val="20"/>
              </w:rPr>
              <w:t xml:space="preserve"> </w:t>
            </w:r>
            <w:r w:rsidRPr="00273D59">
              <w:rPr>
                <w:rFonts w:ascii="Arial" w:hAnsi="Arial" w:cs="Arial"/>
                <w:sz w:val="20"/>
                <w:szCs w:val="20"/>
              </w:rPr>
              <w:t xml:space="preserve">y demás fechas relevantes ya que </w:t>
            </w:r>
            <w:r w:rsidRPr="00273D59">
              <w:rPr>
                <w:rFonts w:ascii="Arial" w:hAnsi="Arial" w:cs="Arial"/>
                <w:b/>
                <w:sz w:val="20"/>
                <w:szCs w:val="20"/>
                <w:u w:val="single"/>
              </w:rPr>
              <w:t>no se otorgarán prórrogas</w:t>
            </w:r>
            <w:r w:rsidRPr="00273D59">
              <w:rPr>
                <w:rFonts w:ascii="Arial" w:hAnsi="Arial" w:cs="Arial"/>
                <w:sz w:val="20"/>
                <w:szCs w:val="20"/>
              </w:rPr>
              <w:t xml:space="preserve"> para cualquiera de estas actividades.</w:t>
            </w:r>
          </w:p>
          <w:p w14:paraId="0016B245" w14:textId="77777777" w:rsidR="00967119" w:rsidRDefault="00967119" w:rsidP="00967119">
            <w:pPr>
              <w:pStyle w:val="Prrafodelista"/>
              <w:ind w:left="851"/>
              <w:jc w:val="both"/>
              <w:rPr>
                <w:rFonts w:ascii="Arial" w:hAnsi="Arial" w:cs="Arial"/>
                <w:sz w:val="20"/>
                <w:szCs w:val="20"/>
              </w:rPr>
            </w:pPr>
          </w:p>
          <w:p w14:paraId="5B0B3F38" w14:textId="6294452F" w:rsidR="00967119" w:rsidRPr="00967119" w:rsidRDefault="00273D59" w:rsidP="00967119">
            <w:pPr>
              <w:pStyle w:val="Prrafodelista"/>
              <w:numPr>
                <w:ilvl w:val="0"/>
                <w:numId w:val="31"/>
              </w:numPr>
              <w:ind w:left="851" w:hanging="284"/>
              <w:jc w:val="both"/>
              <w:rPr>
                <w:rFonts w:ascii="Arial" w:hAnsi="Arial" w:cs="Arial"/>
                <w:sz w:val="20"/>
                <w:szCs w:val="20"/>
              </w:rPr>
            </w:pPr>
            <w:r w:rsidRPr="00260A8C">
              <w:rPr>
                <w:rFonts w:ascii="Arial" w:hAnsi="Arial" w:cs="Arial"/>
                <w:b/>
                <w:bCs/>
                <w:color w:val="000000" w:themeColor="text1"/>
                <w:sz w:val="20"/>
                <w:szCs w:val="20"/>
                <w:u w:val="single"/>
              </w:rPr>
              <w:t>Entregables</w:t>
            </w:r>
            <w:r w:rsidRPr="00967119">
              <w:rPr>
                <w:rFonts w:ascii="Arial" w:hAnsi="Arial" w:cs="Arial"/>
                <w:color w:val="000000" w:themeColor="text1"/>
                <w:sz w:val="20"/>
                <w:szCs w:val="20"/>
                <w:u w:val="single"/>
              </w:rPr>
              <w:t>.</w:t>
            </w:r>
            <w:r w:rsidRPr="00967119">
              <w:rPr>
                <w:rFonts w:ascii="Arial" w:hAnsi="Arial" w:cs="Arial"/>
                <w:color w:val="000000" w:themeColor="text1"/>
                <w:sz w:val="20"/>
                <w:szCs w:val="20"/>
              </w:rPr>
              <w:t xml:space="preserve"> </w:t>
            </w:r>
            <w:r w:rsidR="00967119" w:rsidRPr="00967119">
              <w:rPr>
                <w:rFonts w:ascii="Arial" w:hAnsi="Arial" w:cs="Arial"/>
                <w:color w:val="000000" w:themeColor="text1"/>
                <w:sz w:val="20"/>
                <w:szCs w:val="20"/>
              </w:rPr>
              <w:t xml:space="preserve">El estudiante subirá a la plataforma Canvas los avances del RPAP en </w:t>
            </w:r>
            <w:r w:rsidR="00967119" w:rsidRPr="00967119">
              <w:rPr>
                <w:rFonts w:ascii="Arial" w:hAnsi="Arial" w:cs="Arial"/>
                <w:b/>
                <w:color w:val="000000" w:themeColor="text1"/>
                <w:sz w:val="20"/>
                <w:szCs w:val="20"/>
                <w:u w:val="single"/>
              </w:rPr>
              <w:t>formato Word</w:t>
            </w:r>
            <w:r w:rsidR="00967119" w:rsidRPr="00967119">
              <w:rPr>
                <w:rFonts w:ascii="Arial" w:hAnsi="Arial" w:cs="Arial"/>
                <w:color w:val="000000" w:themeColor="text1"/>
                <w:sz w:val="20"/>
                <w:szCs w:val="20"/>
              </w:rPr>
              <w:t xml:space="preserve"> en las fechas señaladas en el calendario. </w:t>
            </w:r>
            <w:r w:rsidR="00316A1D">
              <w:rPr>
                <w:rFonts w:ascii="Arial" w:hAnsi="Arial" w:cs="Arial"/>
                <w:color w:val="000000" w:themeColor="text1"/>
                <w:sz w:val="20"/>
                <w:szCs w:val="20"/>
              </w:rPr>
              <w:t>La</w:t>
            </w:r>
            <w:r w:rsidR="00967119" w:rsidRPr="00967119">
              <w:rPr>
                <w:rFonts w:ascii="Arial" w:hAnsi="Arial" w:cs="Arial"/>
                <w:color w:val="000000" w:themeColor="text1"/>
                <w:sz w:val="20"/>
                <w:szCs w:val="20"/>
              </w:rPr>
              <w:t xml:space="preserve"> asesor</w:t>
            </w:r>
            <w:r w:rsidR="00316A1D">
              <w:rPr>
                <w:rFonts w:ascii="Arial" w:hAnsi="Arial" w:cs="Arial"/>
                <w:color w:val="000000" w:themeColor="text1"/>
                <w:sz w:val="20"/>
                <w:szCs w:val="20"/>
              </w:rPr>
              <w:t>a</w:t>
            </w:r>
            <w:r w:rsidR="00967119" w:rsidRPr="00967119">
              <w:rPr>
                <w:rFonts w:ascii="Arial" w:hAnsi="Arial" w:cs="Arial"/>
                <w:color w:val="000000" w:themeColor="text1"/>
                <w:sz w:val="20"/>
                <w:szCs w:val="20"/>
              </w:rPr>
              <w:t xml:space="preserve"> del RPAP revisará, calificará y dará retroalimentación del reporte mediante formato de “control de cambios” a través de la misma plataforma. Cada nuevo avance debe </w:t>
            </w:r>
            <w:r w:rsidR="00967119" w:rsidRPr="00967119">
              <w:rPr>
                <w:rFonts w:ascii="Arial" w:hAnsi="Arial" w:cs="Arial"/>
                <w:b/>
                <w:color w:val="000000" w:themeColor="text1"/>
                <w:sz w:val="20"/>
                <w:szCs w:val="20"/>
                <w:u w:val="single"/>
              </w:rPr>
              <w:t>mostrar los controles de cambio de la revisión anterior</w:t>
            </w:r>
            <w:r w:rsidR="00967119" w:rsidRPr="00967119">
              <w:rPr>
                <w:rFonts w:ascii="Arial" w:hAnsi="Arial" w:cs="Arial"/>
                <w:color w:val="000000" w:themeColor="text1"/>
                <w:sz w:val="20"/>
                <w:szCs w:val="20"/>
              </w:rPr>
              <w:t>.</w:t>
            </w:r>
          </w:p>
          <w:p w14:paraId="3474AE73" w14:textId="77777777" w:rsidR="00967119" w:rsidRPr="00967119" w:rsidRDefault="00967119" w:rsidP="00967119">
            <w:pPr>
              <w:jc w:val="both"/>
              <w:rPr>
                <w:rFonts w:ascii="Arial" w:hAnsi="Arial" w:cs="Arial"/>
                <w:sz w:val="20"/>
                <w:szCs w:val="20"/>
              </w:rPr>
            </w:pPr>
          </w:p>
          <w:p w14:paraId="5F1F3059" w14:textId="58D453E9" w:rsidR="00967119" w:rsidRDefault="00967119" w:rsidP="00967119">
            <w:pPr>
              <w:pStyle w:val="Prrafodelista"/>
              <w:numPr>
                <w:ilvl w:val="0"/>
                <w:numId w:val="31"/>
              </w:numPr>
              <w:ind w:left="851" w:hanging="284"/>
              <w:jc w:val="both"/>
              <w:rPr>
                <w:rFonts w:ascii="Arial" w:hAnsi="Arial" w:cs="Arial"/>
                <w:color w:val="000000" w:themeColor="text1"/>
                <w:sz w:val="20"/>
                <w:szCs w:val="20"/>
              </w:rPr>
            </w:pPr>
            <w:r w:rsidRPr="00260A8C">
              <w:rPr>
                <w:rFonts w:ascii="Arial" w:hAnsi="Arial" w:cs="Arial"/>
                <w:b/>
                <w:bCs/>
                <w:sz w:val="20"/>
                <w:szCs w:val="20"/>
                <w:u w:val="single"/>
              </w:rPr>
              <w:t>Evaluación</w:t>
            </w:r>
            <w:r w:rsidRPr="00184000">
              <w:rPr>
                <w:rFonts w:ascii="Arial" w:hAnsi="Arial" w:cs="Arial"/>
                <w:sz w:val="20"/>
                <w:szCs w:val="20"/>
                <w:u w:val="single"/>
              </w:rPr>
              <w:t>.</w:t>
            </w:r>
            <w:r>
              <w:rPr>
                <w:rFonts w:ascii="Arial" w:hAnsi="Arial" w:cs="Arial"/>
                <w:sz w:val="20"/>
                <w:szCs w:val="20"/>
              </w:rPr>
              <w:t xml:space="preserve"> </w:t>
            </w:r>
            <w:r w:rsidRPr="00FC17DC">
              <w:rPr>
                <w:rFonts w:ascii="Arial" w:hAnsi="Arial" w:cs="Arial"/>
                <w:sz w:val="20"/>
                <w:szCs w:val="20"/>
              </w:rPr>
              <w:t>La calificación de los avances es independiente de la evaluación de</w:t>
            </w:r>
            <w:r w:rsidR="00007CA6">
              <w:rPr>
                <w:rFonts w:ascii="Arial" w:hAnsi="Arial" w:cs="Arial"/>
                <w:sz w:val="20"/>
                <w:szCs w:val="20"/>
              </w:rPr>
              <w:t xml:space="preserve">l cartel </w:t>
            </w:r>
            <w:r w:rsidRPr="00FC17DC">
              <w:rPr>
                <w:rFonts w:ascii="Arial" w:hAnsi="Arial" w:cs="Arial"/>
                <w:sz w:val="20"/>
                <w:szCs w:val="20"/>
              </w:rPr>
              <w:t xml:space="preserve">y de la evaluación que </w:t>
            </w:r>
            <w:r>
              <w:rPr>
                <w:rFonts w:ascii="Arial" w:hAnsi="Arial" w:cs="Arial"/>
                <w:sz w:val="20"/>
                <w:szCs w:val="20"/>
              </w:rPr>
              <w:t>otorgue el director</w:t>
            </w:r>
            <w:r w:rsidRPr="00FC17DC">
              <w:rPr>
                <w:rFonts w:ascii="Arial" w:hAnsi="Arial" w:cs="Arial"/>
                <w:sz w:val="20"/>
                <w:szCs w:val="20"/>
              </w:rPr>
              <w:t xml:space="preserve"> </w:t>
            </w:r>
            <w:r>
              <w:rPr>
                <w:rFonts w:ascii="Arial" w:hAnsi="Arial" w:cs="Arial"/>
                <w:sz w:val="20"/>
                <w:szCs w:val="20"/>
              </w:rPr>
              <w:t xml:space="preserve">del </w:t>
            </w:r>
            <w:r w:rsidRPr="00FC17DC">
              <w:rPr>
                <w:rFonts w:ascii="Arial" w:hAnsi="Arial" w:cs="Arial"/>
                <w:sz w:val="20"/>
                <w:szCs w:val="20"/>
              </w:rPr>
              <w:t>PAP del desempeño del estudiante en el centro de investigación.</w:t>
            </w:r>
            <w:r>
              <w:rPr>
                <w:rFonts w:ascii="Arial" w:hAnsi="Arial" w:cs="Arial"/>
                <w:sz w:val="20"/>
                <w:szCs w:val="20"/>
              </w:rPr>
              <w:t xml:space="preserve"> </w:t>
            </w:r>
            <w:r w:rsidRPr="00184000">
              <w:rPr>
                <w:rFonts w:ascii="Arial" w:hAnsi="Arial" w:cs="Arial"/>
                <w:color w:val="000000" w:themeColor="text1"/>
                <w:sz w:val="20"/>
                <w:szCs w:val="20"/>
              </w:rPr>
              <w:t>De ser necesario, l</w:t>
            </w:r>
            <w:r w:rsidR="00007CA6">
              <w:rPr>
                <w:rFonts w:ascii="Arial" w:hAnsi="Arial" w:cs="Arial"/>
                <w:color w:val="000000" w:themeColor="text1"/>
                <w:sz w:val="20"/>
                <w:szCs w:val="20"/>
              </w:rPr>
              <w:t>a</w:t>
            </w:r>
            <w:r w:rsidRPr="00184000">
              <w:rPr>
                <w:rFonts w:ascii="Arial" w:hAnsi="Arial" w:cs="Arial"/>
                <w:color w:val="000000" w:themeColor="text1"/>
                <w:sz w:val="20"/>
                <w:szCs w:val="20"/>
              </w:rPr>
              <w:t xml:space="preserve"> asesor</w:t>
            </w:r>
            <w:r w:rsidR="00007CA6">
              <w:rPr>
                <w:rFonts w:ascii="Arial" w:hAnsi="Arial" w:cs="Arial"/>
                <w:color w:val="000000" w:themeColor="text1"/>
                <w:sz w:val="20"/>
                <w:szCs w:val="20"/>
              </w:rPr>
              <w:t>a</w:t>
            </w:r>
            <w:r w:rsidRPr="00184000">
              <w:rPr>
                <w:rFonts w:ascii="Arial" w:hAnsi="Arial" w:cs="Arial"/>
                <w:color w:val="000000" w:themeColor="text1"/>
                <w:sz w:val="20"/>
                <w:szCs w:val="20"/>
              </w:rPr>
              <w:t xml:space="preserve"> </w:t>
            </w:r>
            <w:r>
              <w:rPr>
                <w:rFonts w:ascii="Arial" w:hAnsi="Arial" w:cs="Arial"/>
                <w:color w:val="000000" w:themeColor="text1"/>
                <w:sz w:val="20"/>
                <w:szCs w:val="20"/>
              </w:rPr>
              <w:t xml:space="preserve">del </w:t>
            </w:r>
            <w:r w:rsidRPr="00184000">
              <w:rPr>
                <w:rFonts w:ascii="Arial" w:hAnsi="Arial" w:cs="Arial"/>
                <w:color w:val="000000" w:themeColor="text1"/>
                <w:sz w:val="20"/>
                <w:szCs w:val="20"/>
              </w:rPr>
              <w:t xml:space="preserve">RPAP </w:t>
            </w:r>
            <w:r w:rsidR="00007CA6">
              <w:rPr>
                <w:rFonts w:ascii="Arial" w:hAnsi="Arial" w:cs="Arial"/>
                <w:color w:val="000000" w:themeColor="text1"/>
                <w:sz w:val="20"/>
                <w:szCs w:val="20"/>
              </w:rPr>
              <w:t>podrá pedir a</w:t>
            </w:r>
            <w:r w:rsidRPr="00184000">
              <w:rPr>
                <w:rFonts w:ascii="Arial" w:hAnsi="Arial" w:cs="Arial"/>
                <w:color w:val="000000" w:themeColor="text1"/>
                <w:sz w:val="20"/>
                <w:szCs w:val="20"/>
              </w:rPr>
              <w:t>l estudiante que recurra a tutorías de Comunicación Oral y Escrita para garantizar que la redacción y organización del RPAP cumpla con la calidad requerida</w:t>
            </w:r>
          </w:p>
          <w:p w14:paraId="29D1E9C1" w14:textId="77777777" w:rsidR="006F4085" w:rsidRPr="00967119" w:rsidRDefault="006F4085" w:rsidP="00967119">
            <w:pPr>
              <w:jc w:val="both"/>
              <w:rPr>
                <w:rFonts w:ascii="Arial" w:hAnsi="Arial" w:cs="Arial"/>
                <w:sz w:val="20"/>
                <w:szCs w:val="20"/>
              </w:rPr>
            </w:pPr>
          </w:p>
          <w:p w14:paraId="19AF0580" w14:textId="664B6D3A" w:rsidR="00F811EA" w:rsidRPr="008867DB" w:rsidRDefault="006F4085" w:rsidP="008867DB">
            <w:pPr>
              <w:pStyle w:val="Prrafodelista"/>
              <w:numPr>
                <w:ilvl w:val="0"/>
                <w:numId w:val="29"/>
              </w:numPr>
              <w:ind w:left="568" w:hanging="284"/>
              <w:jc w:val="both"/>
              <w:rPr>
                <w:rFonts w:ascii="Arial" w:hAnsi="Arial" w:cs="Arial"/>
                <w:b/>
                <w:sz w:val="20"/>
                <w:szCs w:val="20"/>
              </w:rPr>
            </w:pPr>
            <w:r w:rsidRPr="008867DB">
              <w:rPr>
                <w:rFonts w:ascii="Arial" w:hAnsi="Arial" w:cs="Arial"/>
                <w:b/>
                <w:sz w:val="20"/>
                <w:szCs w:val="20"/>
              </w:rPr>
              <w:t xml:space="preserve">Entrega Final </w:t>
            </w:r>
            <w:r w:rsidR="00967119">
              <w:rPr>
                <w:rFonts w:ascii="Arial" w:hAnsi="Arial" w:cs="Arial"/>
                <w:b/>
                <w:sz w:val="20"/>
                <w:szCs w:val="20"/>
              </w:rPr>
              <w:t>del RPAP</w:t>
            </w:r>
          </w:p>
          <w:p w14:paraId="704458F5" w14:textId="77777777" w:rsidR="00967119" w:rsidRPr="0007286A" w:rsidRDefault="00967119" w:rsidP="00967119">
            <w:pPr>
              <w:pStyle w:val="Prrafodelista"/>
              <w:numPr>
                <w:ilvl w:val="0"/>
                <w:numId w:val="27"/>
              </w:numPr>
              <w:ind w:left="851" w:hanging="284"/>
              <w:jc w:val="both"/>
              <w:rPr>
                <w:rFonts w:ascii="Arial" w:hAnsi="Arial"/>
                <w:sz w:val="20"/>
                <w:szCs w:val="20"/>
              </w:rPr>
            </w:pPr>
            <w:r>
              <w:rPr>
                <w:rFonts w:ascii="Arial" w:hAnsi="Arial" w:cs="Arial"/>
                <w:sz w:val="20"/>
                <w:szCs w:val="20"/>
              </w:rPr>
              <w:t xml:space="preserve">La entrega final del RPAP incluye </w:t>
            </w:r>
            <w:r>
              <w:rPr>
                <w:rFonts w:ascii="Arial" w:hAnsi="Arial"/>
                <w:sz w:val="20"/>
                <w:szCs w:val="20"/>
              </w:rPr>
              <w:t>todas las correcciones previamente indicadas por el asesor del RPAP y tiene un valor de 5% de l</w:t>
            </w:r>
            <w:r w:rsidRPr="0007286A">
              <w:rPr>
                <w:rFonts w:ascii="Arial" w:hAnsi="Arial"/>
                <w:sz w:val="20"/>
                <w:szCs w:val="20"/>
              </w:rPr>
              <w:t>a calificación final</w:t>
            </w:r>
            <w:r>
              <w:rPr>
                <w:rFonts w:ascii="Arial" w:hAnsi="Arial"/>
                <w:sz w:val="20"/>
                <w:szCs w:val="20"/>
              </w:rPr>
              <w:t xml:space="preserve"> del curso. No se acepta la entrega final que no incorpore todas las correcciones. </w:t>
            </w:r>
          </w:p>
          <w:p w14:paraId="0915A339" w14:textId="77777777" w:rsidR="00967119" w:rsidRPr="007B38B6" w:rsidRDefault="00967119" w:rsidP="00967119">
            <w:pPr>
              <w:pStyle w:val="Prrafodelista"/>
              <w:numPr>
                <w:ilvl w:val="0"/>
                <w:numId w:val="27"/>
              </w:numPr>
              <w:ind w:left="851" w:hanging="284"/>
              <w:jc w:val="both"/>
              <w:rPr>
                <w:rFonts w:ascii="Arial" w:hAnsi="Arial" w:cs="Arial"/>
                <w:color w:val="00B050"/>
                <w:sz w:val="20"/>
                <w:szCs w:val="20"/>
              </w:rPr>
            </w:pPr>
            <w:r w:rsidRPr="006F4085">
              <w:rPr>
                <w:rFonts w:ascii="Arial" w:hAnsi="Arial" w:cs="Arial"/>
                <w:sz w:val="20"/>
                <w:szCs w:val="20"/>
              </w:rPr>
              <w:t xml:space="preserve">En caso de no entregar el </w:t>
            </w:r>
            <w:r w:rsidRPr="00D33ABF">
              <w:rPr>
                <w:rFonts w:ascii="Arial" w:hAnsi="Arial" w:cs="Arial"/>
                <w:color w:val="000000" w:themeColor="text1"/>
                <w:sz w:val="20"/>
                <w:szCs w:val="20"/>
              </w:rPr>
              <w:t>reporte final a tiempo</w:t>
            </w:r>
            <w:r>
              <w:rPr>
                <w:rFonts w:ascii="Arial" w:hAnsi="Arial" w:cs="Arial"/>
                <w:color w:val="000000" w:themeColor="text1"/>
                <w:sz w:val="20"/>
                <w:szCs w:val="20"/>
              </w:rPr>
              <w:t xml:space="preserve"> y en el formato preestablecido</w:t>
            </w:r>
            <w:r w:rsidRPr="00D33ABF">
              <w:rPr>
                <w:rFonts w:ascii="Arial" w:hAnsi="Arial" w:cs="Arial"/>
                <w:color w:val="000000" w:themeColor="text1"/>
                <w:sz w:val="20"/>
                <w:szCs w:val="20"/>
              </w:rPr>
              <w:t xml:space="preserve">, </w:t>
            </w:r>
            <w:r w:rsidRPr="005F10F5">
              <w:rPr>
                <w:rFonts w:ascii="Arial" w:hAnsi="Arial" w:cs="Arial"/>
                <w:b/>
                <w:color w:val="000000" w:themeColor="text1"/>
                <w:sz w:val="20"/>
                <w:szCs w:val="20"/>
                <w:u w:val="single"/>
              </w:rPr>
              <w:t>no se registrará la calificación final</w:t>
            </w:r>
            <w:r w:rsidRPr="00D33ABF">
              <w:rPr>
                <w:rFonts w:ascii="Arial" w:hAnsi="Arial" w:cs="Arial"/>
                <w:color w:val="000000" w:themeColor="text1"/>
                <w:sz w:val="20"/>
                <w:szCs w:val="20"/>
              </w:rPr>
              <w:t xml:space="preserve"> del estudiante en el sistema ITESO</w:t>
            </w:r>
            <w:r>
              <w:rPr>
                <w:rFonts w:ascii="Arial" w:hAnsi="Arial" w:cs="Arial"/>
                <w:color w:val="000000" w:themeColor="text1"/>
                <w:sz w:val="20"/>
                <w:szCs w:val="20"/>
              </w:rPr>
              <w:t>. E</w:t>
            </w:r>
            <w:r w:rsidRPr="00D33ABF">
              <w:rPr>
                <w:rFonts w:ascii="Arial" w:hAnsi="Arial" w:cs="Arial"/>
                <w:color w:val="000000" w:themeColor="text1"/>
                <w:sz w:val="20"/>
                <w:szCs w:val="20"/>
              </w:rPr>
              <w:t xml:space="preserve">n caso de que el estudiante sea posible egresado, no podrá liberar su nota hasta completar el reporte </w:t>
            </w:r>
            <w:r w:rsidRPr="006F4085">
              <w:rPr>
                <w:rFonts w:ascii="Arial" w:hAnsi="Arial" w:cs="Arial"/>
                <w:sz w:val="20"/>
                <w:szCs w:val="20"/>
              </w:rPr>
              <w:t>con los elementos y calidad indicada en los materiales provistos.</w:t>
            </w:r>
          </w:p>
          <w:p w14:paraId="7B2D10EA" w14:textId="058F195E" w:rsidR="00967119" w:rsidRPr="00967119" w:rsidRDefault="00967119" w:rsidP="00967119">
            <w:pPr>
              <w:pStyle w:val="Prrafodelista"/>
              <w:numPr>
                <w:ilvl w:val="0"/>
                <w:numId w:val="27"/>
              </w:numPr>
              <w:ind w:left="851" w:hanging="284"/>
              <w:jc w:val="both"/>
              <w:rPr>
                <w:rFonts w:ascii="Arial" w:hAnsi="Arial" w:cs="Arial"/>
                <w:color w:val="00B050"/>
                <w:sz w:val="20"/>
                <w:szCs w:val="20"/>
              </w:rPr>
            </w:pPr>
            <w:r w:rsidRPr="007B38B6">
              <w:rPr>
                <w:rFonts w:ascii="Arial" w:hAnsi="Arial" w:cs="Arial"/>
                <w:b/>
                <w:bCs/>
                <w:sz w:val="20"/>
                <w:szCs w:val="20"/>
                <w:u w:val="single"/>
              </w:rPr>
              <w:t xml:space="preserve">PARA ACREDITAR EL PAP, </w:t>
            </w:r>
            <w:r>
              <w:rPr>
                <w:rFonts w:ascii="Arial" w:hAnsi="Arial" w:cs="Arial"/>
                <w:b/>
                <w:bCs/>
                <w:sz w:val="20"/>
                <w:szCs w:val="20"/>
                <w:u w:val="single"/>
              </w:rPr>
              <w:t xml:space="preserve">EL ESTUDIANTE </w:t>
            </w:r>
            <w:r w:rsidRPr="007B38B6">
              <w:rPr>
                <w:rFonts w:ascii="Arial" w:hAnsi="Arial" w:cs="Arial"/>
                <w:b/>
                <w:bCs/>
                <w:sz w:val="20"/>
                <w:szCs w:val="20"/>
                <w:u w:val="single"/>
              </w:rPr>
              <w:t xml:space="preserve">DEBERÁ ENTREGAR EL REPORTE FINAL </w:t>
            </w:r>
            <w:r>
              <w:rPr>
                <w:rFonts w:ascii="Arial" w:hAnsi="Arial" w:cs="Arial"/>
                <w:b/>
                <w:bCs/>
                <w:sz w:val="20"/>
                <w:szCs w:val="20"/>
                <w:u w:val="single"/>
              </w:rPr>
              <w:t xml:space="preserve">AVALADO </w:t>
            </w:r>
            <w:r w:rsidRPr="007B38B6">
              <w:rPr>
                <w:rFonts w:ascii="Arial" w:hAnsi="Arial" w:cs="Arial"/>
                <w:b/>
                <w:bCs/>
                <w:sz w:val="20"/>
                <w:szCs w:val="20"/>
                <w:u w:val="single"/>
              </w:rPr>
              <w:t xml:space="preserve">POR EL </w:t>
            </w:r>
            <w:r>
              <w:rPr>
                <w:rFonts w:ascii="Arial" w:hAnsi="Arial" w:cs="Arial"/>
                <w:b/>
                <w:bCs/>
                <w:sz w:val="20"/>
                <w:szCs w:val="20"/>
                <w:u w:val="single"/>
              </w:rPr>
              <w:t>DIRECTOR DEL PAP (</w:t>
            </w:r>
            <w:r w:rsidRPr="007B38B6">
              <w:rPr>
                <w:rFonts w:ascii="Arial" w:hAnsi="Arial" w:cs="Arial"/>
                <w:b/>
                <w:bCs/>
                <w:sz w:val="20"/>
                <w:szCs w:val="20"/>
                <w:u w:val="single"/>
              </w:rPr>
              <w:t>SECCI</w:t>
            </w:r>
            <w:r>
              <w:rPr>
                <w:rFonts w:ascii="Arial" w:hAnsi="Arial" w:cs="Arial"/>
                <w:b/>
                <w:bCs/>
                <w:sz w:val="20"/>
                <w:szCs w:val="20"/>
                <w:u w:val="single"/>
              </w:rPr>
              <w:t xml:space="preserve">ONES 1.6 Y 2 DEL RPAP) Y POR EL ASESOR DEL RPAP </w:t>
            </w:r>
            <w:r w:rsidRPr="007B38B6">
              <w:rPr>
                <w:rFonts w:ascii="Arial" w:hAnsi="Arial" w:cs="Arial"/>
                <w:b/>
                <w:bCs/>
                <w:sz w:val="20"/>
                <w:szCs w:val="20"/>
                <w:u w:val="single"/>
              </w:rPr>
              <w:t>(FORMATO</w:t>
            </w:r>
            <w:r>
              <w:rPr>
                <w:rFonts w:ascii="Arial" w:hAnsi="Arial" w:cs="Arial"/>
                <w:b/>
                <w:bCs/>
                <w:sz w:val="20"/>
                <w:szCs w:val="20"/>
                <w:u w:val="single"/>
              </w:rPr>
              <w:t xml:space="preserve"> Y CONTENIDO </w:t>
            </w:r>
            <w:r w:rsidRPr="007B38B6">
              <w:rPr>
                <w:rFonts w:ascii="Arial" w:hAnsi="Arial" w:cs="Arial"/>
                <w:b/>
                <w:bCs/>
                <w:sz w:val="20"/>
                <w:szCs w:val="20"/>
                <w:u w:val="single"/>
              </w:rPr>
              <w:t>GENERAL</w:t>
            </w:r>
            <w:r>
              <w:rPr>
                <w:rFonts w:ascii="Arial" w:hAnsi="Arial" w:cs="Arial"/>
                <w:b/>
                <w:bCs/>
                <w:sz w:val="20"/>
                <w:szCs w:val="20"/>
                <w:u w:val="single"/>
              </w:rPr>
              <w:t xml:space="preserve">). </w:t>
            </w:r>
            <w:r w:rsidRPr="007E5972">
              <w:rPr>
                <w:rFonts w:ascii="Arial" w:hAnsi="Arial" w:cs="Arial"/>
                <w:b/>
                <w:bCs/>
                <w:sz w:val="20"/>
                <w:szCs w:val="20"/>
                <w:u w:val="single"/>
              </w:rPr>
              <w:t xml:space="preserve">EN CASO DE NO TENER LA APROBACIÓN DE AMBAS PARTES, </w:t>
            </w:r>
            <w:r>
              <w:rPr>
                <w:rFonts w:ascii="Arial" w:hAnsi="Arial" w:cs="Arial"/>
                <w:b/>
                <w:bCs/>
                <w:sz w:val="20"/>
                <w:szCs w:val="20"/>
                <w:u w:val="single"/>
              </w:rPr>
              <w:t xml:space="preserve">NO SE REGISTRARÁ </w:t>
            </w:r>
            <w:r w:rsidRPr="007E5972">
              <w:rPr>
                <w:rFonts w:ascii="Arial" w:hAnsi="Arial" w:cs="Arial"/>
                <w:b/>
                <w:bCs/>
                <w:sz w:val="20"/>
                <w:szCs w:val="20"/>
                <w:u w:val="single"/>
              </w:rPr>
              <w:t>LA</w:t>
            </w:r>
            <w:r>
              <w:rPr>
                <w:rFonts w:ascii="Arial" w:hAnsi="Arial" w:cs="Arial"/>
                <w:b/>
                <w:bCs/>
                <w:sz w:val="20"/>
                <w:szCs w:val="20"/>
                <w:u w:val="single"/>
              </w:rPr>
              <w:t xml:space="preserve"> CALIFICACIÓN </w:t>
            </w:r>
            <w:r w:rsidRPr="007E5972">
              <w:rPr>
                <w:rFonts w:ascii="Arial" w:hAnsi="Arial" w:cs="Arial"/>
                <w:b/>
                <w:bCs/>
                <w:sz w:val="20"/>
                <w:szCs w:val="20"/>
                <w:u w:val="single"/>
              </w:rPr>
              <w:t>EN EL SISTEMA</w:t>
            </w:r>
            <w:r>
              <w:rPr>
                <w:rFonts w:ascii="Arial" w:hAnsi="Arial" w:cs="Arial"/>
                <w:b/>
                <w:bCs/>
                <w:sz w:val="20"/>
                <w:szCs w:val="20"/>
                <w:u w:val="single"/>
              </w:rPr>
              <w:t xml:space="preserve"> ITESO</w:t>
            </w:r>
            <w:r w:rsidRPr="007E5972">
              <w:rPr>
                <w:rFonts w:ascii="Arial" w:hAnsi="Arial" w:cs="Arial"/>
                <w:b/>
                <w:bCs/>
                <w:sz w:val="20"/>
                <w:szCs w:val="20"/>
                <w:u w:val="single"/>
              </w:rPr>
              <w:t>, LO CUAL PUEDE REPERCU</w:t>
            </w:r>
            <w:r>
              <w:rPr>
                <w:rFonts w:ascii="Arial" w:hAnsi="Arial" w:cs="Arial"/>
                <w:b/>
                <w:bCs/>
                <w:sz w:val="20"/>
                <w:szCs w:val="20"/>
                <w:u w:val="single"/>
              </w:rPr>
              <w:t>TIR EN EL RETRASO DE ACREDITACIÓ</w:t>
            </w:r>
            <w:r w:rsidRPr="007E5972">
              <w:rPr>
                <w:rFonts w:ascii="Arial" w:hAnsi="Arial" w:cs="Arial"/>
                <w:b/>
                <w:bCs/>
                <w:sz w:val="20"/>
                <w:szCs w:val="20"/>
                <w:u w:val="single"/>
              </w:rPr>
              <w:t>N DEL PAP Y</w:t>
            </w:r>
            <w:r>
              <w:rPr>
                <w:rFonts w:ascii="Arial" w:hAnsi="Arial" w:cs="Arial"/>
                <w:b/>
                <w:bCs/>
                <w:sz w:val="20"/>
                <w:szCs w:val="20"/>
                <w:u w:val="single"/>
              </w:rPr>
              <w:t xml:space="preserve">, EN SU CASO, </w:t>
            </w:r>
            <w:r w:rsidRPr="007E5972">
              <w:rPr>
                <w:rFonts w:ascii="Arial" w:hAnsi="Arial" w:cs="Arial"/>
                <w:b/>
                <w:bCs/>
                <w:sz w:val="20"/>
                <w:szCs w:val="20"/>
                <w:u w:val="single"/>
              </w:rPr>
              <w:t xml:space="preserve">RETRASO EN </w:t>
            </w:r>
            <w:r>
              <w:rPr>
                <w:rFonts w:ascii="Arial" w:hAnsi="Arial" w:cs="Arial"/>
                <w:b/>
                <w:bCs/>
                <w:sz w:val="20"/>
                <w:szCs w:val="20"/>
                <w:u w:val="single"/>
              </w:rPr>
              <w:t xml:space="preserve">LA </w:t>
            </w:r>
            <w:r w:rsidRPr="007E5972">
              <w:rPr>
                <w:rFonts w:ascii="Arial" w:hAnsi="Arial" w:cs="Arial"/>
                <w:b/>
                <w:bCs/>
                <w:sz w:val="20"/>
                <w:szCs w:val="20"/>
                <w:u w:val="single"/>
              </w:rPr>
              <w:t>FECHA DE GRADUACIÓN</w:t>
            </w:r>
            <w:r>
              <w:rPr>
                <w:rFonts w:ascii="Arial" w:hAnsi="Arial" w:cs="Arial"/>
                <w:b/>
                <w:bCs/>
                <w:sz w:val="20"/>
                <w:szCs w:val="20"/>
                <w:u w:val="single"/>
              </w:rPr>
              <w:t>.</w:t>
            </w:r>
          </w:p>
          <w:p w14:paraId="1B174393" w14:textId="35FB9F06" w:rsidR="00000E78" w:rsidRPr="007C19BA" w:rsidRDefault="00000E78" w:rsidP="007C19BA">
            <w:pPr>
              <w:pStyle w:val="Prrafodelista"/>
              <w:ind w:left="851"/>
              <w:jc w:val="both"/>
              <w:rPr>
                <w:rFonts w:ascii="Arial" w:hAnsi="Arial" w:cs="Arial"/>
                <w:color w:val="00B050"/>
                <w:sz w:val="20"/>
                <w:szCs w:val="20"/>
              </w:rPr>
            </w:pPr>
          </w:p>
        </w:tc>
      </w:tr>
    </w:tbl>
    <w:p w14:paraId="7B2D9E64" w14:textId="77777777" w:rsidR="00AB759D" w:rsidRDefault="00AB759D" w:rsidP="00F33136">
      <w:pPr>
        <w:jc w:val="both"/>
        <w:rPr>
          <w:rFonts w:ascii="Arial" w:hAnsi="Arial" w:cs="Arial"/>
          <w:b/>
          <w:sz w:val="22"/>
          <w:szCs w:val="22"/>
        </w:rPr>
      </w:pPr>
    </w:p>
    <w:p w14:paraId="5093C60E" w14:textId="77777777" w:rsidR="00A85349" w:rsidRDefault="00A85349" w:rsidP="00F33136">
      <w:pPr>
        <w:jc w:val="both"/>
        <w:rPr>
          <w:rFonts w:ascii="Arial" w:hAnsi="Arial" w:cs="Arial"/>
          <w:b/>
          <w:sz w:val="22"/>
          <w:szCs w:val="22"/>
        </w:rPr>
      </w:pPr>
    </w:p>
    <w:p w14:paraId="3C8CA823" w14:textId="77777777" w:rsidR="00357156" w:rsidRDefault="0D4E3FB2" w:rsidP="0D4E3FB2">
      <w:pPr>
        <w:numPr>
          <w:ilvl w:val="0"/>
          <w:numId w:val="1"/>
        </w:numPr>
        <w:rPr>
          <w:rFonts w:ascii="Arial" w:hAnsi="Arial" w:cs="Arial"/>
          <w:b/>
          <w:bCs/>
          <w:sz w:val="22"/>
          <w:szCs w:val="22"/>
        </w:rPr>
      </w:pPr>
      <w:r w:rsidRPr="0D4E3FB2">
        <w:rPr>
          <w:rFonts w:ascii="Arial" w:hAnsi="Arial" w:cs="Arial"/>
          <w:b/>
          <w:bCs/>
          <w:sz w:val="22"/>
          <w:szCs w:val="22"/>
        </w:rPr>
        <w:t xml:space="preserve">CRITERIOS DE EVALUACIÓN </w:t>
      </w:r>
    </w:p>
    <w:p w14:paraId="53F78D24" w14:textId="77777777" w:rsidR="00BE7723" w:rsidRDefault="00BE7723" w:rsidP="00357156">
      <w:pPr>
        <w:ind w:left="360"/>
        <w:rPr>
          <w:rFonts w:ascii="Arial" w:hAnsi="Arial" w:cs="Arial"/>
          <w:b/>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15106D" w:rsidRPr="00483E09" w14:paraId="6544F080" w14:textId="77777777" w:rsidTr="00B03440">
        <w:tc>
          <w:tcPr>
            <w:tcW w:w="9634" w:type="dxa"/>
          </w:tcPr>
          <w:p w14:paraId="0E3A5DD7" w14:textId="4B435C7F" w:rsidR="007C19BA" w:rsidRPr="00424150" w:rsidRDefault="007C19BA" w:rsidP="007C19BA">
            <w:pPr>
              <w:jc w:val="both"/>
              <w:rPr>
                <w:rFonts w:ascii="Arial" w:hAnsi="Arial"/>
                <w:color w:val="000000" w:themeColor="text1"/>
                <w:sz w:val="20"/>
                <w:szCs w:val="20"/>
              </w:rPr>
            </w:pPr>
            <w:r w:rsidRPr="00424150">
              <w:rPr>
                <w:rFonts w:ascii="Arial" w:hAnsi="Arial"/>
                <w:color w:val="000000" w:themeColor="text1"/>
                <w:sz w:val="20"/>
                <w:szCs w:val="20"/>
              </w:rPr>
              <w:t xml:space="preserve">Además de las actividades </w:t>
            </w:r>
            <w:r>
              <w:rPr>
                <w:rFonts w:ascii="Arial" w:hAnsi="Arial"/>
                <w:color w:val="000000" w:themeColor="text1"/>
                <w:sz w:val="20"/>
                <w:szCs w:val="20"/>
              </w:rPr>
              <w:t xml:space="preserve">asignadas por </w:t>
            </w:r>
            <w:r w:rsidRPr="00424150">
              <w:rPr>
                <w:rFonts w:ascii="Arial" w:hAnsi="Arial"/>
                <w:color w:val="000000" w:themeColor="text1"/>
                <w:sz w:val="20"/>
                <w:szCs w:val="20"/>
              </w:rPr>
              <w:t xml:space="preserve">el </w:t>
            </w:r>
            <w:r>
              <w:rPr>
                <w:rFonts w:ascii="Arial" w:hAnsi="Arial"/>
                <w:color w:val="000000" w:themeColor="text1"/>
                <w:sz w:val="20"/>
                <w:szCs w:val="20"/>
              </w:rPr>
              <w:t>director del PAP</w:t>
            </w:r>
            <w:r w:rsidRPr="00424150">
              <w:rPr>
                <w:rFonts w:ascii="Arial" w:hAnsi="Arial"/>
                <w:color w:val="000000" w:themeColor="text1"/>
                <w:sz w:val="20"/>
                <w:szCs w:val="20"/>
              </w:rPr>
              <w:t xml:space="preserve"> en el centro de investigación, el estudiante debe </w:t>
            </w:r>
            <w:r>
              <w:rPr>
                <w:rFonts w:ascii="Arial" w:hAnsi="Arial"/>
                <w:color w:val="000000" w:themeColor="text1"/>
                <w:sz w:val="20"/>
                <w:szCs w:val="20"/>
              </w:rPr>
              <w:t xml:space="preserve">entregar </w:t>
            </w:r>
            <w:r w:rsidRPr="0007286A">
              <w:rPr>
                <w:rFonts w:ascii="Arial" w:hAnsi="Arial"/>
                <w:b/>
                <w:color w:val="000000" w:themeColor="text1"/>
                <w:sz w:val="20"/>
                <w:szCs w:val="20"/>
                <w:u w:val="single"/>
              </w:rPr>
              <w:t>cuatro avances y una entrega final</w:t>
            </w:r>
            <w:r>
              <w:rPr>
                <w:rFonts w:ascii="Arial" w:hAnsi="Arial"/>
                <w:color w:val="000000" w:themeColor="text1"/>
                <w:sz w:val="20"/>
                <w:szCs w:val="20"/>
              </w:rPr>
              <w:t xml:space="preserve"> </w:t>
            </w:r>
            <w:r w:rsidRPr="00424150">
              <w:rPr>
                <w:rFonts w:ascii="Arial" w:hAnsi="Arial"/>
                <w:color w:val="000000" w:themeColor="text1"/>
                <w:sz w:val="20"/>
                <w:szCs w:val="20"/>
              </w:rPr>
              <w:t xml:space="preserve">del </w:t>
            </w:r>
            <w:r>
              <w:rPr>
                <w:rFonts w:ascii="Arial" w:hAnsi="Arial"/>
                <w:color w:val="000000" w:themeColor="text1"/>
                <w:sz w:val="20"/>
                <w:szCs w:val="20"/>
              </w:rPr>
              <w:t xml:space="preserve">RPAP según las </w:t>
            </w:r>
            <w:r w:rsidRPr="00424150">
              <w:rPr>
                <w:rFonts w:ascii="Arial" w:hAnsi="Arial"/>
                <w:color w:val="000000" w:themeColor="text1"/>
                <w:sz w:val="20"/>
                <w:szCs w:val="20"/>
              </w:rPr>
              <w:t>especificaciones</w:t>
            </w:r>
            <w:r>
              <w:rPr>
                <w:rFonts w:ascii="Arial" w:hAnsi="Arial"/>
                <w:color w:val="000000" w:themeColor="text1"/>
                <w:sz w:val="20"/>
                <w:szCs w:val="20"/>
              </w:rPr>
              <w:t xml:space="preserve"> </w:t>
            </w:r>
            <w:r w:rsidR="00007CA6">
              <w:rPr>
                <w:rFonts w:ascii="Arial" w:hAnsi="Arial"/>
                <w:color w:val="000000" w:themeColor="text1"/>
                <w:sz w:val="20"/>
                <w:szCs w:val="20"/>
              </w:rPr>
              <w:t xml:space="preserve">señaladas </w:t>
            </w:r>
            <w:r w:rsidRPr="00424150">
              <w:rPr>
                <w:rFonts w:ascii="Arial" w:hAnsi="Arial"/>
                <w:color w:val="000000" w:themeColor="text1"/>
                <w:sz w:val="20"/>
                <w:szCs w:val="20"/>
              </w:rPr>
              <w:t>en</w:t>
            </w:r>
            <w:r w:rsidR="00007CA6">
              <w:rPr>
                <w:rFonts w:ascii="Arial" w:hAnsi="Arial"/>
                <w:color w:val="000000" w:themeColor="text1"/>
                <w:sz w:val="20"/>
                <w:szCs w:val="20"/>
              </w:rPr>
              <w:t xml:space="preserve"> las asesorías grupales disponibles en</w:t>
            </w:r>
            <w:r w:rsidRPr="00424150">
              <w:rPr>
                <w:rFonts w:ascii="Arial" w:hAnsi="Arial"/>
                <w:color w:val="000000" w:themeColor="text1"/>
                <w:sz w:val="20"/>
                <w:szCs w:val="20"/>
              </w:rPr>
              <w:t xml:space="preserve"> la </w:t>
            </w:r>
            <w:r>
              <w:rPr>
                <w:rFonts w:ascii="Arial" w:hAnsi="Arial"/>
                <w:color w:val="000000" w:themeColor="text1"/>
                <w:sz w:val="20"/>
                <w:szCs w:val="20"/>
              </w:rPr>
              <w:t xml:space="preserve">plataforma </w:t>
            </w:r>
            <w:r w:rsidRPr="00424150">
              <w:rPr>
                <w:rFonts w:ascii="Arial" w:hAnsi="Arial"/>
                <w:color w:val="000000" w:themeColor="text1"/>
                <w:sz w:val="20"/>
                <w:szCs w:val="20"/>
              </w:rPr>
              <w:t>Canvas.</w:t>
            </w:r>
            <w:r>
              <w:rPr>
                <w:rFonts w:ascii="Arial" w:hAnsi="Arial"/>
                <w:color w:val="000000" w:themeColor="text1"/>
                <w:sz w:val="20"/>
                <w:szCs w:val="20"/>
              </w:rPr>
              <w:t xml:space="preserve"> La calificación final del PAP está integrada por los siguientes elementos. </w:t>
            </w:r>
          </w:p>
          <w:p w14:paraId="3C64F6B6" w14:textId="3CE302A6" w:rsidR="00AD3092" w:rsidRPr="008D6A67" w:rsidRDefault="0D4E3FB2" w:rsidP="0D4E3FB2">
            <w:pPr>
              <w:tabs>
                <w:tab w:val="left" w:pos="6096"/>
              </w:tabs>
              <w:ind w:left="360"/>
              <w:jc w:val="both"/>
              <w:rPr>
                <w:rFonts w:ascii="Arial" w:hAnsi="Arial" w:cs="Arial"/>
                <w:sz w:val="20"/>
                <w:szCs w:val="20"/>
              </w:rPr>
            </w:pPr>
            <w:r w:rsidRPr="0D4E3FB2">
              <w:rPr>
                <w:rFonts w:ascii="Arial" w:hAnsi="Arial" w:cs="Arial"/>
                <w:sz w:val="20"/>
                <w:szCs w:val="20"/>
              </w:rPr>
              <w:t xml:space="preserve">                                                             </w:t>
            </w:r>
          </w:p>
          <w:tbl>
            <w:tblPr>
              <w:tblStyle w:val="Tablaconcuadrcula1clara-nfasis1"/>
              <w:tblW w:w="0" w:type="auto"/>
              <w:tblInd w:w="360" w:type="dxa"/>
              <w:tblBorders>
                <w:top w:val="single" w:sz="6" w:space="0" w:color="00B0F0"/>
                <w:left w:val="single" w:sz="6" w:space="0" w:color="00B0F0"/>
                <w:bottom w:val="single" w:sz="6" w:space="0" w:color="00B0F0"/>
                <w:right w:val="single" w:sz="6" w:space="0" w:color="00B0F0"/>
                <w:insideH w:val="single" w:sz="6" w:space="0" w:color="00B0F0"/>
                <w:insideV w:val="single" w:sz="6" w:space="0" w:color="00B0F0"/>
              </w:tblBorders>
              <w:tblLook w:val="04A0" w:firstRow="1" w:lastRow="0" w:firstColumn="1" w:lastColumn="0" w:noHBand="0" w:noVBand="1"/>
            </w:tblPr>
            <w:tblGrid>
              <w:gridCol w:w="328"/>
              <w:gridCol w:w="3696"/>
              <w:gridCol w:w="3412"/>
              <w:gridCol w:w="1606"/>
            </w:tblGrid>
            <w:tr w:rsidR="007C19BA" w14:paraId="0EA8A0C1" w14:textId="77777777" w:rsidTr="00CB5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Borders>
                    <w:bottom w:val="none" w:sz="0" w:space="0" w:color="auto"/>
                  </w:tcBorders>
                </w:tcPr>
                <w:p w14:paraId="0223A731" w14:textId="77777777" w:rsidR="007C19BA" w:rsidRPr="007C19BA" w:rsidRDefault="007C19BA" w:rsidP="00B03440">
                  <w:pPr>
                    <w:jc w:val="center"/>
                    <w:rPr>
                      <w:rFonts w:ascii="Arial" w:hAnsi="Arial" w:cs="Arial"/>
                      <w:color w:val="0070C0"/>
                      <w:sz w:val="18"/>
                      <w:szCs w:val="18"/>
                    </w:rPr>
                  </w:pPr>
                </w:p>
              </w:tc>
              <w:tc>
                <w:tcPr>
                  <w:tcW w:w="3696" w:type="dxa"/>
                  <w:tcBorders>
                    <w:bottom w:val="none" w:sz="0" w:space="0" w:color="auto"/>
                  </w:tcBorders>
                  <w:vAlign w:val="center"/>
                </w:tcPr>
                <w:p w14:paraId="5AA94BA8" w14:textId="2F94FFBC" w:rsidR="007C19BA" w:rsidRPr="007C19BA" w:rsidRDefault="007C19BA" w:rsidP="00B0344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sz w:val="18"/>
                      <w:szCs w:val="18"/>
                    </w:rPr>
                  </w:pPr>
                  <w:r w:rsidRPr="007C19BA">
                    <w:rPr>
                      <w:rFonts w:ascii="Arial" w:hAnsi="Arial" w:cs="Arial"/>
                      <w:color w:val="0070C0"/>
                      <w:sz w:val="18"/>
                      <w:szCs w:val="18"/>
                    </w:rPr>
                    <w:t>Elemento de evaluación</w:t>
                  </w:r>
                  <w:r>
                    <w:rPr>
                      <w:rFonts w:ascii="Arial" w:hAnsi="Arial" w:cs="Arial"/>
                      <w:color w:val="0070C0"/>
                      <w:sz w:val="18"/>
                      <w:szCs w:val="18"/>
                    </w:rPr>
                    <w:t xml:space="preserve"> y descripción</w:t>
                  </w:r>
                </w:p>
              </w:tc>
              <w:tc>
                <w:tcPr>
                  <w:tcW w:w="3412" w:type="dxa"/>
                  <w:tcBorders>
                    <w:bottom w:val="none" w:sz="0" w:space="0" w:color="auto"/>
                  </w:tcBorders>
                  <w:vAlign w:val="center"/>
                </w:tcPr>
                <w:p w14:paraId="27BFEE27" w14:textId="07504074" w:rsidR="007C19BA" w:rsidRPr="007C19BA" w:rsidRDefault="007C19BA" w:rsidP="007C19B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sz w:val="18"/>
                      <w:szCs w:val="18"/>
                    </w:rPr>
                  </w:pPr>
                  <w:r>
                    <w:rPr>
                      <w:rFonts w:ascii="Arial" w:hAnsi="Arial" w:cs="Arial"/>
                      <w:color w:val="0070C0"/>
                      <w:sz w:val="18"/>
                      <w:szCs w:val="18"/>
                    </w:rPr>
                    <w:t xml:space="preserve">Asignado por </w:t>
                  </w:r>
                </w:p>
              </w:tc>
              <w:tc>
                <w:tcPr>
                  <w:tcW w:w="1606" w:type="dxa"/>
                  <w:tcBorders>
                    <w:bottom w:val="none" w:sz="0" w:space="0" w:color="auto"/>
                  </w:tcBorders>
                  <w:vAlign w:val="center"/>
                </w:tcPr>
                <w:p w14:paraId="4AFC7818" w14:textId="3C7D6B4C" w:rsidR="007C19BA" w:rsidRPr="007C19BA" w:rsidRDefault="007C19BA" w:rsidP="00B0344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sz w:val="18"/>
                      <w:szCs w:val="18"/>
                    </w:rPr>
                  </w:pPr>
                  <w:r>
                    <w:rPr>
                      <w:rFonts w:ascii="Arial" w:hAnsi="Arial" w:cs="Arial"/>
                      <w:color w:val="0070C0"/>
                      <w:sz w:val="18"/>
                      <w:szCs w:val="18"/>
                    </w:rPr>
                    <w:t>Ponderación</w:t>
                  </w:r>
                </w:p>
              </w:tc>
            </w:tr>
            <w:tr w:rsidR="007C19BA" w14:paraId="207B84F8" w14:textId="77777777" w:rsidTr="00605503">
              <w:tc>
                <w:tcPr>
                  <w:cnfStyle w:val="001000000000" w:firstRow="0" w:lastRow="0" w:firstColumn="1" w:lastColumn="0" w:oddVBand="0" w:evenVBand="0" w:oddHBand="0" w:evenHBand="0" w:firstRowFirstColumn="0" w:firstRowLastColumn="0" w:lastRowFirstColumn="0" w:lastRowLastColumn="0"/>
                  <w:tcW w:w="328" w:type="dxa"/>
                </w:tcPr>
                <w:p w14:paraId="28949AA4" w14:textId="77777777" w:rsidR="00007CA6" w:rsidRDefault="00007CA6" w:rsidP="00B55E6F">
                  <w:pPr>
                    <w:rPr>
                      <w:rFonts w:ascii="Arial" w:hAnsi="Arial" w:cs="Arial"/>
                      <w:b w:val="0"/>
                      <w:bCs w:val="0"/>
                      <w:sz w:val="20"/>
                      <w:szCs w:val="20"/>
                    </w:rPr>
                  </w:pPr>
                </w:p>
                <w:p w14:paraId="7A378C19" w14:textId="77777777" w:rsidR="00007CA6" w:rsidRDefault="00007CA6" w:rsidP="00B55E6F">
                  <w:pPr>
                    <w:rPr>
                      <w:rFonts w:ascii="Arial" w:hAnsi="Arial" w:cs="Arial"/>
                      <w:b w:val="0"/>
                      <w:bCs w:val="0"/>
                      <w:sz w:val="20"/>
                      <w:szCs w:val="20"/>
                    </w:rPr>
                  </w:pPr>
                </w:p>
                <w:p w14:paraId="04A96F34" w14:textId="67FD4471" w:rsidR="007C19BA" w:rsidRPr="0D4E3FB2" w:rsidRDefault="00A53CF8" w:rsidP="00B55E6F">
                  <w:pPr>
                    <w:rPr>
                      <w:rFonts w:ascii="Arial" w:hAnsi="Arial" w:cs="Arial"/>
                      <w:sz w:val="20"/>
                      <w:szCs w:val="20"/>
                    </w:rPr>
                  </w:pPr>
                  <w:r>
                    <w:rPr>
                      <w:rFonts w:ascii="Arial" w:hAnsi="Arial" w:cs="Arial"/>
                      <w:sz w:val="20"/>
                      <w:szCs w:val="20"/>
                    </w:rPr>
                    <w:t>1</w:t>
                  </w:r>
                </w:p>
              </w:tc>
              <w:tc>
                <w:tcPr>
                  <w:tcW w:w="3696" w:type="dxa"/>
                  <w:vAlign w:val="center"/>
                </w:tcPr>
                <w:p w14:paraId="3F914DF6" w14:textId="23F73CB4" w:rsidR="007C19BA" w:rsidRDefault="007C19BA"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53CF8">
                    <w:rPr>
                      <w:rFonts w:ascii="Arial" w:hAnsi="Arial" w:cs="Arial"/>
                      <w:b/>
                      <w:bCs/>
                      <w:sz w:val="20"/>
                      <w:szCs w:val="20"/>
                    </w:rPr>
                    <w:t>Desempeño en el</w:t>
                  </w:r>
                  <w:r w:rsidR="001F52FC">
                    <w:rPr>
                      <w:rFonts w:ascii="Arial" w:hAnsi="Arial" w:cs="Arial"/>
                      <w:b/>
                      <w:bCs/>
                      <w:sz w:val="20"/>
                      <w:szCs w:val="20"/>
                    </w:rPr>
                    <w:t xml:space="preserve"> </w:t>
                  </w:r>
                  <w:r w:rsidRPr="00A53CF8">
                    <w:rPr>
                      <w:rFonts w:ascii="Arial" w:hAnsi="Arial" w:cs="Arial"/>
                      <w:b/>
                      <w:bCs/>
                      <w:sz w:val="20"/>
                      <w:szCs w:val="20"/>
                    </w:rPr>
                    <w:t>centro de investigación</w:t>
                  </w:r>
                </w:p>
                <w:p w14:paraId="705688CC" w14:textId="77777777" w:rsidR="00007CA6" w:rsidRDefault="00A53CF8" w:rsidP="00007CA6">
                  <w:pPr>
                    <w:tabs>
                      <w:tab w:val="left" w:pos="6096"/>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2F73B9">
                    <w:rPr>
                      <w:rFonts w:ascii="Arial" w:hAnsi="Arial" w:cs="Arial"/>
                      <w:sz w:val="20"/>
                      <w:szCs w:val="20"/>
                    </w:rPr>
                    <w:t xml:space="preserve">Es </w:t>
                  </w:r>
                  <w:r w:rsidR="00007CA6" w:rsidRPr="002F73B9">
                    <w:rPr>
                      <w:rFonts w:ascii="Arial" w:hAnsi="Arial" w:cs="Arial"/>
                      <w:sz w:val="20"/>
                      <w:szCs w:val="20"/>
                    </w:rPr>
                    <w:t>el cumplimiento de las actividades asignadas al inicio del proyecto.</w:t>
                  </w:r>
                  <w:r w:rsidR="00007CA6">
                    <w:rPr>
                      <w:rFonts w:ascii="Arial" w:hAnsi="Arial" w:cs="Arial"/>
                      <w:b/>
                      <w:sz w:val="20"/>
                      <w:szCs w:val="20"/>
                    </w:rPr>
                    <w:t xml:space="preserve"> </w:t>
                  </w:r>
                </w:p>
                <w:p w14:paraId="4CA117FF" w14:textId="224A60A7" w:rsidR="00A53CF8" w:rsidRPr="00A53CF8" w:rsidRDefault="00A53CF8" w:rsidP="00A53CF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412" w:type="dxa"/>
                  <w:vAlign w:val="center"/>
                </w:tcPr>
                <w:p w14:paraId="18F6F1F5" w14:textId="3E039754" w:rsidR="00A53CF8" w:rsidRDefault="00A53CF8" w:rsidP="00A53CF8">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0"/>
                      <w:szCs w:val="20"/>
                    </w:rPr>
                  </w:pPr>
                  <w:r>
                    <w:rPr>
                      <w:rFonts w:ascii="Arial" w:hAnsi="Arial" w:cs="Arial"/>
                      <w:bCs/>
                      <w:color w:val="000000" w:themeColor="text1"/>
                      <w:sz w:val="20"/>
                      <w:szCs w:val="20"/>
                    </w:rPr>
                    <w:t>El</w:t>
                  </w:r>
                  <w:r w:rsidR="0063503F">
                    <w:rPr>
                      <w:rFonts w:ascii="Arial" w:hAnsi="Arial" w:cs="Arial"/>
                      <w:bCs/>
                      <w:color w:val="000000" w:themeColor="text1"/>
                      <w:sz w:val="20"/>
                      <w:szCs w:val="20"/>
                    </w:rPr>
                    <w:t>(la)</w:t>
                  </w:r>
                  <w:r>
                    <w:rPr>
                      <w:rFonts w:ascii="Arial" w:hAnsi="Arial" w:cs="Arial"/>
                      <w:bCs/>
                      <w:color w:val="000000" w:themeColor="text1"/>
                      <w:sz w:val="20"/>
                      <w:szCs w:val="20"/>
                    </w:rPr>
                    <w:t xml:space="preserve"> director</w:t>
                  </w:r>
                  <w:r w:rsidR="0063503F">
                    <w:rPr>
                      <w:rFonts w:ascii="Arial" w:hAnsi="Arial" w:cs="Arial"/>
                      <w:bCs/>
                      <w:color w:val="000000" w:themeColor="text1"/>
                      <w:sz w:val="20"/>
                      <w:szCs w:val="20"/>
                    </w:rPr>
                    <w:t>(a)</w:t>
                  </w:r>
                  <w:r>
                    <w:rPr>
                      <w:rFonts w:ascii="Arial" w:hAnsi="Arial" w:cs="Arial"/>
                      <w:bCs/>
                      <w:color w:val="000000" w:themeColor="text1"/>
                      <w:sz w:val="20"/>
                      <w:szCs w:val="20"/>
                    </w:rPr>
                    <w:t xml:space="preserve"> del PAP</w:t>
                  </w:r>
                </w:p>
                <w:p w14:paraId="6BB87A2C" w14:textId="247AA6A8" w:rsidR="007C19BA" w:rsidRPr="00424150" w:rsidRDefault="007C19BA" w:rsidP="00A53CF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1606" w:type="dxa"/>
                  <w:tcBorders>
                    <w:bottom w:val="single" w:sz="6" w:space="0" w:color="00B0F0"/>
                  </w:tcBorders>
                  <w:vAlign w:val="center"/>
                </w:tcPr>
                <w:p w14:paraId="4D0E7520" w14:textId="3C18EEAE" w:rsidR="007C19BA" w:rsidRPr="00A53CF8" w:rsidRDefault="00A53CF8" w:rsidP="0D4E3F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50%</w:t>
                  </w:r>
                </w:p>
              </w:tc>
            </w:tr>
            <w:tr w:rsidR="00351D16" w14:paraId="25ADD757" w14:textId="77777777" w:rsidTr="00605503">
              <w:tc>
                <w:tcPr>
                  <w:cnfStyle w:val="001000000000" w:firstRow="0" w:lastRow="0" w:firstColumn="1" w:lastColumn="0" w:oddVBand="0" w:evenVBand="0" w:oddHBand="0" w:evenHBand="0" w:firstRowFirstColumn="0" w:firstRowLastColumn="0" w:lastRowFirstColumn="0" w:lastRowLastColumn="0"/>
                  <w:tcW w:w="328" w:type="dxa"/>
                  <w:vMerge w:val="restart"/>
                </w:tcPr>
                <w:p w14:paraId="600D2886" w14:textId="77777777" w:rsidR="00B55E6F" w:rsidRDefault="00B55E6F" w:rsidP="0D4E3FB2">
                  <w:pPr>
                    <w:jc w:val="center"/>
                    <w:rPr>
                      <w:rFonts w:ascii="Arial" w:hAnsi="Arial" w:cs="Arial"/>
                      <w:b w:val="0"/>
                      <w:bCs w:val="0"/>
                      <w:sz w:val="20"/>
                      <w:szCs w:val="20"/>
                    </w:rPr>
                  </w:pPr>
                </w:p>
                <w:p w14:paraId="534A5259" w14:textId="77777777" w:rsidR="00B55E6F" w:rsidRDefault="00B55E6F" w:rsidP="0D4E3FB2">
                  <w:pPr>
                    <w:jc w:val="center"/>
                    <w:rPr>
                      <w:rFonts w:ascii="Arial" w:hAnsi="Arial" w:cs="Arial"/>
                      <w:b w:val="0"/>
                      <w:bCs w:val="0"/>
                      <w:sz w:val="20"/>
                      <w:szCs w:val="20"/>
                    </w:rPr>
                  </w:pPr>
                </w:p>
                <w:p w14:paraId="4A72A672" w14:textId="77777777" w:rsidR="00B55E6F" w:rsidRDefault="00B55E6F" w:rsidP="0D4E3FB2">
                  <w:pPr>
                    <w:jc w:val="center"/>
                    <w:rPr>
                      <w:rFonts w:ascii="Arial" w:hAnsi="Arial" w:cs="Arial"/>
                      <w:b w:val="0"/>
                      <w:bCs w:val="0"/>
                      <w:sz w:val="20"/>
                      <w:szCs w:val="20"/>
                    </w:rPr>
                  </w:pPr>
                </w:p>
                <w:p w14:paraId="5B24DFB6" w14:textId="77777777" w:rsidR="00B55E6F" w:rsidRDefault="00B55E6F" w:rsidP="0D4E3FB2">
                  <w:pPr>
                    <w:jc w:val="center"/>
                    <w:rPr>
                      <w:rFonts w:ascii="Arial" w:hAnsi="Arial" w:cs="Arial"/>
                      <w:b w:val="0"/>
                      <w:bCs w:val="0"/>
                      <w:sz w:val="20"/>
                      <w:szCs w:val="20"/>
                    </w:rPr>
                  </w:pPr>
                </w:p>
                <w:p w14:paraId="1A47BC66" w14:textId="6BF4F652" w:rsidR="00B55E6F" w:rsidRDefault="00B55E6F" w:rsidP="0D4E3FB2">
                  <w:pPr>
                    <w:jc w:val="center"/>
                    <w:rPr>
                      <w:rFonts w:ascii="Arial" w:hAnsi="Arial" w:cs="Arial"/>
                      <w:sz w:val="20"/>
                      <w:szCs w:val="20"/>
                    </w:rPr>
                  </w:pPr>
                </w:p>
                <w:p w14:paraId="2F9A9F4D" w14:textId="59DE1C05" w:rsidR="00F42E5C" w:rsidRDefault="00F42E5C" w:rsidP="0D4E3FB2">
                  <w:pPr>
                    <w:jc w:val="center"/>
                    <w:rPr>
                      <w:rFonts w:ascii="Arial" w:hAnsi="Arial" w:cs="Arial"/>
                      <w:sz w:val="20"/>
                      <w:szCs w:val="20"/>
                    </w:rPr>
                  </w:pPr>
                </w:p>
                <w:p w14:paraId="38E5DDDC" w14:textId="657D05EE" w:rsidR="00F42E5C" w:rsidRDefault="00F42E5C" w:rsidP="0D4E3FB2">
                  <w:pPr>
                    <w:jc w:val="center"/>
                    <w:rPr>
                      <w:rFonts w:ascii="Arial" w:hAnsi="Arial" w:cs="Arial"/>
                      <w:sz w:val="20"/>
                      <w:szCs w:val="20"/>
                    </w:rPr>
                  </w:pPr>
                </w:p>
                <w:p w14:paraId="08596078" w14:textId="77777777" w:rsidR="00F42E5C" w:rsidRDefault="00F42E5C" w:rsidP="0D4E3FB2">
                  <w:pPr>
                    <w:jc w:val="center"/>
                    <w:rPr>
                      <w:rFonts w:ascii="Arial" w:hAnsi="Arial" w:cs="Arial"/>
                      <w:b w:val="0"/>
                      <w:bCs w:val="0"/>
                      <w:sz w:val="20"/>
                      <w:szCs w:val="20"/>
                    </w:rPr>
                  </w:pPr>
                </w:p>
                <w:p w14:paraId="78EC0E67" w14:textId="77777777" w:rsidR="00B55E6F" w:rsidRDefault="00B55E6F" w:rsidP="0D4E3FB2">
                  <w:pPr>
                    <w:jc w:val="center"/>
                    <w:rPr>
                      <w:rFonts w:ascii="Arial" w:hAnsi="Arial" w:cs="Arial"/>
                      <w:b w:val="0"/>
                      <w:bCs w:val="0"/>
                      <w:sz w:val="20"/>
                      <w:szCs w:val="20"/>
                    </w:rPr>
                  </w:pPr>
                </w:p>
                <w:p w14:paraId="24C37CB6" w14:textId="4D134FDF" w:rsidR="00351D16" w:rsidRDefault="00351D16" w:rsidP="0D4E3FB2">
                  <w:pPr>
                    <w:jc w:val="center"/>
                    <w:rPr>
                      <w:rFonts w:ascii="Arial" w:hAnsi="Arial" w:cs="Arial"/>
                      <w:sz w:val="20"/>
                      <w:szCs w:val="20"/>
                    </w:rPr>
                  </w:pPr>
                  <w:r>
                    <w:rPr>
                      <w:rFonts w:ascii="Arial" w:hAnsi="Arial" w:cs="Arial"/>
                      <w:sz w:val="20"/>
                      <w:szCs w:val="20"/>
                    </w:rPr>
                    <w:t>2</w:t>
                  </w:r>
                </w:p>
              </w:tc>
              <w:tc>
                <w:tcPr>
                  <w:tcW w:w="3696" w:type="dxa"/>
                  <w:vMerge w:val="restart"/>
                  <w:vAlign w:val="center"/>
                </w:tcPr>
                <w:p w14:paraId="3BB4A32D" w14:textId="77777777" w:rsidR="0063503F" w:rsidRDefault="00351D16"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2F73B9">
                    <w:rPr>
                      <w:rFonts w:ascii="Arial" w:hAnsi="Arial" w:cs="Arial"/>
                      <w:b/>
                      <w:sz w:val="20"/>
                      <w:szCs w:val="20"/>
                    </w:rPr>
                    <w:t>Avances del RPAP</w:t>
                  </w:r>
                  <w:r>
                    <w:rPr>
                      <w:rFonts w:ascii="Arial" w:hAnsi="Arial" w:cs="Arial"/>
                      <w:b/>
                      <w:sz w:val="20"/>
                      <w:szCs w:val="20"/>
                    </w:rPr>
                    <w:t xml:space="preserve"> y </w:t>
                  </w:r>
                </w:p>
                <w:p w14:paraId="4EC2F368" w14:textId="2AD154F2" w:rsidR="00351D16" w:rsidRDefault="00351D16"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entrega final</w:t>
                  </w:r>
                </w:p>
                <w:p w14:paraId="2800AE61" w14:textId="77777777" w:rsidR="00351D16" w:rsidRPr="00424150" w:rsidRDefault="00351D16" w:rsidP="00351D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24150">
                    <w:rPr>
                      <w:rFonts w:ascii="Arial" w:hAnsi="Arial" w:cs="Arial"/>
                      <w:color w:val="000000" w:themeColor="text1"/>
                      <w:sz w:val="20"/>
                      <w:szCs w:val="20"/>
                    </w:rPr>
                    <w:t>La nota se asigna con base en la calidad de</w:t>
                  </w:r>
                  <w:r>
                    <w:rPr>
                      <w:rFonts w:ascii="Arial" w:hAnsi="Arial" w:cs="Arial"/>
                      <w:color w:val="000000" w:themeColor="text1"/>
                      <w:sz w:val="20"/>
                      <w:szCs w:val="20"/>
                    </w:rPr>
                    <w:t xml:space="preserve">l avance según lo estipulado en </w:t>
                  </w:r>
                  <w:r w:rsidRPr="00424150">
                    <w:rPr>
                      <w:rFonts w:ascii="Arial" w:hAnsi="Arial" w:cs="Arial"/>
                      <w:color w:val="000000" w:themeColor="text1"/>
                      <w:sz w:val="20"/>
                      <w:szCs w:val="20"/>
                    </w:rPr>
                    <w:t xml:space="preserve">las </w:t>
                  </w:r>
                  <w:r>
                    <w:rPr>
                      <w:rFonts w:ascii="Arial" w:hAnsi="Arial" w:cs="Arial"/>
                      <w:color w:val="000000" w:themeColor="text1"/>
                      <w:sz w:val="20"/>
                      <w:szCs w:val="20"/>
                    </w:rPr>
                    <w:t xml:space="preserve">asesorías grupales y en las </w:t>
                  </w:r>
                  <w:r w:rsidRPr="00424150">
                    <w:rPr>
                      <w:rFonts w:ascii="Arial" w:hAnsi="Arial" w:cs="Arial"/>
                      <w:color w:val="000000" w:themeColor="text1"/>
                      <w:sz w:val="20"/>
                      <w:szCs w:val="20"/>
                    </w:rPr>
                    <w:t>listas de cotejo.</w:t>
                  </w:r>
                </w:p>
                <w:p w14:paraId="7A942463" w14:textId="77777777" w:rsidR="00351D16" w:rsidRPr="00A53CF8" w:rsidRDefault="00351D16" w:rsidP="00A53CF8">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vAlign w:val="center"/>
                </w:tcPr>
                <w:p w14:paraId="2044EBBE" w14:textId="39AB711D" w:rsidR="00351D16" w:rsidRDefault="0063503F" w:rsidP="00A53CF8">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0"/>
                      <w:szCs w:val="20"/>
                    </w:rPr>
                  </w:pPr>
                  <w:r>
                    <w:rPr>
                      <w:rFonts w:ascii="Arial" w:hAnsi="Arial" w:cs="Arial"/>
                      <w:color w:val="000000" w:themeColor="text1"/>
                      <w:sz w:val="20"/>
                      <w:szCs w:val="20"/>
                    </w:rPr>
                    <w:t xml:space="preserve">La </w:t>
                  </w:r>
                  <w:r w:rsidR="00351D16">
                    <w:rPr>
                      <w:rFonts w:ascii="Arial" w:hAnsi="Arial" w:cs="Arial"/>
                      <w:color w:val="000000" w:themeColor="text1"/>
                      <w:sz w:val="20"/>
                      <w:szCs w:val="20"/>
                    </w:rPr>
                    <w:t>asesor</w:t>
                  </w:r>
                  <w:r>
                    <w:rPr>
                      <w:rFonts w:ascii="Arial" w:hAnsi="Arial" w:cs="Arial"/>
                      <w:color w:val="000000" w:themeColor="text1"/>
                      <w:sz w:val="20"/>
                      <w:szCs w:val="20"/>
                    </w:rPr>
                    <w:t>a</w:t>
                  </w:r>
                  <w:r w:rsidR="00351D16">
                    <w:rPr>
                      <w:rFonts w:ascii="Arial" w:hAnsi="Arial" w:cs="Arial"/>
                      <w:color w:val="000000" w:themeColor="text1"/>
                      <w:sz w:val="20"/>
                      <w:szCs w:val="20"/>
                    </w:rPr>
                    <w:t xml:space="preserve"> del RPAP (Gabriela Porras, Blanca Valdivia)</w:t>
                  </w:r>
                </w:p>
              </w:tc>
              <w:tc>
                <w:tcPr>
                  <w:tcW w:w="1606" w:type="dxa"/>
                  <w:tcBorders>
                    <w:bottom w:val="nil"/>
                  </w:tcBorders>
                  <w:vAlign w:val="center"/>
                </w:tcPr>
                <w:p w14:paraId="0F14A295" w14:textId="54905095" w:rsidR="00351D16" w:rsidRDefault="00351D16" w:rsidP="0063503F">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r w:rsidR="00351D16" w14:paraId="0A44F81A" w14:textId="77777777" w:rsidTr="00605503">
              <w:tc>
                <w:tcPr>
                  <w:cnfStyle w:val="001000000000" w:firstRow="0" w:lastRow="0" w:firstColumn="1" w:lastColumn="0" w:oddVBand="0" w:evenVBand="0" w:oddHBand="0" w:evenHBand="0" w:firstRowFirstColumn="0" w:firstRowLastColumn="0" w:lastRowFirstColumn="0" w:lastRowLastColumn="0"/>
                  <w:tcW w:w="328" w:type="dxa"/>
                  <w:vMerge/>
                </w:tcPr>
                <w:p w14:paraId="64A3D751" w14:textId="77777777" w:rsidR="00351D16" w:rsidRDefault="00351D16" w:rsidP="0D4E3FB2">
                  <w:pPr>
                    <w:jc w:val="center"/>
                    <w:rPr>
                      <w:rFonts w:ascii="Arial" w:hAnsi="Arial" w:cs="Arial"/>
                      <w:sz w:val="20"/>
                      <w:szCs w:val="20"/>
                    </w:rPr>
                  </w:pPr>
                </w:p>
              </w:tc>
              <w:tc>
                <w:tcPr>
                  <w:tcW w:w="3696" w:type="dxa"/>
                  <w:vMerge/>
                  <w:vAlign w:val="center"/>
                </w:tcPr>
                <w:p w14:paraId="7C882B38" w14:textId="77777777" w:rsidR="00351D16" w:rsidRPr="00A53CF8" w:rsidRDefault="00351D16" w:rsidP="00A53CF8">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vAlign w:val="center"/>
                </w:tcPr>
                <w:p w14:paraId="0EEEF9A9" w14:textId="59F67CC8" w:rsidR="00351D16" w:rsidRPr="0063503F" w:rsidRDefault="00351D16"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0"/>
                      <w:szCs w:val="20"/>
                    </w:rPr>
                  </w:pPr>
                  <w:r w:rsidRPr="0063503F">
                    <w:rPr>
                      <w:rFonts w:ascii="Arial" w:hAnsi="Arial" w:cs="Arial"/>
                      <w:b/>
                      <w:bCs/>
                      <w:color w:val="000000" w:themeColor="text1"/>
                      <w:sz w:val="20"/>
                      <w:szCs w:val="20"/>
                    </w:rPr>
                    <w:sym w:font="Wingdings" w:char="F09F"/>
                  </w:r>
                  <w:r w:rsidRPr="0063503F">
                    <w:rPr>
                      <w:rFonts w:ascii="Arial" w:hAnsi="Arial" w:cs="Arial"/>
                      <w:b/>
                      <w:bCs/>
                      <w:color w:val="000000" w:themeColor="text1"/>
                      <w:sz w:val="20"/>
                      <w:szCs w:val="20"/>
                    </w:rPr>
                    <w:t xml:space="preserve">  Avance 1: 3%</w:t>
                  </w:r>
                </w:p>
              </w:tc>
              <w:tc>
                <w:tcPr>
                  <w:tcW w:w="1606" w:type="dxa"/>
                  <w:tcBorders>
                    <w:top w:val="nil"/>
                    <w:bottom w:val="nil"/>
                  </w:tcBorders>
                  <w:vAlign w:val="center"/>
                </w:tcPr>
                <w:p w14:paraId="00EC74AE" w14:textId="77777777" w:rsidR="00351D16" w:rsidRDefault="00351D16" w:rsidP="0D4E3F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r w:rsidR="00351D16" w14:paraId="27DCF9C5" w14:textId="77777777" w:rsidTr="00605503">
              <w:tc>
                <w:tcPr>
                  <w:cnfStyle w:val="001000000000" w:firstRow="0" w:lastRow="0" w:firstColumn="1" w:lastColumn="0" w:oddVBand="0" w:evenVBand="0" w:oddHBand="0" w:evenHBand="0" w:firstRowFirstColumn="0" w:firstRowLastColumn="0" w:lastRowFirstColumn="0" w:lastRowLastColumn="0"/>
                  <w:tcW w:w="328" w:type="dxa"/>
                  <w:vMerge/>
                </w:tcPr>
                <w:p w14:paraId="08E9A921" w14:textId="77777777" w:rsidR="00351D16" w:rsidRDefault="00351D16" w:rsidP="0D4E3FB2">
                  <w:pPr>
                    <w:jc w:val="center"/>
                    <w:rPr>
                      <w:rFonts w:ascii="Arial" w:hAnsi="Arial" w:cs="Arial"/>
                      <w:sz w:val="20"/>
                      <w:szCs w:val="20"/>
                    </w:rPr>
                  </w:pPr>
                </w:p>
              </w:tc>
              <w:tc>
                <w:tcPr>
                  <w:tcW w:w="3696" w:type="dxa"/>
                  <w:vMerge/>
                  <w:vAlign w:val="center"/>
                </w:tcPr>
                <w:p w14:paraId="070A1110" w14:textId="77777777" w:rsidR="00351D16" w:rsidRPr="00A53CF8" w:rsidRDefault="00351D16" w:rsidP="00A53CF8">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vAlign w:val="center"/>
                </w:tcPr>
                <w:p w14:paraId="283D3D86" w14:textId="71890C04" w:rsidR="00351D16" w:rsidRPr="0063503F" w:rsidRDefault="00351D16"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0"/>
                      <w:szCs w:val="20"/>
                    </w:rPr>
                  </w:pPr>
                  <w:r w:rsidRPr="0063503F">
                    <w:rPr>
                      <w:rFonts w:ascii="Arial" w:hAnsi="Arial" w:cs="Arial"/>
                      <w:b/>
                      <w:bCs/>
                      <w:color w:val="000000" w:themeColor="text1"/>
                      <w:sz w:val="20"/>
                      <w:szCs w:val="20"/>
                    </w:rPr>
                    <w:sym w:font="Wingdings" w:char="F09F"/>
                  </w:r>
                  <w:r w:rsidRPr="0063503F">
                    <w:rPr>
                      <w:rFonts w:ascii="Arial" w:hAnsi="Arial" w:cs="Arial"/>
                      <w:b/>
                      <w:bCs/>
                      <w:color w:val="000000" w:themeColor="text1"/>
                      <w:sz w:val="20"/>
                      <w:szCs w:val="20"/>
                    </w:rPr>
                    <w:t xml:space="preserve">  Avance 2: 7%</w:t>
                  </w:r>
                </w:p>
              </w:tc>
              <w:tc>
                <w:tcPr>
                  <w:tcW w:w="1606" w:type="dxa"/>
                  <w:tcBorders>
                    <w:top w:val="nil"/>
                    <w:bottom w:val="nil"/>
                  </w:tcBorders>
                  <w:vAlign w:val="center"/>
                </w:tcPr>
                <w:p w14:paraId="506E05AF" w14:textId="77777777" w:rsidR="00351D16" w:rsidRDefault="00351D16" w:rsidP="0D4E3F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r w:rsidR="00351D16" w14:paraId="3ABFB2D5" w14:textId="77777777" w:rsidTr="00605503">
              <w:tc>
                <w:tcPr>
                  <w:cnfStyle w:val="001000000000" w:firstRow="0" w:lastRow="0" w:firstColumn="1" w:lastColumn="0" w:oddVBand="0" w:evenVBand="0" w:oddHBand="0" w:evenHBand="0" w:firstRowFirstColumn="0" w:firstRowLastColumn="0" w:lastRowFirstColumn="0" w:lastRowLastColumn="0"/>
                  <w:tcW w:w="328" w:type="dxa"/>
                  <w:vMerge/>
                </w:tcPr>
                <w:p w14:paraId="40809F58" w14:textId="77777777" w:rsidR="00351D16" w:rsidRDefault="00351D16" w:rsidP="0D4E3FB2">
                  <w:pPr>
                    <w:jc w:val="center"/>
                    <w:rPr>
                      <w:rFonts w:ascii="Arial" w:hAnsi="Arial" w:cs="Arial"/>
                      <w:sz w:val="20"/>
                      <w:szCs w:val="20"/>
                    </w:rPr>
                  </w:pPr>
                </w:p>
              </w:tc>
              <w:tc>
                <w:tcPr>
                  <w:tcW w:w="3696" w:type="dxa"/>
                  <w:vMerge/>
                  <w:vAlign w:val="center"/>
                </w:tcPr>
                <w:p w14:paraId="216DCC83" w14:textId="77777777" w:rsidR="00351D16" w:rsidRPr="00A53CF8" w:rsidRDefault="00351D16" w:rsidP="00A53CF8">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vAlign w:val="center"/>
                </w:tcPr>
                <w:p w14:paraId="0C4B7364" w14:textId="26F195FF" w:rsidR="00351D16" w:rsidRPr="0063503F" w:rsidRDefault="00351D16"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0"/>
                      <w:szCs w:val="20"/>
                    </w:rPr>
                  </w:pPr>
                  <w:r w:rsidRPr="0063503F">
                    <w:rPr>
                      <w:rFonts w:ascii="Arial" w:hAnsi="Arial" w:cs="Arial"/>
                      <w:b/>
                      <w:bCs/>
                      <w:color w:val="000000" w:themeColor="text1"/>
                      <w:sz w:val="20"/>
                      <w:szCs w:val="20"/>
                    </w:rPr>
                    <w:sym w:font="Wingdings" w:char="F09F"/>
                  </w:r>
                  <w:r w:rsidRPr="0063503F">
                    <w:rPr>
                      <w:rFonts w:ascii="Arial" w:hAnsi="Arial" w:cs="Arial"/>
                      <w:b/>
                      <w:bCs/>
                      <w:color w:val="000000" w:themeColor="text1"/>
                      <w:sz w:val="20"/>
                      <w:szCs w:val="20"/>
                    </w:rPr>
                    <w:t xml:space="preserve">  Avance 3: </w:t>
                  </w:r>
                  <w:r w:rsidR="0063503F">
                    <w:rPr>
                      <w:rFonts w:ascii="Arial" w:hAnsi="Arial" w:cs="Arial"/>
                      <w:b/>
                      <w:bCs/>
                      <w:color w:val="000000" w:themeColor="text1"/>
                      <w:sz w:val="20"/>
                      <w:szCs w:val="20"/>
                    </w:rPr>
                    <w:t>7</w:t>
                  </w:r>
                  <w:r w:rsidRPr="0063503F">
                    <w:rPr>
                      <w:rFonts w:ascii="Arial" w:hAnsi="Arial" w:cs="Arial"/>
                      <w:b/>
                      <w:bCs/>
                      <w:color w:val="000000" w:themeColor="text1"/>
                      <w:sz w:val="20"/>
                      <w:szCs w:val="20"/>
                    </w:rPr>
                    <w:t>%</w:t>
                  </w:r>
                </w:p>
              </w:tc>
              <w:tc>
                <w:tcPr>
                  <w:tcW w:w="1606" w:type="dxa"/>
                  <w:tcBorders>
                    <w:top w:val="nil"/>
                    <w:bottom w:val="nil"/>
                  </w:tcBorders>
                  <w:vAlign w:val="center"/>
                </w:tcPr>
                <w:p w14:paraId="459686D7" w14:textId="64BC1CC4" w:rsidR="00351D16" w:rsidRDefault="0063503F" w:rsidP="0D4E3F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30%</w:t>
                  </w:r>
                </w:p>
              </w:tc>
            </w:tr>
            <w:tr w:rsidR="0063503F" w14:paraId="1690ED16" w14:textId="77777777" w:rsidTr="00605503">
              <w:tc>
                <w:tcPr>
                  <w:cnfStyle w:val="001000000000" w:firstRow="0" w:lastRow="0" w:firstColumn="1" w:lastColumn="0" w:oddVBand="0" w:evenVBand="0" w:oddHBand="0" w:evenHBand="0" w:firstRowFirstColumn="0" w:firstRowLastColumn="0" w:lastRowFirstColumn="0" w:lastRowLastColumn="0"/>
                  <w:tcW w:w="328" w:type="dxa"/>
                  <w:vMerge/>
                </w:tcPr>
                <w:p w14:paraId="1779519A" w14:textId="77777777" w:rsidR="0063503F" w:rsidRDefault="0063503F" w:rsidP="0D4E3FB2">
                  <w:pPr>
                    <w:jc w:val="center"/>
                    <w:rPr>
                      <w:rFonts w:ascii="Arial" w:hAnsi="Arial" w:cs="Arial"/>
                      <w:sz w:val="20"/>
                      <w:szCs w:val="20"/>
                    </w:rPr>
                  </w:pPr>
                </w:p>
              </w:tc>
              <w:tc>
                <w:tcPr>
                  <w:tcW w:w="3696" w:type="dxa"/>
                  <w:vMerge/>
                  <w:vAlign w:val="center"/>
                </w:tcPr>
                <w:p w14:paraId="243C3E8A" w14:textId="77777777" w:rsidR="0063503F" w:rsidRPr="00A53CF8" w:rsidRDefault="0063503F" w:rsidP="00A53CF8">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vAlign w:val="center"/>
                </w:tcPr>
                <w:p w14:paraId="3637F373" w14:textId="3631014A" w:rsidR="0063503F" w:rsidRPr="0063503F" w:rsidRDefault="0063503F"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0"/>
                      <w:szCs w:val="20"/>
                    </w:rPr>
                  </w:pPr>
                  <w:r w:rsidRPr="0063503F">
                    <w:rPr>
                      <w:rFonts w:ascii="Arial" w:hAnsi="Arial" w:cs="Arial"/>
                      <w:b/>
                      <w:bCs/>
                      <w:color w:val="000000" w:themeColor="text1"/>
                      <w:sz w:val="20"/>
                      <w:szCs w:val="20"/>
                    </w:rPr>
                    <w:sym w:font="Wingdings" w:char="F09F"/>
                  </w:r>
                  <w:r>
                    <w:rPr>
                      <w:rFonts w:ascii="Arial" w:hAnsi="Arial" w:cs="Arial"/>
                      <w:b/>
                      <w:bCs/>
                      <w:color w:val="000000" w:themeColor="text1"/>
                      <w:sz w:val="20"/>
                      <w:szCs w:val="20"/>
                    </w:rPr>
                    <w:t xml:space="preserve">  </w:t>
                  </w:r>
                  <w:r w:rsidRPr="0063503F">
                    <w:rPr>
                      <w:rFonts w:ascii="Arial" w:hAnsi="Arial" w:cs="Arial"/>
                      <w:b/>
                      <w:bCs/>
                      <w:color w:val="000000" w:themeColor="text1"/>
                      <w:sz w:val="20"/>
                      <w:szCs w:val="20"/>
                    </w:rPr>
                    <w:t>Avance 4: 8%</w:t>
                  </w:r>
                </w:p>
              </w:tc>
              <w:tc>
                <w:tcPr>
                  <w:tcW w:w="1606" w:type="dxa"/>
                  <w:tcBorders>
                    <w:top w:val="nil"/>
                    <w:bottom w:val="nil"/>
                  </w:tcBorders>
                  <w:vAlign w:val="center"/>
                </w:tcPr>
                <w:p w14:paraId="1B8348EA" w14:textId="77777777" w:rsidR="0063503F" w:rsidRDefault="0063503F" w:rsidP="0D4E3F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r w:rsidR="0063503F" w14:paraId="0716716F" w14:textId="77777777" w:rsidTr="00605503">
              <w:tc>
                <w:tcPr>
                  <w:cnfStyle w:val="001000000000" w:firstRow="0" w:lastRow="0" w:firstColumn="1" w:lastColumn="0" w:oddVBand="0" w:evenVBand="0" w:oddHBand="0" w:evenHBand="0" w:firstRowFirstColumn="0" w:firstRowLastColumn="0" w:lastRowFirstColumn="0" w:lastRowLastColumn="0"/>
                  <w:tcW w:w="328" w:type="dxa"/>
                  <w:vMerge/>
                </w:tcPr>
                <w:p w14:paraId="2AAC0B0E" w14:textId="77777777" w:rsidR="0063503F" w:rsidRDefault="0063503F" w:rsidP="0D4E3FB2">
                  <w:pPr>
                    <w:jc w:val="center"/>
                    <w:rPr>
                      <w:rFonts w:ascii="Arial" w:hAnsi="Arial" w:cs="Arial"/>
                      <w:sz w:val="20"/>
                      <w:szCs w:val="20"/>
                    </w:rPr>
                  </w:pPr>
                </w:p>
              </w:tc>
              <w:tc>
                <w:tcPr>
                  <w:tcW w:w="3696" w:type="dxa"/>
                  <w:vMerge/>
                  <w:vAlign w:val="center"/>
                </w:tcPr>
                <w:p w14:paraId="2530E1BE" w14:textId="77777777" w:rsidR="0063503F" w:rsidRPr="00A53CF8" w:rsidRDefault="0063503F" w:rsidP="00A53CF8">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vAlign w:val="center"/>
                </w:tcPr>
                <w:p w14:paraId="5F50FEB4" w14:textId="325449EB" w:rsidR="0063503F" w:rsidRPr="0063503F" w:rsidRDefault="0063503F" w:rsidP="0063503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0"/>
                      <w:szCs w:val="20"/>
                    </w:rPr>
                  </w:pPr>
                  <w:r w:rsidRPr="0063503F">
                    <w:rPr>
                      <w:rFonts w:ascii="Arial" w:hAnsi="Arial" w:cs="Arial"/>
                      <w:b/>
                      <w:bCs/>
                      <w:color w:val="000000" w:themeColor="text1"/>
                      <w:sz w:val="20"/>
                      <w:szCs w:val="20"/>
                    </w:rPr>
                    <w:sym w:font="Wingdings" w:char="F09F"/>
                  </w:r>
                  <w:r>
                    <w:rPr>
                      <w:rFonts w:ascii="Arial" w:hAnsi="Arial" w:cs="Arial"/>
                      <w:b/>
                      <w:bCs/>
                      <w:color w:val="000000" w:themeColor="text1"/>
                      <w:sz w:val="20"/>
                      <w:szCs w:val="20"/>
                    </w:rPr>
                    <w:t xml:space="preserve">  </w:t>
                  </w:r>
                  <w:r w:rsidRPr="0063503F">
                    <w:rPr>
                      <w:rFonts w:ascii="Arial" w:hAnsi="Arial" w:cs="Arial"/>
                      <w:b/>
                      <w:bCs/>
                      <w:color w:val="000000" w:themeColor="text1"/>
                      <w:sz w:val="20"/>
                      <w:szCs w:val="20"/>
                    </w:rPr>
                    <w:t>Entrega final: 5%</w:t>
                  </w:r>
                </w:p>
              </w:tc>
              <w:tc>
                <w:tcPr>
                  <w:tcW w:w="1606" w:type="dxa"/>
                  <w:tcBorders>
                    <w:top w:val="nil"/>
                    <w:bottom w:val="nil"/>
                  </w:tcBorders>
                  <w:vAlign w:val="center"/>
                </w:tcPr>
                <w:p w14:paraId="41482093" w14:textId="77777777" w:rsidR="0063503F" w:rsidRDefault="0063503F" w:rsidP="0D4E3F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r w:rsidR="00351D16" w14:paraId="27E8CA6D" w14:textId="77777777" w:rsidTr="00605503">
              <w:tc>
                <w:tcPr>
                  <w:cnfStyle w:val="001000000000" w:firstRow="0" w:lastRow="0" w:firstColumn="1" w:lastColumn="0" w:oddVBand="0" w:evenVBand="0" w:oddHBand="0" w:evenHBand="0" w:firstRowFirstColumn="0" w:firstRowLastColumn="0" w:lastRowFirstColumn="0" w:lastRowLastColumn="0"/>
                  <w:tcW w:w="328" w:type="dxa"/>
                  <w:vMerge/>
                </w:tcPr>
                <w:p w14:paraId="7C6AA36A" w14:textId="77777777" w:rsidR="00351D16" w:rsidRDefault="00351D16" w:rsidP="0D4E3FB2">
                  <w:pPr>
                    <w:jc w:val="center"/>
                    <w:rPr>
                      <w:rFonts w:ascii="Arial" w:hAnsi="Arial" w:cs="Arial"/>
                      <w:sz w:val="20"/>
                      <w:szCs w:val="20"/>
                    </w:rPr>
                  </w:pPr>
                </w:p>
              </w:tc>
              <w:tc>
                <w:tcPr>
                  <w:tcW w:w="3696" w:type="dxa"/>
                  <w:vMerge/>
                  <w:vAlign w:val="center"/>
                </w:tcPr>
                <w:p w14:paraId="220C0BDA" w14:textId="77777777" w:rsidR="00351D16" w:rsidRPr="00A53CF8" w:rsidRDefault="00351D16" w:rsidP="00A53CF8">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vAlign w:val="center"/>
                </w:tcPr>
                <w:p w14:paraId="4F9609CF" w14:textId="65EDA69C" w:rsidR="0063503F" w:rsidRPr="0063503F" w:rsidRDefault="0063503F" w:rsidP="00351D16">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0"/>
                      <w:szCs w:val="20"/>
                      <w:u w:val="single"/>
                    </w:rPr>
                  </w:pPr>
                  <w:r w:rsidRPr="0063503F">
                    <w:rPr>
                      <w:rFonts w:ascii="Arial" w:hAnsi="Arial" w:cs="Arial"/>
                      <w:b/>
                      <w:bCs/>
                      <w:color w:val="000000" w:themeColor="text1"/>
                      <w:sz w:val="20"/>
                      <w:szCs w:val="20"/>
                      <w:u w:val="single"/>
                    </w:rPr>
                    <w:t>NOTA</w:t>
                  </w:r>
                </w:p>
                <w:p w14:paraId="2E533480" w14:textId="5121537D" w:rsidR="0063503F" w:rsidRDefault="0063503F" w:rsidP="0063503F">
                  <w:pPr>
                    <w:pStyle w:val="Prrafodelista"/>
                    <w:numPr>
                      <w:ilvl w:val="0"/>
                      <w:numId w:val="39"/>
                    </w:numPr>
                    <w:tabs>
                      <w:tab w:val="left" w:pos="6096"/>
                    </w:tabs>
                    <w:ind w:left="284" w:hanging="28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Avance 4. Debe ir revisado y avalado por el director del PAP y enviado directamente desde su correo al correo de</w:t>
                  </w:r>
                  <w:r w:rsidR="00F42E5C">
                    <w:rPr>
                      <w:rFonts w:ascii="Arial" w:hAnsi="Arial" w:cs="Arial"/>
                      <w:sz w:val="20"/>
                      <w:szCs w:val="20"/>
                    </w:rPr>
                    <w:t xml:space="preserve"> </w:t>
                  </w:r>
                  <w:r>
                    <w:rPr>
                      <w:rFonts w:ascii="Arial" w:hAnsi="Arial" w:cs="Arial"/>
                      <w:sz w:val="20"/>
                      <w:szCs w:val="20"/>
                    </w:rPr>
                    <w:t>l</w:t>
                  </w:r>
                  <w:r w:rsidR="00F42E5C">
                    <w:rPr>
                      <w:rFonts w:ascii="Arial" w:hAnsi="Arial" w:cs="Arial"/>
                      <w:sz w:val="20"/>
                      <w:szCs w:val="20"/>
                    </w:rPr>
                    <w:t>a</w:t>
                  </w:r>
                  <w:r>
                    <w:rPr>
                      <w:rFonts w:ascii="Arial" w:hAnsi="Arial" w:cs="Arial"/>
                      <w:sz w:val="20"/>
                      <w:szCs w:val="20"/>
                    </w:rPr>
                    <w:t xml:space="preserve"> asesor</w:t>
                  </w:r>
                  <w:r w:rsidR="00F42E5C">
                    <w:rPr>
                      <w:rFonts w:ascii="Arial" w:hAnsi="Arial" w:cs="Arial"/>
                      <w:sz w:val="20"/>
                      <w:szCs w:val="20"/>
                    </w:rPr>
                    <w:t>a</w:t>
                  </w:r>
                  <w:r>
                    <w:rPr>
                      <w:rFonts w:ascii="Arial" w:hAnsi="Arial" w:cs="Arial"/>
                      <w:sz w:val="20"/>
                      <w:szCs w:val="20"/>
                    </w:rPr>
                    <w:t xml:space="preserve"> </w:t>
                  </w:r>
                  <w:r w:rsidRPr="00A666EC">
                    <w:rPr>
                      <w:rFonts w:ascii="Arial" w:hAnsi="Arial" w:cs="Arial"/>
                      <w:sz w:val="20"/>
                      <w:szCs w:val="20"/>
                    </w:rPr>
                    <w:t>del RPAP.</w:t>
                  </w:r>
                </w:p>
                <w:p w14:paraId="669B7EAD" w14:textId="19000D31" w:rsidR="00F42E5C" w:rsidRDefault="00F42E5C" w:rsidP="0063503F">
                  <w:pPr>
                    <w:pStyle w:val="Prrafodelista"/>
                    <w:numPr>
                      <w:ilvl w:val="0"/>
                      <w:numId w:val="39"/>
                    </w:numPr>
                    <w:tabs>
                      <w:tab w:val="left" w:pos="6096"/>
                    </w:tabs>
                    <w:ind w:left="284" w:hanging="28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w:t>
                  </w:r>
                  <w:r w:rsidR="0063503F" w:rsidRPr="00F42E5C">
                    <w:rPr>
                      <w:rFonts w:ascii="Arial" w:hAnsi="Arial" w:cs="Arial"/>
                      <w:sz w:val="20"/>
                      <w:szCs w:val="20"/>
                    </w:rPr>
                    <w:t>rega final</w:t>
                  </w:r>
                  <w:r>
                    <w:rPr>
                      <w:rFonts w:ascii="Arial" w:hAnsi="Arial" w:cs="Arial"/>
                      <w:sz w:val="20"/>
                      <w:szCs w:val="20"/>
                    </w:rPr>
                    <w:t>. I</w:t>
                  </w:r>
                  <w:r w:rsidRPr="00F42E5C">
                    <w:rPr>
                      <w:rFonts w:ascii="Arial" w:hAnsi="Arial" w:cs="Arial"/>
                      <w:sz w:val="20"/>
                      <w:szCs w:val="20"/>
                    </w:rPr>
                    <w:t>ncluye</w:t>
                  </w:r>
                  <w:r w:rsidR="0063503F" w:rsidRPr="00F42E5C">
                    <w:rPr>
                      <w:rFonts w:ascii="Arial" w:hAnsi="Arial" w:cs="Arial"/>
                      <w:sz w:val="20"/>
                      <w:szCs w:val="20"/>
                    </w:rPr>
                    <w:t xml:space="preserve"> todas las correcciones indicadas tanto por el director del PAP como por </w:t>
                  </w:r>
                  <w:r>
                    <w:rPr>
                      <w:rFonts w:ascii="Arial" w:hAnsi="Arial" w:cs="Arial"/>
                      <w:sz w:val="20"/>
                      <w:szCs w:val="20"/>
                    </w:rPr>
                    <w:t xml:space="preserve">la </w:t>
                  </w:r>
                  <w:r w:rsidR="0063503F" w:rsidRPr="00F42E5C">
                    <w:rPr>
                      <w:rFonts w:ascii="Arial" w:hAnsi="Arial" w:cs="Arial"/>
                      <w:sz w:val="20"/>
                      <w:szCs w:val="20"/>
                    </w:rPr>
                    <w:t>asesor</w:t>
                  </w:r>
                  <w:r>
                    <w:rPr>
                      <w:rFonts w:ascii="Arial" w:hAnsi="Arial" w:cs="Arial"/>
                      <w:sz w:val="20"/>
                      <w:szCs w:val="20"/>
                    </w:rPr>
                    <w:t>a</w:t>
                  </w:r>
                  <w:r w:rsidR="0063503F" w:rsidRPr="00F42E5C">
                    <w:rPr>
                      <w:rFonts w:ascii="Arial" w:hAnsi="Arial" w:cs="Arial"/>
                      <w:sz w:val="20"/>
                      <w:szCs w:val="20"/>
                    </w:rPr>
                    <w:t xml:space="preserve"> del RPAP, así como la sección 3 del formato oficial del ITESO.</w:t>
                  </w:r>
                </w:p>
                <w:p w14:paraId="432F64DD" w14:textId="76579693" w:rsidR="00351D16" w:rsidRPr="00F42E5C" w:rsidRDefault="00351D16" w:rsidP="00F42E5C">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0"/>
                      <w:szCs w:val="20"/>
                    </w:rPr>
                  </w:pPr>
                </w:p>
              </w:tc>
              <w:tc>
                <w:tcPr>
                  <w:tcW w:w="1606" w:type="dxa"/>
                  <w:tcBorders>
                    <w:top w:val="nil"/>
                    <w:bottom w:val="nil"/>
                  </w:tcBorders>
                  <w:vAlign w:val="center"/>
                </w:tcPr>
                <w:p w14:paraId="0C3D54BF" w14:textId="77777777" w:rsidR="00351D16" w:rsidRDefault="00351D16" w:rsidP="0D4E3F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r w:rsidR="005657E4" w14:paraId="6E4A6FC0" w14:textId="77777777" w:rsidTr="00EA2D8A">
              <w:trPr>
                <w:trHeight w:val="973"/>
              </w:trPr>
              <w:tc>
                <w:tcPr>
                  <w:cnfStyle w:val="001000000000" w:firstRow="0" w:lastRow="0" w:firstColumn="1" w:lastColumn="0" w:oddVBand="0" w:evenVBand="0" w:oddHBand="0" w:evenHBand="0" w:firstRowFirstColumn="0" w:firstRowLastColumn="0" w:lastRowFirstColumn="0" w:lastRowLastColumn="0"/>
                  <w:tcW w:w="328" w:type="dxa"/>
                  <w:vMerge w:val="restart"/>
                </w:tcPr>
                <w:p w14:paraId="29424923" w14:textId="77777777" w:rsidR="005657E4" w:rsidRDefault="005657E4" w:rsidP="005C4781">
                  <w:pPr>
                    <w:jc w:val="center"/>
                    <w:rPr>
                      <w:rFonts w:ascii="Arial" w:hAnsi="Arial" w:cs="Arial"/>
                      <w:b w:val="0"/>
                      <w:bCs w:val="0"/>
                      <w:sz w:val="20"/>
                      <w:szCs w:val="20"/>
                    </w:rPr>
                  </w:pPr>
                </w:p>
                <w:p w14:paraId="691BC5F3" w14:textId="77777777" w:rsidR="005657E4" w:rsidRDefault="005657E4" w:rsidP="005C4781">
                  <w:pPr>
                    <w:jc w:val="center"/>
                    <w:rPr>
                      <w:rFonts w:ascii="Arial" w:hAnsi="Arial" w:cs="Arial"/>
                      <w:b w:val="0"/>
                      <w:bCs w:val="0"/>
                      <w:sz w:val="20"/>
                      <w:szCs w:val="20"/>
                    </w:rPr>
                  </w:pPr>
                </w:p>
                <w:p w14:paraId="51FC8727" w14:textId="77777777" w:rsidR="005657E4" w:rsidRDefault="005657E4" w:rsidP="005C4781">
                  <w:pPr>
                    <w:jc w:val="center"/>
                    <w:rPr>
                      <w:rFonts w:ascii="Arial" w:hAnsi="Arial" w:cs="Arial"/>
                      <w:b w:val="0"/>
                      <w:bCs w:val="0"/>
                      <w:sz w:val="20"/>
                      <w:szCs w:val="20"/>
                    </w:rPr>
                  </w:pPr>
                </w:p>
                <w:p w14:paraId="3DCA97B2" w14:textId="710BBC03" w:rsidR="005657E4" w:rsidRDefault="005657E4" w:rsidP="005C4781">
                  <w:pPr>
                    <w:jc w:val="center"/>
                    <w:rPr>
                      <w:rFonts w:ascii="Arial" w:hAnsi="Arial" w:cs="Arial"/>
                      <w:sz w:val="20"/>
                      <w:szCs w:val="20"/>
                    </w:rPr>
                  </w:pPr>
                </w:p>
                <w:p w14:paraId="6A38AC7C" w14:textId="77777777" w:rsidR="00F9699E" w:rsidRDefault="00F9699E" w:rsidP="005C4781">
                  <w:pPr>
                    <w:jc w:val="center"/>
                    <w:rPr>
                      <w:rFonts w:ascii="Arial" w:hAnsi="Arial" w:cs="Arial"/>
                      <w:b w:val="0"/>
                      <w:bCs w:val="0"/>
                      <w:sz w:val="20"/>
                      <w:szCs w:val="20"/>
                    </w:rPr>
                  </w:pPr>
                </w:p>
                <w:p w14:paraId="70102ABF" w14:textId="77777777" w:rsidR="005657E4" w:rsidRDefault="005657E4" w:rsidP="00F9699E">
                  <w:pPr>
                    <w:rPr>
                      <w:rFonts w:ascii="Arial" w:hAnsi="Arial" w:cs="Arial"/>
                      <w:b w:val="0"/>
                      <w:bCs w:val="0"/>
                      <w:sz w:val="20"/>
                      <w:szCs w:val="20"/>
                    </w:rPr>
                  </w:pPr>
                </w:p>
                <w:p w14:paraId="6980A4BD" w14:textId="77777777" w:rsidR="005657E4" w:rsidRDefault="005657E4" w:rsidP="005C4781">
                  <w:pPr>
                    <w:jc w:val="center"/>
                    <w:rPr>
                      <w:rFonts w:ascii="Arial" w:hAnsi="Arial" w:cs="Arial"/>
                      <w:b w:val="0"/>
                      <w:bCs w:val="0"/>
                      <w:sz w:val="20"/>
                      <w:szCs w:val="20"/>
                    </w:rPr>
                  </w:pPr>
                </w:p>
                <w:p w14:paraId="29FA5D68" w14:textId="3744E7E2" w:rsidR="005657E4" w:rsidRPr="0D4E3FB2" w:rsidRDefault="005657E4" w:rsidP="005C4781">
                  <w:pPr>
                    <w:jc w:val="center"/>
                    <w:rPr>
                      <w:rFonts w:ascii="Arial" w:hAnsi="Arial" w:cs="Arial"/>
                      <w:b w:val="0"/>
                      <w:bCs w:val="0"/>
                      <w:sz w:val="20"/>
                      <w:szCs w:val="20"/>
                    </w:rPr>
                  </w:pPr>
                  <w:r>
                    <w:rPr>
                      <w:rFonts w:ascii="Arial" w:hAnsi="Arial" w:cs="Arial"/>
                      <w:sz w:val="20"/>
                      <w:szCs w:val="20"/>
                    </w:rPr>
                    <w:t>3</w:t>
                  </w:r>
                </w:p>
                <w:p w14:paraId="2B6006CC" w14:textId="77777777" w:rsidR="005657E4" w:rsidRDefault="005657E4" w:rsidP="00C15715">
                  <w:pPr>
                    <w:rPr>
                      <w:rFonts w:ascii="Arial" w:hAnsi="Arial" w:cs="Arial"/>
                      <w:b w:val="0"/>
                      <w:bCs w:val="0"/>
                      <w:sz w:val="20"/>
                      <w:szCs w:val="20"/>
                    </w:rPr>
                  </w:pPr>
                </w:p>
              </w:tc>
              <w:tc>
                <w:tcPr>
                  <w:tcW w:w="3696" w:type="dxa"/>
                  <w:vMerge w:val="restart"/>
                </w:tcPr>
                <w:p w14:paraId="41895679" w14:textId="77777777"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119C7D50" w14:textId="77777777"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3AEDC57D" w14:textId="77777777"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EEB2123" w14:textId="77777777"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FF93AFB" w14:textId="77777777"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2BFA8C94" w14:textId="77777777"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326CA572" w14:textId="77777777"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599C0F44" w14:textId="233ABC4A" w:rsidR="00F42E5C" w:rsidRDefault="00F42E5C" w:rsidP="00F42E5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Exposición de carteles</w:t>
                  </w:r>
                </w:p>
                <w:p w14:paraId="076E3E7D" w14:textId="5302887B" w:rsidR="005657E4" w:rsidRDefault="005657E4" w:rsidP="005C4781">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0"/>
                      <w:szCs w:val="20"/>
                    </w:rPr>
                  </w:pPr>
                </w:p>
              </w:tc>
              <w:tc>
                <w:tcPr>
                  <w:tcW w:w="3412" w:type="dxa"/>
                </w:tcPr>
                <w:p w14:paraId="78707AB4" w14:textId="7135A3C9" w:rsidR="005657E4" w:rsidRPr="00EA2D8A" w:rsidRDefault="00F42E5C" w:rsidP="00EA2D8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Los s</w:t>
                  </w:r>
                  <w:r w:rsidR="005657E4" w:rsidRPr="00EA2D8A">
                    <w:rPr>
                      <w:rFonts w:ascii="Arial" w:hAnsi="Arial" w:cs="Arial"/>
                      <w:color w:val="000000" w:themeColor="text1"/>
                      <w:sz w:val="20"/>
                      <w:szCs w:val="20"/>
                    </w:rPr>
                    <w:t>inodales</w:t>
                  </w:r>
                  <w:r w:rsidR="005657E4">
                    <w:rPr>
                      <w:rFonts w:ascii="Arial" w:hAnsi="Arial" w:cs="Arial"/>
                      <w:color w:val="000000" w:themeColor="text1"/>
                      <w:sz w:val="20"/>
                      <w:szCs w:val="20"/>
                    </w:rPr>
                    <w:t xml:space="preserve">: </w:t>
                  </w:r>
                  <w:proofErr w:type="gramStart"/>
                  <w:r w:rsidR="005657E4">
                    <w:rPr>
                      <w:rFonts w:ascii="Arial" w:hAnsi="Arial" w:cs="Arial"/>
                      <w:color w:val="000000" w:themeColor="text1"/>
                      <w:sz w:val="20"/>
                      <w:szCs w:val="20"/>
                    </w:rPr>
                    <w:t>Director</w:t>
                  </w:r>
                  <w:proofErr w:type="gramEnd"/>
                  <w:r>
                    <w:rPr>
                      <w:rFonts w:ascii="Arial" w:hAnsi="Arial" w:cs="Arial"/>
                      <w:color w:val="000000" w:themeColor="text1"/>
                      <w:sz w:val="20"/>
                      <w:szCs w:val="20"/>
                    </w:rPr>
                    <w:t>(a)</w:t>
                  </w:r>
                  <w:r w:rsidR="005657E4">
                    <w:rPr>
                      <w:rFonts w:ascii="Arial" w:hAnsi="Arial" w:cs="Arial"/>
                      <w:color w:val="000000" w:themeColor="text1"/>
                      <w:sz w:val="20"/>
                      <w:szCs w:val="20"/>
                    </w:rPr>
                    <w:t xml:space="preserve"> del PAP, coordinador de la carrera, asesor</w:t>
                  </w:r>
                  <w:r>
                    <w:rPr>
                      <w:rFonts w:ascii="Arial" w:hAnsi="Arial" w:cs="Arial"/>
                      <w:color w:val="000000" w:themeColor="text1"/>
                      <w:sz w:val="20"/>
                      <w:szCs w:val="20"/>
                    </w:rPr>
                    <w:t>a</w:t>
                  </w:r>
                  <w:r w:rsidR="005657E4">
                    <w:rPr>
                      <w:rFonts w:ascii="Arial" w:hAnsi="Arial" w:cs="Arial"/>
                      <w:color w:val="000000" w:themeColor="text1"/>
                      <w:sz w:val="20"/>
                      <w:szCs w:val="20"/>
                    </w:rPr>
                    <w:t xml:space="preserve">s del RPAP y demás profesores invitados. </w:t>
                  </w:r>
                  <w:r w:rsidR="005657E4" w:rsidRPr="00EA2D8A">
                    <w:rPr>
                      <w:rFonts w:ascii="Arial" w:hAnsi="Arial" w:cs="Arial"/>
                      <w:color w:val="000000" w:themeColor="text1"/>
                      <w:sz w:val="20"/>
                      <w:szCs w:val="20"/>
                    </w:rPr>
                    <w:t xml:space="preserve"> </w:t>
                  </w:r>
                </w:p>
              </w:tc>
              <w:tc>
                <w:tcPr>
                  <w:tcW w:w="1606" w:type="dxa"/>
                  <w:vMerge w:val="restart"/>
                </w:tcPr>
                <w:p w14:paraId="65E63A20" w14:textId="77777777" w:rsidR="00F064BA" w:rsidRDefault="00F064BA"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p w14:paraId="0B98C5C2" w14:textId="77777777" w:rsidR="00F064BA" w:rsidRDefault="00F064BA"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p w14:paraId="5A3582A0" w14:textId="77777777" w:rsidR="00F9699E" w:rsidRDefault="00F9699E"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p w14:paraId="41A5311E" w14:textId="77777777" w:rsidR="00F9699E" w:rsidRDefault="00F9699E"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p w14:paraId="13CDE52B" w14:textId="77777777" w:rsidR="00F9699E" w:rsidRDefault="00F9699E"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p w14:paraId="3578A982" w14:textId="77777777" w:rsidR="00F9699E" w:rsidRDefault="00F9699E"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p w14:paraId="6F7D3636" w14:textId="5CDD6BAD" w:rsidR="005657E4" w:rsidRPr="00EA2D8A" w:rsidRDefault="005657E4"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A2D8A">
                    <w:rPr>
                      <w:rFonts w:ascii="Arial" w:hAnsi="Arial" w:cs="Arial"/>
                      <w:b/>
                      <w:bCs/>
                      <w:sz w:val="20"/>
                      <w:szCs w:val="20"/>
                    </w:rPr>
                    <w:t>20%</w:t>
                  </w:r>
                </w:p>
              </w:tc>
            </w:tr>
            <w:tr w:rsidR="00F42E5C" w14:paraId="1C7302C7" w14:textId="77777777" w:rsidTr="00F42E5C">
              <w:trPr>
                <w:trHeight w:val="280"/>
              </w:trPr>
              <w:tc>
                <w:tcPr>
                  <w:cnfStyle w:val="001000000000" w:firstRow="0" w:lastRow="0" w:firstColumn="1" w:lastColumn="0" w:oddVBand="0" w:evenVBand="0" w:oddHBand="0" w:evenHBand="0" w:firstRowFirstColumn="0" w:firstRowLastColumn="0" w:lastRowFirstColumn="0" w:lastRowLastColumn="0"/>
                  <w:tcW w:w="328" w:type="dxa"/>
                  <w:vMerge/>
                </w:tcPr>
                <w:p w14:paraId="1D5E93BA" w14:textId="77777777" w:rsidR="00F42E5C" w:rsidRDefault="00F42E5C" w:rsidP="005C4781">
                  <w:pPr>
                    <w:jc w:val="center"/>
                    <w:rPr>
                      <w:rFonts w:ascii="Arial" w:hAnsi="Arial" w:cs="Arial"/>
                      <w:b w:val="0"/>
                      <w:bCs w:val="0"/>
                      <w:sz w:val="20"/>
                      <w:szCs w:val="20"/>
                    </w:rPr>
                  </w:pPr>
                </w:p>
              </w:tc>
              <w:tc>
                <w:tcPr>
                  <w:tcW w:w="3696" w:type="dxa"/>
                  <w:vMerge/>
                </w:tcPr>
                <w:p w14:paraId="50561385" w14:textId="77777777" w:rsidR="00F42E5C" w:rsidRDefault="00F42E5C"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tcPr>
                <w:p w14:paraId="1137C410" w14:textId="17C2A727" w:rsidR="00F42E5C" w:rsidRPr="00B84991" w:rsidRDefault="00F42E5C" w:rsidP="00F9699E">
                  <w:pPr>
                    <w:pStyle w:val="Prrafodelista"/>
                    <w:numPr>
                      <w:ilvl w:val="0"/>
                      <w:numId w:val="37"/>
                    </w:numPr>
                    <w:ind w:left="284" w:hanging="284"/>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B84991">
                    <w:rPr>
                      <w:rFonts w:ascii="Arial" w:hAnsi="Arial" w:cs="Arial"/>
                      <w:b/>
                      <w:bCs/>
                      <w:sz w:val="20"/>
                      <w:szCs w:val="20"/>
                    </w:rPr>
                    <w:t>Revisión 1: 5%</w:t>
                  </w:r>
                </w:p>
              </w:tc>
              <w:tc>
                <w:tcPr>
                  <w:tcW w:w="1606" w:type="dxa"/>
                  <w:vMerge/>
                </w:tcPr>
                <w:p w14:paraId="23695F20" w14:textId="77777777" w:rsidR="00F42E5C" w:rsidRDefault="00F42E5C"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42E5C" w14:paraId="51AAA785" w14:textId="77777777" w:rsidTr="00F42E5C">
              <w:trPr>
                <w:trHeight w:val="256"/>
              </w:trPr>
              <w:tc>
                <w:tcPr>
                  <w:cnfStyle w:val="001000000000" w:firstRow="0" w:lastRow="0" w:firstColumn="1" w:lastColumn="0" w:oddVBand="0" w:evenVBand="0" w:oddHBand="0" w:evenHBand="0" w:firstRowFirstColumn="0" w:firstRowLastColumn="0" w:lastRowFirstColumn="0" w:lastRowLastColumn="0"/>
                  <w:tcW w:w="328" w:type="dxa"/>
                  <w:vMerge/>
                </w:tcPr>
                <w:p w14:paraId="37545CD8" w14:textId="77777777" w:rsidR="00F42E5C" w:rsidRDefault="00F42E5C" w:rsidP="005C4781">
                  <w:pPr>
                    <w:jc w:val="center"/>
                    <w:rPr>
                      <w:rFonts w:ascii="Arial" w:hAnsi="Arial" w:cs="Arial"/>
                      <w:b w:val="0"/>
                      <w:bCs w:val="0"/>
                      <w:sz w:val="20"/>
                      <w:szCs w:val="20"/>
                    </w:rPr>
                  </w:pPr>
                </w:p>
              </w:tc>
              <w:tc>
                <w:tcPr>
                  <w:tcW w:w="3696" w:type="dxa"/>
                  <w:vMerge/>
                </w:tcPr>
                <w:p w14:paraId="3A7AA3B6" w14:textId="77777777" w:rsidR="00F42E5C" w:rsidRDefault="00F42E5C"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tcPr>
                <w:p w14:paraId="0DE73D69" w14:textId="1DC91800" w:rsidR="00F42E5C" w:rsidRPr="00B84991" w:rsidRDefault="00F42E5C" w:rsidP="00F9699E">
                  <w:pPr>
                    <w:pStyle w:val="Prrafodelista"/>
                    <w:numPr>
                      <w:ilvl w:val="0"/>
                      <w:numId w:val="37"/>
                    </w:numPr>
                    <w:ind w:left="284" w:hanging="284"/>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B84991">
                    <w:rPr>
                      <w:rFonts w:ascii="Arial" w:hAnsi="Arial" w:cs="Arial"/>
                      <w:b/>
                      <w:bCs/>
                      <w:sz w:val="20"/>
                      <w:szCs w:val="20"/>
                    </w:rPr>
                    <w:t>Revisión 2: 5%</w:t>
                  </w:r>
                </w:p>
              </w:tc>
              <w:tc>
                <w:tcPr>
                  <w:tcW w:w="1606" w:type="dxa"/>
                  <w:vMerge/>
                </w:tcPr>
                <w:p w14:paraId="7B2B92C6" w14:textId="77777777" w:rsidR="00F42E5C" w:rsidRDefault="00F42E5C"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42E5C" w14:paraId="6200C9A4" w14:textId="77777777" w:rsidTr="00F9699E">
              <w:trPr>
                <w:trHeight w:val="274"/>
              </w:trPr>
              <w:tc>
                <w:tcPr>
                  <w:cnfStyle w:val="001000000000" w:firstRow="0" w:lastRow="0" w:firstColumn="1" w:lastColumn="0" w:oddVBand="0" w:evenVBand="0" w:oddHBand="0" w:evenHBand="0" w:firstRowFirstColumn="0" w:firstRowLastColumn="0" w:lastRowFirstColumn="0" w:lastRowLastColumn="0"/>
                  <w:tcW w:w="328" w:type="dxa"/>
                  <w:vMerge/>
                </w:tcPr>
                <w:p w14:paraId="4FF150DC" w14:textId="77777777" w:rsidR="00F42E5C" w:rsidRDefault="00F42E5C" w:rsidP="005C4781">
                  <w:pPr>
                    <w:jc w:val="center"/>
                    <w:rPr>
                      <w:rFonts w:ascii="Arial" w:hAnsi="Arial" w:cs="Arial"/>
                      <w:b w:val="0"/>
                      <w:bCs w:val="0"/>
                      <w:sz w:val="20"/>
                      <w:szCs w:val="20"/>
                    </w:rPr>
                  </w:pPr>
                </w:p>
              </w:tc>
              <w:tc>
                <w:tcPr>
                  <w:tcW w:w="3696" w:type="dxa"/>
                  <w:vMerge/>
                </w:tcPr>
                <w:p w14:paraId="77B7E0C9" w14:textId="77777777" w:rsidR="00F42E5C" w:rsidRDefault="00F42E5C"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tcPr>
                <w:p w14:paraId="64376931" w14:textId="2547D570" w:rsidR="00F42E5C" w:rsidRPr="00B84991" w:rsidRDefault="00F42E5C" w:rsidP="00F9699E">
                  <w:pPr>
                    <w:pStyle w:val="Prrafodelista"/>
                    <w:numPr>
                      <w:ilvl w:val="0"/>
                      <w:numId w:val="37"/>
                    </w:numPr>
                    <w:ind w:left="284" w:hanging="284"/>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B84991">
                    <w:rPr>
                      <w:rFonts w:ascii="Arial" w:hAnsi="Arial" w:cs="Arial"/>
                      <w:b/>
                      <w:bCs/>
                      <w:sz w:val="20"/>
                      <w:szCs w:val="20"/>
                    </w:rPr>
                    <w:t>Exposición: 10%</w:t>
                  </w:r>
                </w:p>
              </w:tc>
              <w:tc>
                <w:tcPr>
                  <w:tcW w:w="1606" w:type="dxa"/>
                  <w:vMerge/>
                </w:tcPr>
                <w:p w14:paraId="3CCB657A" w14:textId="77777777" w:rsidR="00F42E5C" w:rsidRDefault="00F42E5C"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699E" w14:paraId="3D1C21CC" w14:textId="77777777" w:rsidTr="00EA2D8A">
              <w:trPr>
                <w:trHeight w:val="1283"/>
              </w:trPr>
              <w:tc>
                <w:tcPr>
                  <w:cnfStyle w:val="001000000000" w:firstRow="0" w:lastRow="0" w:firstColumn="1" w:lastColumn="0" w:oddVBand="0" w:evenVBand="0" w:oddHBand="0" w:evenHBand="0" w:firstRowFirstColumn="0" w:firstRowLastColumn="0" w:lastRowFirstColumn="0" w:lastRowLastColumn="0"/>
                  <w:tcW w:w="328" w:type="dxa"/>
                  <w:vMerge/>
                </w:tcPr>
                <w:p w14:paraId="287F7F83" w14:textId="77777777" w:rsidR="00F9699E" w:rsidRDefault="00F9699E" w:rsidP="005C4781">
                  <w:pPr>
                    <w:jc w:val="center"/>
                    <w:rPr>
                      <w:rFonts w:ascii="Arial" w:hAnsi="Arial" w:cs="Arial"/>
                      <w:b w:val="0"/>
                      <w:bCs w:val="0"/>
                      <w:sz w:val="20"/>
                      <w:szCs w:val="20"/>
                    </w:rPr>
                  </w:pPr>
                </w:p>
              </w:tc>
              <w:tc>
                <w:tcPr>
                  <w:tcW w:w="3696" w:type="dxa"/>
                  <w:vMerge/>
                </w:tcPr>
                <w:p w14:paraId="3E4B9DAE" w14:textId="77777777" w:rsidR="00F9699E" w:rsidRDefault="00F9699E"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3412" w:type="dxa"/>
                </w:tcPr>
                <w:p w14:paraId="75ECF4EC" w14:textId="0DAF69F8" w:rsidR="00F9699E" w:rsidRPr="00F9699E" w:rsidRDefault="00F9699E" w:rsidP="00F96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En la exposición se evalúa el contenido, la organización y la </w:t>
                  </w:r>
                  <w:r w:rsidR="002826F5">
                    <w:rPr>
                      <w:rFonts w:ascii="Arial" w:hAnsi="Arial" w:cs="Arial"/>
                      <w:sz w:val="20"/>
                      <w:szCs w:val="20"/>
                    </w:rPr>
                    <w:t>exposición</w:t>
                  </w:r>
                  <w:r>
                    <w:rPr>
                      <w:rFonts w:ascii="Arial" w:hAnsi="Arial" w:cs="Arial"/>
                      <w:sz w:val="20"/>
                      <w:szCs w:val="20"/>
                    </w:rPr>
                    <w:t xml:space="preserve"> del cartel. Asimismo, se califica la explicación de la investigación que el estudiante dé a los evaluadores.</w:t>
                  </w:r>
                </w:p>
              </w:tc>
              <w:tc>
                <w:tcPr>
                  <w:tcW w:w="1606" w:type="dxa"/>
                  <w:vMerge/>
                </w:tcPr>
                <w:p w14:paraId="1E7D0456" w14:textId="77777777" w:rsidR="00F9699E" w:rsidRDefault="00F9699E"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064BA" w14:paraId="5E960DF8" w14:textId="77777777" w:rsidTr="004A76E1">
              <w:tc>
                <w:tcPr>
                  <w:cnfStyle w:val="001000000000" w:firstRow="0" w:lastRow="0" w:firstColumn="1" w:lastColumn="0" w:oddVBand="0" w:evenVBand="0" w:oddHBand="0" w:evenHBand="0" w:firstRowFirstColumn="0" w:firstRowLastColumn="0" w:lastRowFirstColumn="0" w:lastRowLastColumn="0"/>
                  <w:tcW w:w="328" w:type="dxa"/>
                </w:tcPr>
                <w:p w14:paraId="408B90F8" w14:textId="77777777" w:rsidR="00F064BA" w:rsidRPr="00D33ABF" w:rsidRDefault="00F064BA" w:rsidP="005C4781">
                  <w:pPr>
                    <w:jc w:val="center"/>
                    <w:rPr>
                      <w:rFonts w:ascii="Arial" w:hAnsi="Arial" w:cs="Arial"/>
                      <w:color w:val="000000" w:themeColor="text1"/>
                      <w:sz w:val="20"/>
                      <w:szCs w:val="20"/>
                    </w:rPr>
                  </w:pPr>
                </w:p>
              </w:tc>
              <w:tc>
                <w:tcPr>
                  <w:tcW w:w="7108" w:type="dxa"/>
                  <w:gridSpan w:val="2"/>
                  <w:vAlign w:val="center"/>
                </w:tcPr>
                <w:p w14:paraId="72F3BA5E" w14:textId="355E7BDD" w:rsidR="00F064BA" w:rsidRPr="00F064BA" w:rsidRDefault="00F064BA" w:rsidP="00F064BA">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F064BA">
                    <w:rPr>
                      <w:rFonts w:ascii="Arial" w:hAnsi="Arial" w:cs="Arial"/>
                      <w:b/>
                      <w:bCs/>
                      <w:sz w:val="20"/>
                      <w:szCs w:val="20"/>
                    </w:rPr>
                    <w:t>TOTAL</w:t>
                  </w:r>
                </w:p>
              </w:tc>
              <w:tc>
                <w:tcPr>
                  <w:tcW w:w="1606" w:type="dxa"/>
                  <w:vAlign w:val="center"/>
                </w:tcPr>
                <w:p w14:paraId="4724B0D7" w14:textId="6C0804D2" w:rsidR="00F064BA" w:rsidRPr="00F064BA" w:rsidRDefault="00F064BA" w:rsidP="005C478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F064BA">
                    <w:rPr>
                      <w:rFonts w:ascii="Arial" w:hAnsi="Arial" w:cs="Arial"/>
                      <w:b/>
                      <w:bCs/>
                      <w:sz w:val="20"/>
                      <w:szCs w:val="20"/>
                    </w:rPr>
                    <w:t>100%</w:t>
                  </w:r>
                </w:p>
              </w:tc>
            </w:tr>
          </w:tbl>
          <w:p w14:paraId="12491E9F" w14:textId="0FA06C93" w:rsidR="00AD3092" w:rsidRPr="008D6A67" w:rsidRDefault="00AD3092" w:rsidP="0008227F">
            <w:pPr>
              <w:tabs>
                <w:tab w:val="left" w:pos="6096"/>
              </w:tabs>
              <w:jc w:val="both"/>
              <w:rPr>
                <w:rFonts w:ascii="Arial" w:hAnsi="Arial" w:cs="Arial"/>
                <w:sz w:val="20"/>
                <w:szCs w:val="20"/>
              </w:rPr>
            </w:pPr>
          </w:p>
        </w:tc>
      </w:tr>
    </w:tbl>
    <w:p w14:paraId="3CF4EA60" w14:textId="77777777" w:rsidR="00916294" w:rsidRDefault="00916294" w:rsidP="00260E55">
      <w:pPr>
        <w:rPr>
          <w:rFonts w:ascii="Arial" w:hAnsi="Arial" w:cs="Arial"/>
          <w:b/>
          <w:bCs/>
          <w:sz w:val="22"/>
          <w:szCs w:val="22"/>
        </w:rPr>
      </w:pPr>
    </w:p>
    <w:p w14:paraId="0F366C17" w14:textId="5557C320" w:rsidR="00CF0600" w:rsidRDefault="0D4E3FB2" w:rsidP="00260E55">
      <w:pPr>
        <w:numPr>
          <w:ilvl w:val="0"/>
          <w:numId w:val="1"/>
        </w:numPr>
        <w:rPr>
          <w:rFonts w:ascii="Arial" w:hAnsi="Arial" w:cs="Arial"/>
          <w:b/>
          <w:bCs/>
          <w:sz w:val="22"/>
          <w:szCs w:val="22"/>
        </w:rPr>
      </w:pPr>
      <w:r w:rsidRPr="0D4E3FB2">
        <w:rPr>
          <w:rFonts w:ascii="Arial" w:hAnsi="Arial" w:cs="Arial"/>
          <w:b/>
          <w:bCs/>
          <w:sz w:val="22"/>
          <w:szCs w:val="22"/>
        </w:rPr>
        <w:t>BIBLIOGRAFÍA</w:t>
      </w:r>
    </w:p>
    <w:p w14:paraId="22E5799E" w14:textId="77777777" w:rsidR="00260E55" w:rsidRPr="00260E55" w:rsidRDefault="00260E55" w:rsidP="00260E55">
      <w:pPr>
        <w:ind w:left="360"/>
        <w:rPr>
          <w:rFonts w:ascii="Arial" w:hAnsi="Arial" w:cs="Arial"/>
          <w:b/>
          <w:bCs/>
          <w:sz w:val="22"/>
          <w:szCs w:val="22"/>
        </w:rPr>
      </w:pPr>
    </w:p>
    <w:p w14:paraId="285C4906" w14:textId="3E35326E" w:rsidR="00786DF1" w:rsidRPr="00916294" w:rsidRDefault="00786DF1" w:rsidP="00786DF1">
      <w:pPr>
        <w:pStyle w:val="Prrafodelista"/>
        <w:numPr>
          <w:ilvl w:val="0"/>
          <w:numId w:val="20"/>
        </w:numPr>
        <w:jc w:val="both"/>
        <w:rPr>
          <w:rFonts w:ascii="Arial" w:hAnsi="Arial" w:cs="Arial"/>
          <w:color w:val="000000" w:themeColor="text1"/>
          <w:sz w:val="20"/>
          <w:szCs w:val="20"/>
        </w:rPr>
      </w:pPr>
      <w:r w:rsidRPr="00916294">
        <w:rPr>
          <w:rFonts w:ascii="Arial" w:hAnsi="Arial" w:cs="Arial"/>
          <w:color w:val="000000" w:themeColor="text1"/>
          <w:sz w:val="20"/>
          <w:szCs w:val="20"/>
          <w:lang w:val="en-US"/>
        </w:rPr>
        <w:t xml:space="preserve">Turabian, Kate L., </w:t>
      </w:r>
      <w:r w:rsidRPr="00916294">
        <w:rPr>
          <w:rFonts w:ascii="Arial" w:hAnsi="Arial" w:cs="Arial"/>
          <w:i/>
          <w:color w:val="000000" w:themeColor="text1"/>
          <w:sz w:val="20"/>
          <w:szCs w:val="20"/>
          <w:lang w:val="en-US"/>
        </w:rPr>
        <w:t>“A manual for writers of research papers, theses, and dissertations: Chicago style for students and researchers”,</w:t>
      </w:r>
      <w:r w:rsidRPr="00916294">
        <w:rPr>
          <w:rFonts w:ascii="Arial" w:hAnsi="Arial" w:cs="Arial"/>
          <w:color w:val="000000" w:themeColor="text1"/>
          <w:sz w:val="20"/>
          <w:szCs w:val="20"/>
          <w:lang w:val="en-US"/>
        </w:rPr>
        <w:t xml:space="preserve"> 8ª </w:t>
      </w:r>
      <w:proofErr w:type="spellStart"/>
      <w:r w:rsidRPr="00916294">
        <w:rPr>
          <w:rFonts w:ascii="Arial" w:hAnsi="Arial" w:cs="Arial"/>
          <w:color w:val="000000" w:themeColor="text1"/>
          <w:sz w:val="20"/>
          <w:szCs w:val="20"/>
          <w:lang w:val="en-US"/>
        </w:rPr>
        <w:t>edición</w:t>
      </w:r>
      <w:proofErr w:type="spellEnd"/>
      <w:r w:rsidRPr="00916294">
        <w:rPr>
          <w:rFonts w:ascii="Arial" w:hAnsi="Arial" w:cs="Arial"/>
          <w:color w:val="000000" w:themeColor="text1"/>
          <w:sz w:val="20"/>
          <w:szCs w:val="20"/>
          <w:lang w:val="en-US"/>
        </w:rPr>
        <w:t xml:space="preserve">, The University of Chicago Press, 2007. </w:t>
      </w:r>
      <w:r w:rsidRPr="00916294">
        <w:rPr>
          <w:rFonts w:ascii="Arial" w:hAnsi="Arial" w:cs="Arial"/>
          <w:color w:val="000000" w:themeColor="text1"/>
          <w:sz w:val="20"/>
          <w:szCs w:val="20"/>
        </w:rPr>
        <w:t xml:space="preserve">(Disponible en la biblioteca del </w:t>
      </w:r>
      <w:r w:rsidR="00DD05DF" w:rsidRPr="00916294">
        <w:rPr>
          <w:rFonts w:ascii="Arial" w:hAnsi="Arial" w:cs="Arial"/>
          <w:color w:val="000000" w:themeColor="text1"/>
          <w:sz w:val="20"/>
          <w:szCs w:val="20"/>
        </w:rPr>
        <w:t>ITESO</w:t>
      </w:r>
      <w:r w:rsidRPr="00916294">
        <w:rPr>
          <w:rFonts w:ascii="Arial" w:hAnsi="Arial" w:cs="Arial"/>
          <w:color w:val="000000" w:themeColor="text1"/>
          <w:sz w:val="20"/>
          <w:szCs w:val="20"/>
        </w:rPr>
        <w:t>, clave Dewey 808.02 TUR)</w:t>
      </w:r>
    </w:p>
    <w:p w14:paraId="776A3521" w14:textId="77777777" w:rsidR="00786DF1" w:rsidRPr="00916294" w:rsidRDefault="00786DF1" w:rsidP="00786DF1">
      <w:pPr>
        <w:jc w:val="both"/>
        <w:rPr>
          <w:rFonts w:ascii="Arial" w:hAnsi="Arial" w:cs="Arial"/>
          <w:color w:val="000000" w:themeColor="text1"/>
          <w:sz w:val="20"/>
          <w:szCs w:val="20"/>
        </w:rPr>
      </w:pPr>
    </w:p>
    <w:p w14:paraId="40853DE8" w14:textId="1D743B3E" w:rsidR="00786DF1" w:rsidRPr="00916294" w:rsidRDefault="00786DF1" w:rsidP="00786DF1">
      <w:pPr>
        <w:pStyle w:val="Prrafodelista"/>
        <w:numPr>
          <w:ilvl w:val="0"/>
          <w:numId w:val="20"/>
        </w:numPr>
        <w:jc w:val="both"/>
        <w:rPr>
          <w:rFonts w:ascii="Arial" w:hAnsi="Arial" w:cs="Arial"/>
          <w:color w:val="000000" w:themeColor="text1"/>
          <w:sz w:val="20"/>
          <w:szCs w:val="20"/>
        </w:rPr>
      </w:pPr>
      <w:r w:rsidRPr="00916294">
        <w:rPr>
          <w:rFonts w:ascii="Arial" w:hAnsi="Arial" w:cs="Arial"/>
          <w:color w:val="000000" w:themeColor="text1"/>
          <w:sz w:val="20"/>
          <w:szCs w:val="20"/>
        </w:rPr>
        <w:lastRenderedPageBreak/>
        <w:t xml:space="preserve">Tena </w:t>
      </w:r>
      <w:proofErr w:type="spellStart"/>
      <w:r w:rsidRPr="00916294">
        <w:rPr>
          <w:rFonts w:ascii="Arial" w:hAnsi="Arial" w:cs="Arial"/>
          <w:color w:val="000000" w:themeColor="text1"/>
          <w:sz w:val="20"/>
          <w:szCs w:val="20"/>
        </w:rPr>
        <w:t>Suck</w:t>
      </w:r>
      <w:proofErr w:type="spellEnd"/>
      <w:r w:rsidRPr="00916294">
        <w:rPr>
          <w:rFonts w:ascii="Arial" w:hAnsi="Arial" w:cs="Arial"/>
          <w:color w:val="000000" w:themeColor="text1"/>
          <w:sz w:val="20"/>
          <w:szCs w:val="20"/>
        </w:rPr>
        <w:t xml:space="preserve">, Edgar Antonio y Turnbull Plaza, </w:t>
      </w:r>
      <w:proofErr w:type="spellStart"/>
      <w:r w:rsidRPr="00916294">
        <w:rPr>
          <w:rFonts w:ascii="Arial" w:hAnsi="Arial" w:cs="Arial"/>
          <w:color w:val="000000" w:themeColor="text1"/>
          <w:sz w:val="20"/>
          <w:szCs w:val="20"/>
        </w:rPr>
        <w:t>Bernando</w:t>
      </w:r>
      <w:proofErr w:type="spellEnd"/>
      <w:r w:rsidRPr="00916294">
        <w:rPr>
          <w:rFonts w:ascii="Arial" w:hAnsi="Arial" w:cs="Arial"/>
          <w:color w:val="000000" w:themeColor="text1"/>
          <w:sz w:val="20"/>
          <w:szCs w:val="20"/>
        </w:rPr>
        <w:t xml:space="preserve">, </w:t>
      </w:r>
      <w:r w:rsidRPr="00916294">
        <w:rPr>
          <w:rFonts w:ascii="Arial" w:hAnsi="Arial" w:cs="Arial"/>
          <w:i/>
          <w:color w:val="000000" w:themeColor="text1"/>
          <w:sz w:val="20"/>
          <w:szCs w:val="20"/>
        </w:rPr>
        <w:t>“Manual de Investigación Experimental: Elaboración de Tesis”</w:t>
      </w:r>
      <w:r w:rsidRPr="00916294">
        <w:rPr>
          <w:rFonts w:ascii="Arial" w:hAnsi="Arial" w:cs="Arial"/>
          <w:color w:val="000000" w:themeColor="text1"/>
          <w:sz w:val="20"/>
          <w:szCs w:val="20"/>
        </w:rPr>
        <w:t xml:space="preserve">, México, Plaza y Valdés-Universidad Iberoamericana, 2001. (Disponible en la biblioteca del </w:t>
      </w:r>
      <w:r w:rsidR="00DD05DF" w:rsidRPr="00916294">
        <w:rPr>
          <w:rFonts w:ascii="Arial" w:hAnsi="Arial" w:cs="Arial"/>
          <w:color w:val="000000" w:themeColor="text1"/>
          <w:sz w:val="20"/>
          <w:szCs w:val="20"/>
        </w:rPr>
        <w:t>ITESO</w:t>
      </w:r>
      <w:r w:rsidRPr="00916294">
        <w:rPr>
          <w:rFonts w:ascii="Arial" w:hAnsi="Arial" w:cs="Arial"/>
          <w:color w:val="000000" w:themeColor="text1"/>
          <w:sz w:val="20"/>
          <w:szCs w:val="20"/>
        </w:rPr>
        <w:t>, clave Dewey 001.43 TEN)</w:t>
      </w:r>
    </w:p>
    <w:p w14:paraId="52A4BE21" w14:textId="77777777" w:rsidR="00786DF1" w:rsidRPr="00916294" w:rsidRDefault="00786DF1" w:rsidP="00786DF1">
      <w:pPr>
        <w:jc w:val="both"/>
        <w:rPr>
          <w:rFonts w:ascii="Arial" w:hAnsi="Arial" w:cs="Arial"/>
          <w:color w:val="000000" w:themeColor="text1"/>
          <w:sz w:val="20"/>
          <w:szCs w:val="20"/>
        </w:rPr>
      </w:pPr>
    </w:p>
    <w:p w14:paraId="5A562455" w14:textId="5C5C8DF4" w:rsidR="00786DF1" w:rsidRPr="00F527B5" w:rsidRDefault="002826F5" w:rsidP="00786DF1">
      <w:pPr>
        <w:pStyle w:val="Prrafodelista"/>
        <w:numPr>
          <w:ilvl w:val="0"/>
          <w:numId w:val="20"/>
        </w:numPr>
        <w:jc w:val="both"/>
        <w:rPr>
          <w:rFonts w:ascii="Arial" w:hAnsi="Arial" w:cs="Arial"/>
          <w:color w:val="000000" w:themeColor="text1"/>
          <w:sz w:val="20"/>
          <w:szCs w:val="20"/>
        </w:rPr>
      </w:pPr>
      <w:r w:rsidRPr="00916294">
        <w:rPr>
          <w:rFonts w:ascii="Arial" w:hAnsi="Arial" w:cs="Arial"/>
          <w:color w:val="000000" w:themeColor="text1"/>
          <w:sz w:val="20"/>
          <w:szCs w:val="20"/>
        </w:rPr>
        <w:t>Marín</w:t>
      </w:r>
      <w:r w:rsidR="00786DF1" w:rsidRPr="00916294">
        <w:rPr>
          <w:rFonts w:ascii="Arial" w:hAnsi="Arial" w:cs="Arial"/>
          <w:color w:val="000000" w:themeColor="text1"/>
          <w:sz w:val="20"/>
          <w:szCs w:val="20"/>
        </w:rPr>
        <w:t>, Marta, “</w:t>
      </w:r>
      <w:r w:rsidR="00786DF1" w:rsidRPr="00916294">
        <w:rPr>
          <w:rFonts w:ascii="Arial" w:hAnsi="Arial" w:cs="Arial"/>
          <w:i/>
          <w:color w:val="000000" w:themeColor="text1"/>
          <w:sz w:val="20"/>
          <w:szCs w:val="20"/>
        </w:rPr>
        <w:t>Escribir textos científicos y académicos”</w:t>
      </w:r>
      <w:r w:rsidR="00786DF1" w:rsidRPr="00916294">
        <w:rPr>
          <w:rFonts w:ascii="Arial" w:hAnsi="Arial" w:cs="Arial"/>
          <w:color w:val="000000" w:themeColor="text1"/>
          <w:sz w:val="20"/>
          <w:szCs w:val="20"/>
        </w:rPr>
        <w:t>, Fondo de Cultura Económica, 2015.</w:t>
      </w:r>
    </w:p>
    <w:p w14:paraId="4501126F" w14:textId="77777777" w:rsidR="00F527B5" w:rsidRDefault="00F527B5" w:rsidP="00F527B5">
      <w:pPr>
        <w:pStyle w:val="Prrafodelista"/>
        <w:spacing w:before="240" w:after="240"/>
        <w:jc w:val="both"/>
        <w:rPr>
          <w:rFonts w:ascii="Arial" w:hAnsi="Arial" w:cs="Arial"/>
          <w:color w:val="000000" w:themeColor="text1"/>
          <w:sz w:val="20"/>
          <w:szCs w:val="20"/>
        </w:rPr>
      </w:pPr>
      <w:bookmarkStart w:id="1" w:name="_Hlk164173061"/>
    </w:p>
    <w:p w14:paraId="3F30D788" w14:textId="615BAFE6" w:rsidR="00F527B5" w:rsidRPr="00F527B5" w:rsidRDefault="00F527B5" w:rsidP="00F527B5">
      <w:pPr>
        <w:pStyle w:val="Prrafodelista"/>
        <w:numPr>
          <w:ilvl w:val="0"/>
          <w:numId w:val="20"/>
        </w:numPr>
        <w:spacing w:before="240" w:after="240"/>
        <w:ind w:left="714" w:hanging="357"/>
        <w:contextualSpacing w:val="0"/>
        <w:jc w:val="both"/>
        <w:rPr>
          <w:rFonts w:ascii="Arial" w:hAnsi="Arial" w:cs="Arial"/>
          <w:color w:val="000000" w:themeColor="text1"/>
          <w:sz w:val="20"/>
          <w:szCs w:val="20"/>
        </w:rPr>
      </w:pPr>
      <w:proofErr w:type="spellStart"/>
      <w:r w:rsidRPr="00F527B5">
        <w:rPr>
          <w:rFonts w:ascii="Arial" w:hAnsi="Arial" w:cs="Arial"/>
          <w:color w:val="000000" w:themeColor="text1"/>
          <w:sz w:val="20"/>
          <w:szCs w:val="20"/>
        </w:rPr>
        <w:t>Buzura</w:t>
      </w:r>
      <w:proofErr w:type="spellEnd"/>
      <w:r w:rsidRPr="00F527B5">
        <w:rPr>
          <w:rFonts w:ascii="Arial" w:hAnsi="Arial" w:cs="Arial"/>
          <w:color w:val="000000" w:themeColor="text1"/>
          <w:sz w:val="20"/>
          <w:szCs w:val="20"/>
        </w:rPr>
        <w:t xml:space="preserve">, L., </w:t>
      </w:r>
      <w:proofErr w:type="spellStart"/>
      <w:r w:rsidRPr="00F527B5">
        <w:rPr>
          <w:rFonts w:ascii="Arial" w:hAnsi="Arial" w:cs="Arial"/>
          <w:color w:val="000000" w:themeColor="text1"/>
          <w:sz w:val="20"/>
          <w:szCs w:val="20"/>
        </w:rPr>
        <w:t>Budileanu</w:t>
      </w:r>
      <w:proofErr w:type="spellEnd"/>
      <w:r w:rsidRPr="00F527B5">
        <w:rPr>
          <w:rFonts w:ascii="Arial" w:hAnsi="Arial" w:cs="Arial"/>
          <w:color w:val="000000" w:themeColor="text1"/>
          <w:sz w:val="20"/>
          <w:szCs w:val="20"/>
        </w:rPr>
        <w:t xml:space="preserve">, M. L., </w:t>
      </w:r>
      <w:proofErr w:type="spellStart"/>
      <w:r w:rsidRPr="00F527B5">
        <w:rPr>
          <w:rFonts w:ascii="Arial" w:hAnsi="Arial" w:cs="Arial"/>
          <w:color w:val="000000" w:themeColor="text1"/>
          <w:sz w:val="20"/>
          <w:szCs w:val="20"/>
        </w:rPr>
        <w:t>Potarniche</w:t>
      </w:r>
      <w:proofErr w:type="spellEnd"/>
      <w:r w:rsidRPr="00F527B5">
        <w:rPr>
          <w:rFonts w:ascii="Arial" w:hAnsi="Arial" w:cs="Arial"/>
          <w:color w:val="000000" w:themeColor="text1"/>
          <w:sz w:val="20"/>
          <w:szCs w:val="20"/>
        </w:rPr>
        <w:t xml:space="preserve">, A., &amp; </w:t>
      </w:r>
      <w:proofErr w:type="spellStart"/>
      <w:r w:rsidRPr="00F527B5">
        <w:rPr>
          <w:rFonts w:ascii="Arial" w:hAnsi="Arial" w:cs="Arial"/>
          <w:color w:val="000000" w:themeColor="text1"/>
          <w:sz w:val="20"/>
          <w:szCs w:val="20"/>
        </w:rPr>
        <w:t>Galatus</w:t>
      </w:r>
      <w:proofErr w:type="spellEnd"/>
      <w:r w:rsidRPr="00F527B5">
        <w:rPr>
          <w:rFonts w:ascii="Arial" w:hAnsi="Arial" w:cs="Arial"/>
          <w:color w:val="000000" w:themeColor="text1"/>
          <w:sz w:val="20"/>
          <w:szCs w:val="20"/>
        </w:rPr>
        <w:t xml:space="preserve">, R. (2021, </w:t>
      </w:r>
      <w:proofErr w:type="spellStart"/>
      <w:r w:rsidRPr="00F527B5">
        <w:rPr>
          <w:rFonts w:ascii="Arial" w:hAnsi="Arial" w:cs="Arial"/>
          <w:color w:val="000000" w:themeColor="text1"/>
          <w:sz w:val="20"/>
          <w:szCs w:val="20"/>
        </w:rPr>
        <w:t>October</w:t>
      </w:r>
      <w:proofErr w:type="spellEnd"/>
      <w:r w:rsidRPr="00F527B5">
        <w:rPr>
          <w:rFonts w:ascii="Arial" w:hAnsi="Arial" w:cs="Arial"/>
          <w:color w:val="000000" w:themeColor="text1"/>
          <w:sz w:val="20"/>
          <w:szCs w:val="20"/>
        </w:rPr>
        <w:t xml:space="preserve">). Python </w:t>
      </w:r>
      <w:proofErr w:type="spellStart"/>
      <w:r w:rsidRPr="00F527B5">
        <w:rPr>
          <w:rFonts w:ascii="Arial" w:hAnsi="Arial" w:cs="Arial"/>
          <w:color w:val="000000" w:themeColor="text1"/>
          <w:sz w:val="20"/>
          <w:szCs w:val="20"/>
        </w:rPr>
        <w:t>based</w:t>
      </w:r>
      <w:proofErr w:type="spellEnd"/>
      <w:r w:rsidRPr="00F527B5">
        <w:rPr>
          <w:rFonts w:ascii="Arial" w:hAnsi="Arial" w:cs="Arial"/>
          <w:color w:val="000000" w:themeColor="text1"/>
          <w:sz w:val="20"/>
          <w:szCs w:val="20"/>
        </w:rPr>
        <w:t xml:space="preserve"> portable </w:t>
      </w:r>
      <w:proofErr w:type="spellStart"/>
      <w:r w:rsidRPr="00F527B5">
        <w:rPr>
          <w:rFonts w:ascii="Arial" w:hAnsi="Arial" w:cs="Arial"/>
          <w:color w:val="000000" w:themeColor="text1"/>
          <w:sz w:val="20"/>
          <w:szCs w:val="20"/>
        </w:rPr>
        <w:t>system</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for</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fast</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characterisation</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of</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foods</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based</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on</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spectral</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analysis</w:t>
      </w:r>
      <w:proofErr w:type="spellEnd"/>
      <w:r w:rsidRPr="00F527B5">
        <w:rPr>
          <w:rFonts w:ascii="Arial" w:hAnsi="Arial" w:cs="Arial"/>
          <w:color w:val="000000" w:themeColor="text1"/>
          <w:sz w:val="20"/>
          <w:szCs w:val="20"/>
        </w:rPr>
        <w:t xml:space="preserve">. In 2021 IEEE 27th International </w:t>
      </w:r>
      <w:proofErr w:type="spellStart"/>
      <w:r w:rsidRPr="00F527B5">
        <w:rPr>
          <w:rFonts w:ascii="Arial" w:hAnsi="Arial" w:cs="Arial"/>
          <w:color w:val="000000" w:themeColor="text1"/>
          <w:sz w:val="20"/>
          <w:szCs w:val="20"/>
        </w:rPr>
        <w:t>Symposium</w:t>
      </w:r>
      <w:proofErr w:type="spellEnd"/>
      <w:r w:rsidRPr="00F527B5">
        <w:rPr>
          <w:rFonts w:ascii="Arial" w:hAnsi="Arial" w:cs="Arial"/>
          <w:color w:val="000000" w:themeColor="text1"/>
          <w:sz w:val="20"/>
          <w:szCs w:val="20"/>
        </w:rPr>
        <w:t xml:space="preserve"> </w:t>
      </w:r>
      <w:proofErr w:type="spellStart"/>
      <w:r w:rsidRPr="00F527B5">
        <w:rPr>
          <w:rFonts w:ascii="Arial" w:hAnsi="Arial" w:cs="Arial"/>
          <w:color w:val="000000" w:themeColor="text1"/>
          <w:sz w:val="20"/>
          <w:szCs w:val="20"/>
        </w:rPr>
        <w:t>for</w:t>
      </w:r>
      <w:proofErr w:type="spellEnd"/>
      <w:r w:rsidRPr="00F527B5">
        <w:rPr>
          <w:rFonts w:ascii="Arial" w:hAnsi="Arial" w:cs="Arial"/>
          <w:color w:val="000000" w:themeColor="text1"/>
          <w:sz w:val="20"/>
          <w:szCs w:val="20"/>
        </w:rPr>
        <w:t xml:space="preserve"> Design and </w:t>
      </w:r>
      <w:proofErr w:type="spellStart"/>
      <w:r w:rsidRPr="00F527B5">
        <w:rPr>
          <w:rFonts w:ascii="Arial" w:hAnsi="Arial" w:cs="Arial"/>
          <w:color w:val="000000" w:themeColor="text1"/>
          <w:sz w:val="20"/>
          <w:szCs w:val="20"/>
        </w:rPr>
        <w:t>Technology</w:t>
      </w:r>
      <w:proofErr w:type="spellEnd"/>
      <w:r w:rsidRPr="00F527B5">
        <w:rPr>
          <w:rFonts w:ascii="Arial" w:hAnsi="Arial" w:cs="Arial"/>
          <w:color w:val="000000" w:themeColor="text1"/>
          <w:sz w:val="20"/>
          <w:szCs w:val="20"/>
        </w:rPr>
        <w:t xml:space="preserve"> in Electronic </w:t>
      </w:r>
      <w:proofErr w:type="spellStart"/>
      <w:r w:rsidRPr="00F527B5">
        <w:rPr>
          <w:rFonts w:ascii="Arial" w:hAnsi="Arial" w:cs="Arial"/>
          <w:color w:val="000000" w:themeColor="text1"/>
          <w:sz w:val="20"/>
          <w:szCs w:val="20"/>
        </w:rPr>
        <w:t>Packaging</w:t>
      </w:r>
      <w:proofErr w:type="spellEnd"/>
      <w:r w:rsidRPr="00F527B5">
        <w:rPr>
          <w:rFonts w:ascii="Arial" w:hAnsi="Arial" w:cs="Arial"/>
          <w:color w:val="000000" w:themeColor="text1"/>
          <w:sz w:val="20"/>
          <w:szCs w:val="20"/>
        </w:rPr>
        <w:t xml:space="preserve"> (SIITME) (pp. 275-280). IEEE.</w:t>
      </w:r>
    </w:p>
    <w:p w14:paraId="0A69F4CE" w14:textId="77777777" w:rsidR="00F527B5" w:rsidRPr="00F527B5" w:rsidRDefault="00F527B5" w:rsidP="00F527B5">
      <w:pPr>
        <w:pStyle w:val="Prrafodelista"/>
        <w:numPr>
          <w:ilvl w:val="0"/>
          <w:numId w:val="20"/>
        </w:numPr>
        <w:spacing w:before="240"/>
        <w:ind w:left="714" w:hanging="357"/>
        <w:contextualSpacing w:val="0"/>
        <w:jc w:val="both"/>
        <w:rPr>
          <w:rFonts w:ascii="Arial" w:hAnsi="Arial" w:cs="Arial"/>
          <w:color w:val="000000" w:themeColor="text1"/>
          <w:sz w:val="20"/>
          <w:szCs w:val="20"/>
        </w:rPr>
      </w:pPr>
      <w:r w:rsidRPr="00F527B5">
        <w:rPr>
          <w:rFonts w:ascii="Arial" w:hAnsi="Arial" w:cs="Arial"/>
          <w:color w:val="000000" w:themeColor="text1"/>
          <w:sz w:val="20"/>
          <w:szCs w:val="20"/>
        </w:rPr>
        <w:t xml:space="preserve">Dong, X., Wang, W., Li, H., &amp; Cai, Q. (2021, November). Windows Attention Based Pyramid Network for Food Segmentation. In 2021 IEEE 7th International Conference on Cloud Computing and Intelligent Systems (CCIS) (pp. 213-217). </w:t>
      </w:r>
    </w:p>
    <w:p w14:paraId="35BCBEE0" w14:textId="2B1E47E2" w:rsidR="00786DF1" w:rsidRPr="00F527B5" w:rsidRDefault="00916294" w:rsidP="00F527B5">
      <w:pPr>
        <w:pStyle w:val="Prrafodelista"/>
        <w:jc w:val="both"/>
        <w:rPr>
          <w:rFonts w:ascii="Arial" w:hAnsi="Arial" w:cs="Arial"/>
          <w:color w:val="000000" w:themeColor="text1"/>
          <w:sz w:val="20"/>
          <w:szCs w:val="20"/>
          <w:lang w:val="en-US"/>
        </w:rPr>
      </w:pPr>
      <w:r w:rsidRPr="00F527B5">
        <w:rPr>
          <w:rFonts w:ascii="Arial" w:hAnsi="Arial" w:cs="Arial"/>
          <w:color w:val="FF0000"/>
          <w:sz w:val="20"/>
          <w:szCs w:val="20"/>
          <w:lang w:val="en-US"/>
        </w:rPr>
        <w:t xml:space="preserve"> </w:t>
      </w:r>
    </w:p>
    <w:bookmarkEnd w:id="1"/>
    <w:p w14:paraId="1B9AC84B" w14:textId="24F363BB" w:rsidR="00296F13" w:rsidRPr="00F527B5" w:rsidRDefault="00296F13" w:rsidP="0D4E3FB2">
      <w:pPr>
        <w:jc w:val="both"/>
        <w:rPr>
          <w:rFonts w:ascii="Arial" w:hAnsi="Arial" w:cs="Arial"/>
          <w:color w:val="FF0000"/>
          <w:sz w:val="20"/>
          <w:szCs w:val="20"/>
          <w:lang w:val="en-US"/>
        </w:rPr>
      </w:pPr>
    </w:p>
    <w:sectPr w:rsidR="00296F13" w:rsidRPr="00F527B5" w:rsidSect="0008227F">
      <w:type w:val="continuous"/>
      <w:pgSz w:w="12240" w:h="15840" w:code="1"/>
      <w:pgMar w:top="719" w:right="1701" w:bottom="70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7D50" w14:textId="77777777" w:rsidR="00487A69" w:rsidRDefault="00487A69">
      <w:r>
        <w:separator/>
      </w:r>
    </w:p>
  </w:endnote>
  <w:endnote w:type="continuationSeparator" w:id="0">
    <w:p w14:paraId="5DB78CA4" w14:textId="77777777" w:rsidR="00487A69" w:rsidRDefault="00487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TQuaySans-Book">
    <w:charset w:val="00"/>
    <w:family w:val="swiss"/>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AB11" w14:textId="77777777" w:rsidR="00973FB5" w:rsidRDefault="00973FB5" w:rsidP="00072C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631F2A" w14:textId="77777777" w:rsidR="00973FB5" w:rsidRDefault="00973F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C3E3" w14:textId="628182AF" w:rsidR="00973FB5" w:rsidRDefault="00973FB5">
    <w:pPr>
      <w:pStyle w:val="Piedepgina"/>
      <w:jc w:val="right"/>
    </w:pPr>
    <w:r>
      <w:fldChar w:fldCharType="begin"/>
    </w:r>
    <w:r>
      <w:instrText xml:space="preserve"> PAGE   \* MERGEFORMAT </w:instrText>
    </w:r>
    <w:r>
      <w:fldChar w:fldCharType="separate"/>
    </w:r>
    <w:r w:rsidR="00762B35">
      <w:rPr>
        <w:noProof/>
      </w:rPr>
      <w:t>3</w:t>
    </w:r>
    <w:r>
      <w:fldChar w:fldCharType="end"/>
    </w:r>
  </w:p>
  <w:p w14:paraId="1C44C318" w14:textId="77777777" w:rsidR="00973FB5" w:rsidRPr="000050C4" w:rsidRDefault="00973FB5" w:rsidP="000050C4">
    <w:pPr>
      <w:pStyle w:val="Piedepgina"/>
      <w:rPr>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982E" w14:textId="77777777" w:rsidR="00487A69" w:rsidRDefault="00487A69">
      <w:r>
        <w:separator/>
      </w:r>
    </w:p>
  </w:footnote>
  <w:footnote w:type="continuationSeparator" w:id="0">
    <w:p w14:paraId="6654F6C5" w14:textId="77777777" w:rsidR="00487A69" w:rsidRDefault="00487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D577" w14:textId="65B56E5F" w:rsidR="00973FB5" w:rsidRPr="001B18AA" w:rsidRDefault="004D24A0" w:rsidP="004D24A0">
    <w:pPr>
      <w:pStyle w:val="Encabezado"/>
      <w:rPr>
        <w:rFonts w:ascii="Arial" w:hAnsi="Arial" w:cs="Arial"/>
        <w:sz w:val="20"/>
        <w:szCs w:val="20"/>
        <w:lang w:val="es-MX"/>
      </w:rPr>
    </w:pPr>
    <w:r>
      <w:rPr>
        <w:rFonts w:ascii="Arial" w:hAnsi="Arial" w:cs="Arial"/>
        <w:sz w:val="20"/>
        <w:szCs w:val="20"/>
        <w:lang w:val="es-MX"/>
      </w:rPr>
      <w:t xml:space="preserve">PAP4G03                                                                                                                        </w:t>
    </w:r>
    <w:r w:rsidR="0D4E3FB2" w:rsidRPr="0D4E3FB2">
      <w:rPr>
        <w:rFonts w:ascii="Arial" w:hAnsi="Arial" w:cs="Arial"/>
        <w:sz w:val="20"/>
        <w:szCs w:val="20"/>
        <w:lang w:val="es-MX"/>
      </w:rPr>
      <w:t>Guía de aprendizaje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9304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54953"/>
    <w:multiLevelType w:val="hybridMultilevel"/>
    <w:tmpl w:val="63146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CC56D3"/>
    <w:multiLevelType w:val="hybridMultilevel"/>
    <w:tmpl w:val="FEF0CA1C"/>
    <w:lvl w:ilvl="0" w:tplc="E9CA91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E30B93"/>
    <w:multiLevelType w:val="hybridMultilevel"/>
    <w:tmpl w:val="94A27F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8E3716"/>
    <w:multiLevelType w:val="hybridMultilevel"/>
    <w:tmpl w:val="2B5AA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C146B4"/>
    <w:multiLevelType w:val="hybridMultilevel"/>
    <w:tmpl w:val="9F028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6952D1"/>
    <w:multiLevelType w:val="hybridMultilevel"/>
    <w:tmpl w:val="8280D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B7721"/>
    <w:multiLevelType w:val="hybridMultilevel"/>
    <w:tmpl w:val="0E16D620"/>
    <w:lvl w:ilvl="0" w:tplc="ADB6C08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05C5A"/>
    <w:multiLevelType w:val="hybridMultilevel"/>
    <w:tmpl w:val="65A26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230C30"/>
    <w:multiLevelType w:val="hybridMultilevel"/>
    <w:tmpl w:val="E2B4D2F4"/>
    <w:lvl w:ilvl="0" w:tplc="87CAEA04">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23C1C"/>
    <w:multiLevelType w:val="hybridMultilevel"/>
    <w:tmpl w:val="9002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05C8B"/>
    <w:multiLevelType w:val="hybridMultilevel"/>
    <w:tmpl w:val="12C2F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1A656E"/>
    <w:multiLevelType w:val="hybridMultilevel"/>
    <w:tmpl w:val="F87C3EC6"/>
    <w:lvl w:ilvl="0" w:tplc="1116DBEC">
      <w:start w:val="1"/>
      <w:numFmt w:val="bullet"/>
      <w:lvlText w:val=""/>
      <w:lvlJc w:val="left"/>
      <w:pPr>
        <w:ind w:left="1288" w:hanging="360"/>
      </w:pPr>
      <w:rPr>
        <w:rFonts w:ascii="Wingdings" w:hAnsi="Wingdings" w:hint="default"/>
        <w:color w:val="000000" w:themeColor="text1"/>
      </w:rPr>
    </w:lvl>
    <w:lvl w:ilvl="1" w:tplc="080A0003" w:tentative="1">
      <w:start w:val="1"/>
      <w:numFmt w:val="bullet"/>
      <w:lvlText w:val="o"/>
      <w:lvlJc w:val="left"/>
      <w:pPr>
        <w:ind w:left="2008" w:hanging="360"/>
      </w:pPr>
      <w:rPr>
        <w:rFonts w:ascii="Courier New" w:hAnsi="Courier New" w:cs="Courier New" w:hint="default"/>
      </w:rPr>
    </w:lvl>
    <w:lvl w:ilvl="2" w:tplc="080A0005" w:tentative="1">
      <w:start w:val="1"/>
      <w:numFmt w:val="bullet"/>
      <w:lvlText w:val=""/>
      <w:lvlJc w:val="left"/>
      <w:pPr>
        <w:ind w:left="2728" w:hanging="360"/>
      </w:pPr>
      <w:rPr>
        <w:rFonts w:ascii="Wingdings" w:hAnsi="Wingdings" w:hint="default"/>
      </w:rPr>
    </w:lvl>
    <w:lvl w:ilvl="3" w:tplc="080A0001" w:tentative="1">
      <w:start w:val="1"/>
      <w:numFmt w:val="bullet"/>
      <w:lvlText w:val=""/>
      <w:lvlJc w:val="left"/>
      <w:pPr>
        <w:ind w:left="3448" w:hanging="360"/>
      </w:pPr>
      <w:rPr>
        <w:rFonts w:ascii="Symbol" w:hAnsi="Symbol" w:hint="default"/>
      </w:rPr>
    </w:lvl>
    <w:lvl w:ilvl="4" w:tplc="080A0003" w:tentative="1">
      <w:start w:val="1"/>
      <w:numFmt w:val="bullet"/>
      <w:lvlText w:val="o"/>
      <w:lvlJc w:val="left"/>
      <w:pPr>
        <w:ind w:left="4168" w:hanging="360"/>
      </w:pPr>
      <w:rPr>
        <w:rFonts w:ascii="Courier New" w:hAnsi="Courier New" w:cs="Courier New" w:hint="default"/>
      </w:rPr>
    </w:lvl>
    <w:lvl w:ilvl="5" w:tplc="080A0005" w:tentative="1">
      <w:start w:val="1"/>
      <w:numFmt w:val="bullet"/>
      <w:lvlText w:val=""/>
      <w:lvlJc w:val="left"/>
      <w:pPr>
        <w:ind w:left="4888" w:hanging="360"/>
      </w:pPr>
      <w:rPr>
        <w:rFonts w:ascii="Wingdings" w:hAnsi="Wingdings" w:hint="default"/>
      </w:rPr>
    </w:lvl>
    <w:lvl w:ilvl="6" w:tplc="080A0001" w:tentative="1">
      <w:start w:val="1"/>
      <w:numFmt w:val="bullet"/>
      <w:lvlText w:val=""/>
      <w:lvlJc w:val="left"/>
      <w:pPr>
        <w:ind w:left="5608" w:hanging="360"/>
      </w:pPr>
      <w:rPr>
        <w:rFonts w:ascii="Symbol" w:hAnsi="Symbol" w:hint="default"/>
      </w:rPr>
    </w:lvl>
    <w:lvl w:ilvl="7" w:tplc="080A0003" w:tentative="1">
      <w:start w:val="1"/>
      <w:numFmt w:val="bullet"/>
      <w:lvlText w:val="o"/>
      <w:lvlJc w:val="left"/>
      <w:pPr>
        <w:ind w:left="6328" w:hanging="360"/>
      </w:pPr>
      <w:rPr>
        <w:rFonts w:ascii="Courier New" w:hAnsi="Courier New" w:cs="Courier New" w:hint="default"/>
      </w:rPr>
    </w:lvl>
    <w:lvl w:ilvl="8" w:tplc="080A0005" w:tentative="1">
      <w:start w:val="1"/>
      <w:numFmt w:val="bullet"/>
      <w:lvlText w:val=""/>
      <w:lvlJc w:val="left"/>
      <w:pPr>
        <w:ind w:left="7048" w:hanging="360"/>
      </w:pPr>
      <w:rPr>
        <w:rFonts w:ascii="Wingdings" w:hAnsi="Wingdings" w:hint="default"/>
      </w:rPr>
    </w:lvl>
  </w:abstractNum>
  <w:abstractNum w:abstractNumId="13" w15:restartNumberingAfterBreak="0">
    <w:nsid w:val="2BF91FF1"/>
    <w:multiLevelType w:val="hybridMultilevel"/>
    <w:tmpl w:val="5D26ED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744AB"/>
    <w:multiLevelType w:val="hybridMultilevel"/>
    <w:tmpl w:val="341A5640"/>
    <w:lvl w:ilvl="0" w:tplc="0728E7C6">
      <w:start w:val="1"/>
      <w:numFmt w:val="decimal"/>
      <w:lvlText w:val="%1."/>
      <w:lvlJc w:val="left"/>
      <w:pPr>
        <w:ind w:left="720" w:hanging="360"/>
      </w:pPr>
      <w:rPr>
        <w:rFonts w:ascii="ATQuaySans-Book" w:eastAsia="Calibri" w:hAnsi="ATQuaySans-Book" w:cs="ATQuaySans-Book"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2D15EF"/>
    <w:multiLevelType w:val="hybridMultilevel"/>
    <w:tmpl w:val="94BEC7E8"/>
    <w:lvl w:ilvl="0" w:tplc="2D7EB16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37514F3"/>
    <w:multiLevelType w:val="hybridMultilevel"/>
    <w:tmpl w:val="B3988242"/>
    <w:lvl w:ilvl="0" w:tplc="ADB6C08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DB130B"/>
    <w:multiLevelType w:val="hybridMultilevel"/>
    <w:tmpl w:val="6B200C08"/>
    <w:lvl w:ilvl="0" w:tplc="1116DBEC">
      <w:start w:val="1"/>
      <w:numFmt w:val="bullet"/>
      <w:lvlText w:val=""/>
      <w:lvlJc w:val="left"/>
      <w:pPr>
        <w:ind w:left="1080" w:hanging="360"/>
      </w:pPr>
      <w:rPr>
        <w:rFonts w:ascii="Wingdings" w:hAnsi="Wingdings" w:hint="default"/>
        <w:color w:val="000000" w:themeColor="text1"/>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4BF81DAC"/>
    <w:multiLevelType w:val="hybridMultilevel"/>
    <w:tmpl w:val="71C2B9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BD1E3A"/>
    <w:multiLevelType w:val="hybridMultilevel"/>
    <w:tmpl w:val="8D6E51E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15B63D0"/>
    <w:multiLevelType w:val="hybridMultilevel"/>
    <w:tmpl w:val="8F543190"/>
    <w:lvl w:ilvl="0" w:tplc="D3B2CC20">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A357D"/>
    <w:multiLevelType w:val="hybridMultilevel"/>
    <w:tmpl w:val="8B86FF50"/>
    <w:lvl w:ilvl="0" w:tplc="66B21490">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271719"/>
    <w:multiLevelType w:val="hybridMultilevel"/>
    <w:tmpl w:val="4260C27E"/>
    <w:lvl w:ilvl="0" w:tplc="EED298E0">
      <w:start w:val="1"/>
      <w:numFmt w:val="bullet"/>
      <w:lvlText w:val=""/>
      <w:lvlJc w:val="left"/>
      <w:pPr>
        <w:ind w:left="1288" w:hanging="360"/>
      </w:pPr>
      <w:rPr>
        <w:rFonts w:ascii="Wingdings" w:hAnsi="Wingdings" w:hint="default"/>
        <w:color w:val="000000" w:themeColor="text1"/>
      </w:rPr>
    </w:lvl>
    <w:lvl w:ilvl="1" w:tplc="080A0003" w:tentative="1">
      <w:start w:val="1"/>
      <w:numFmt w:val="bullet"/>
      <w:lvlText w:val="o"/>
      <w:lvlJc w:val="left"/>
      <w:pPr>
        <w:ind w:left="2008" w:hanging="360"/>
      </w:pPr>
      <w:rPr>
        <w:rFonts w:ascii="Courier New" w:hAnsi="Courier New" w:cs="Courier New" w:hint="default"/>
      </w:rPr>
    </w:lvl>
    <w:lvl w:ilvl="2" w:tplc="080A0005" w:tentative="1">
      <w:start w:val="1"/>
      <w:numFmt w:val="bullet"/>
      <w:lvlText w:val=""/>
      <w:lvlJc w:val="left"/>
      <w:pPr>
        <w:ind w:left="2728" w:hanging="360"/>
      </w:pPr>
      <w:rPr>
        <w:rFonts w:ascii="Wingdings" w:hAnsi="Wingdings" w:hint="default"/>
      </w:rPr>
    </w:lvl>
    <w:lvl w:ilvl="3" w:tplc="080A0001" w:tentative="1">
      <w:start w:val="1"/>
      <w:numFmt w:val="bullet"/>
      <w:lvlText w:val=""/>
      <w:lvlJc w:val="left"/>
      <w:pPr>
        <w:ind w:left="3448" w:hanging="360"/>
      </w:pPr>
      <w:rPr>
        <w:rFonts w:ascii="Symbol" w:hAnsi="Symbol" w:hint="default"/>
      </w:rPr>
    </w:lvl>
    <w:lvl w:ilvl="4" w:tplc="080A0003" w:tentative="1">
      <w:start w:val="1"/>
      <w:numFmt w:val="bullet"/>
      <w:lvlText w:val="o"/>
      <w:lvlJc w:val="left"/>
      <w:pPr>
        <w:ind w:left="4168" w:hanging="360"/>
      </w:pPr>
      <w:rPr>
        <w:rFonts w:ascii="Courier New" w:hAnsi="Courier New" w:cs="Courier New" w:hint="default"/>
      </w:rPr>
    </w:lvl>
    <w:lvl w:ilvl="5" w:tplc="080A0005" w:tentative="1">
      <w:start w:val="1"/>
      <w:numFmt w:val="bullet"/>
      <w:lvlText w:val=""/>
      <w:lvlJc w:val="left"/>
      <w:pPr>
        <w:ind w:left="4888" w:hanging="360"/>
      </w:pPr>
      <w:rPr>
        <w:rFonts w:ascii="Wingdings" w:hAnsi="Wingdings" w:hint="default"/>
      </w:rPr>
    </w:lvl>
    <w:lvl w:ilvl="6" w:tplc="080A0001" w:tentative="1">
      <w:start w:val="1"/>
      <w:numFmt w:val="bullet"/>
      <w:lvlText w:val=""/>
      <w:lvlJc w:val="left"/>
      <w:pPr>
        <w:ind w:left="5608" w:hanging="360"/>
      </w:pPr>
      <w:rPr>
        <w:rFonts w:ascii="Symbol" w:hAnsi="Symbol" w:hint="default"/>
      </w:rPr>
    </w:lvl>
    <w:lvl w:ilvl="7" w:tplc="080A0003" w:tentative="1">
      <w:start w:val="1"/>
      <w:numFmt w:val="bullet"/>
      <w:lvlText w:val="o"/>
      <w:lvlJc w:val="left"/>
      <w:pPr>
        <w:ind w:left="6328" w:hanging="360"/>
      </w:pPr>
      <w:rPr>
        <w:rFonts w:ascii="Courier New" w:hAnsi="Courier New" w:cs="Courier New" w:hint="default"/>
      </w:rPr>
    </w:lvl>
    <w:lvl w:ilvl="8" w:tplc="080A0005" w:tentative="1">
      <w:start w:val="1"/>
      <w:numFmt w:val="bullet"/>
      <w:lvlText w:val=""/>
      <w:lvlJc w:val="left"/>
      <w:pPr>
        <w:ind w:left="7048" w:hanging="360"/>
      </w:pPr>
      <w:rPr>
        <w:rFonts w:ascii="Wingdings" w:hAnsi="Wingdings" w:hint="default"/>
      </w:rPr>
    </w:lvl>
  </w:abstractNum>
  <w:abstractNum w:abstractNumId="23" w15:restartNumberingAfterBreak="0">
    <w:nsid w:val="58C82DE1"/>
    <w:multiLevelType w:val="hybridMultilevel"/>
    <w:tmpl w:val="618254C8"/>
    <w:lvl w:ilvl="0" w:tplc="E20C7EF4">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B4280"/>
    <w:multiLevelType w:val="hybridMultilevel"/>
    <w:tmpl w:val="94BEC7E8"/>
    <w:lvl w:ilvl="0" w:tplc="2D7EB16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5FDB100A"/>
    <w:multiLevelType w:val="hybridMultilevel"/>
    <w:tmpl w:val="27740A72"/>
    <w:lvl w:ilvl="0" w:tplc="5392763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A7F49"/>
    <w:multiLevelType w:val="hybridMultilevel"/>
    <w:tmpl w:val="7728A3C0"/>
    <w:lvl w:ilvl="0" w:tplc="8230DD2C">
      <w:start w:val="1"/>
      <w:numFmt w:val="decimal"/>
      <w:lvlText w:val="%1."/>
      <w:lvlJc w:val="left"/>
      <w:pPr>
        <w:ind w:left="720" w:hanging="360"/>
      </w:pPr>
      <w:rPr>
        <w:rFonts w:ascii="Arial" w:hAnsi="Arial" w:cs="Arial"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13207BD"/>
    <w:multiLevelType w:val="hybridMultilevel"/>
    <w:tmpl w:val="9974A08A"/>
    <w:lvl w:ilvl="0" w:tplc="38D21EA2">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530B9F"/>
    <w:multiLevelType w:val="hybridMultilevel"/>
    <w:tmpl w:val="EA2C3FE4"/>
    <w:lvl w:ilvl="0" w:tplc="8230DD2C">
      <w:start w:val="1"/>
      <w:numFmt w:val="decimal"/>
      <w:lvlText w:val="%1."/>
      <w:lvlJc w:val="left"/>
      <w:pPr>
        <w:ind w:left="720" w:hanging="360"/>
      </w:pPr>
      <w:rPr>
        <w:rFonts w:ascii="Arial" w:hAnsi="Arial" w:cs="Arial"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3033D11"/>
    <w:multiLevelType w:val="hybridMultilevel"/>
    <w:tmpl w:val="0802A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63E24DC"/>
    <w:multiLevelType w:val="hybridMultilevel"/>
    <w:tmpl w:val="FC18C8BC"/>
    <w:lvl w:ilvl="0" w:tplc="539276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673975"/>
    <w:multiLevelType w:val="hybridMultilevel"/>
    <w:tmpl w:val="94BEC7E8"/>
    <w:lvl w:ilvl="0" w:tplc="2D7EB16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6B7A6BD5"/>
    <w:multiLevelType w:val="hybridMultilevel"/>
    <w:tmpl w:val="46163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EEE655A"/>
    <w:multiLevelType w:val="hybridMultilevel"/>
    <w:tmpl w:val="EA7C47F0"/>
    <w:lvl w:ilvl="0" w:tplc="ADB6C08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8F4AD9"/>
    <w:multiLevelType w:val="hybridMultilevel"/>
    <w:tmpl w:val="76EEF4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67656A8"/>
    <w:multiLevelType w:val="hybridMultilevel"/>
    <w:tmpl w:val="4FA83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B3160A1"/>
    <w:multiLevelType w:val="hybridMultilevel"/>
    <w:tmpl w:val="A17ECC8C"/>
    <w:lvl w:ilvl="0" w:tplc="9940C84E">
      <w:start w:val="1"/>
      <w:numFmt w:val="decimal"/>
      <w:lvlText w:val="%1."/>
      <w:lvlJc w:val="left"/>
      <w:pPr>
        <w:tabs>
          <w:tab w:val="num" w:pos="360"/>
        </w:tabs>
        <w:ind w:left="360" w:hanging="360"/>
      </w:pPr>
    </w:lvl>
    <w:lvl w:ilvl="1" w:tplc="D93C6DE0">
      <w:numFmt w:val="none"/>
      <w:lvlText w:val=""/>
      <w:lvlJc w:val="left"/>
      <w:pPr>
        <w:tabs>
          <w:tab w:val="num" w:pos="360"/>
        </w:tabs>
      </w:pPr>
    </w:lvl>
    <w:lvl w:ilvl="2" w:tplc="CCCE825E">
      <w:numFmt w:val="none"/>
      <w:lvlText w:val=""/>
      <w:lvlJc w:val="left"/>
      <w:pPr>
        <w:tabs>
          <w:tab w:val="num" w:pos="360"/>
        </w:tabs>
      </w:pPr>
    </w:lvl>
    <w:lvl w:ilvl="3" w:tplc="B692B002">
      <w:numFmt w:val="none"/>
      <w:lvlText w:val=""/>
      <w:lvlJc w:val="left"/>
      <w:pPr>
        <w:tabs>
          <w:tab w:val="num" w:pos="360"/>
        </w:tabs>
      </w:pPr>
    </w:lvl>
    <w:lvl w:ilvl="4" w:tplc="B1907ED8">
      <w:numFmt w:val="none"/>
      <w:lvlText w:val=""/>
      <w:lvlJc w:val="left"/>
      <w:pPr>
        <w:tabs>
          <w:tab w:val="num" w:pos="360"/>
        </w:tabs>
      </w:pPr>
    </w:lvl>
    <w:lvl w:ilvl="5" w:tplc="84483546">
      <w:numFmt w:val="none"/>
      <w:lvlText w:val=""/>
      <w:lvlJc w:val="left"/>
      <w:pPr>
        <w:tabs>
          <w:tab w:val="num" w:pos="360"/>
        </w:tabs>
      </w:pPr>
    </w:lvl>
    <w:lvl w:ilvl="6" w:tplc="32C400E2">
      <w:numFmt w:val="none"/>
      <w:lvlText w:val=""/>
      <w:lvlJc w:val="left"/>
      <w:pPr>
        <w:tabs>
          <w:tab w:val="num" w:pos="360"/>
        </w:tabs>
      </w:pPr>
    </w:lvl>
    <w:lvl w:ilvl="7" w:tplc="2FBCCAD6">
      <w:numFmt w:val="none"/>
      <w:lvlText w:val=""/>
      <w:lvlJc w:val="left"/>
      <w:pPr>
        <w:tabs>
          <w:tab w:val="num" w:pos="360"/>
        </w:tabs>
      </w:pPr>
    </w:lvl>
    <w:lvl w:ilvl="8" w:tplc="1F7AE03E">
      <w:numFmt w:val="none"/>
      <w:lvlText w:val=""/>
      <w:lvlJc w:val="left"/>
      <w:pPr>
        <w:tabs>
          <w:tab w:val="num" w:pos="360"/>
        </w:tabs>
      </w:pPr>
    </w:lvl>
  </w:abstractNum>
  <w:abstractNum w:abstractNumId="37" w15:restartNumberingAfterBreak="0">
    <w:nsid w:val="7C7B5805"/>
    <w:multiLevelType w:val="hybridMultilevel"/>
    <w:tmpl w:val="94BEC7E8"/>
    <w:lvl w:ilvl="0" w:tplc="2D7EB16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15:restartNumberingAfterBreak="0">
    <w:nsid w:val="7E875C5F"/>
    <w:multiLevelType w:val="hybridMultilevel"/>
    <w:tmpl w:val="ED12537C"/>
    <w:lvl w:ilvl="0" w:tplc="2DD2602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E9E56B2"/>
    <w:multiLevelType w:val="hybridMultilevel"/>
    <w:tmpl w:val="7178896C"/>
    <w:lvl w:ilvl="0" w:tplc="0C0A000F">
      <w:start w:val="5"/>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16cid:durableId="180315516">
    <w:abstractNumId w:val="36"/>
  </w:num>
  <w:num w:numId="2" w16cid:durableId="1454716371">
    <w:abstractNumId w:val="19"/>
  </w:num>
  <w:num w:numId="3" w16cid:durableId="925260740">
    <w:abstractNumId w:val="13"/>
  </w:num>
  <w:num w:numId="4" w16cid:durableId="1428308015">
    <w:abstractNumId w:val="39"/>
  </w:num>
  <w:num w:numId="5" w16cid:durableId="833765432">
    <w:abstractNumId w:val="24"/>
  </w:num>
  <w:num w:numId="6" w16cid:durableId="1447384599">
    <w:abstractNumId w:val="26"/>
  </w:num>
  <w:num w:numId="7" w16cid:durableId="1080980319">
    <w:abstractNumId w:val="6"/>
  </w:num>
  <w:num w:numId="8" w16cid:durableId="443576547">
    <w:abstractNumId w:val="28"/>
  </w:num>
  <w:num w:numId="9" w16cid:durableId="1485587779">
    <w:abstractNumId w:val="31"/>
  </w:num>
  <w:num w:numId="10" w16cid:durableId="1578786186">
    <w:abstractNumId w:val="15"/>
  </w:num>
  <w:num w:numId="11" w16cid:durableId="1146822335">
    <w:abstractNumId w:val="37"/>
  </w:num>
  <w:num w:numId="12" w16cid:durableId="822816303">
    <w:abstractNumId w:val="34"/>
  </w:num>
  <w:num w:numId="13" w16cid:durableId="1412505604">
    <w:abstractNumId w:val="14"/>
  </w:num>
  <w:num w:numId="14" w16cid:durableId="282659314">
    <w:abstractNumId w:val="4"/>
  </w:num>
  <w:num w:numId="15" w16cid:durableId="1163669285">
    <w:abstractNumId w:val="0"/>
  </w:num>
  <w:num w:numId="16" w16cid:durableId="643242966">
    <w:abstractNumId w:val="30"/>
  </w:num>
  <w:num w:numId="17" w16cid:durableId="363022897">
    <w:abstractNumId w:val="25"/>
  </w:num>
  <w:num w:numId="18" w16cid:durableId="69155340">
    <w:abstractNumId w:val="10"/>
  </w:num>
  <w:num w:numId="19" w16cid:durableId="1495609741">
    <w:abstractNumId w:val="20"/>
  </w:num>
  <w:num w:numId="20" w16cid:durableId="1051539455">
    <w:abstractNumId w:val="11"/>
  </w:num>
  <w:num w:numId="21" w16cid:durableId="709114815">
    <w:abstractNumId w:val="2"/>
  </w:num>
  <w:num w:numId="22" w16cid:durableId="378167775">
    <w:abstractNumId w:val="18"/>
  </w:num>
  <w:num w:numId="23" w16cid:durableId="2145584496">
    <w:abstractNumId w:val="33"/>
  </w:num>
  <w:num w:numId="24" w16cid:durableId="224150044">
    <w:abstractNumId w:val="22"/>
  </w:num>
  <w:num w:numId="25" w16cid:durableId="1446466809">
    <w:abstractNumId w:val="21"/>
  </w:num>
  <w:num w:numId="26" w16cid:durableId="7685418">
    <w:abstractNumId w:val="38"/>
  </w:num>
  <w:num w:numId="27" w16cid:durableId="1575509415">
    <w:abstractNumId w:val="17"/>
  </w:num>
  <w:num w:numId="28" w16cid:durableId="439489494">
    <w:abstractNumId w:val="7"/>
  </w:num>
  <w:num w:numId="29" w16cid:durableId="1663389321">
    <w:abstractNumId w:val="16"/>
  </w:num>
  <w:num w:numId="30" w16cid:durableId="282424537">
    <w:abstractNumId w:val="9"/>
  </w:num>
  <w:num w:numId="31" w16cid:durableId="1856531675">
    <w:abstractNumId w:val="23"/>
  </w:num>
  <w:num w:numId="32" w16cid:durableId="1659384071">
    <w:abstractNumId w:val="27"/>
  </w:num>
  <w:num w:numId="33" w16cid:durableId="1519194994">
    <w:abstractNumId w:val="12"/>
  </w:num>
  <w:num w:numId="34" w16cid:durableId="1351027802">
    <w:abstractNumId w:val="5"/>
  </w:num>
  <w:num w:numId="35" w16cid:durableId="284891151">
    <w:abstractNumId w:val="29"/>
  </w:num>
  <w:num w:numId="36" w16cid:durableId="61218919">
    <w:abstractNumId w:val="32"/>
  </w:num>
  <w:num w:numId="37" w16cid:durableId="1336150444">
    <w:abstractNumId w:val="1"/>
  </w:num>
  <w:num w:numId="38" w16cid:durableId="290483528">
    <w:abstractNumId w:val="35"/>
  </w:num>
  <w:num w:numId="39" w16cid:durableId="1980988958">
    <w:abstractNumId w:val="3"/>
  </w:num>
  <w:num w:numId="40" w16cid:durableId="15220103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1BE"/>
    <w:rsid w:val="00000E78"/>
    <w:rsid w:val="00003204"/>
    <w:rsid w:val="000050C4"/>
    <w:rsid w:val="000056C1"/>
    <w:rsid w:val="00007CA6"/>
    <w:rsid w:val="00023496"/>
    <w:rsid w:val="00025B4B"/>
    <w:rsid w:val="000263D5"/>
    <w:rsid w:val="000317FA"/>
    <w:rsid w:val="0003253F"/>
    <w:rsid w:val="000359B7"/>
    <w:rsid w:val="00044200"/>
    <w:rsid w:val="000443E9"/>
    <w:rsid w:val="00054917"/>
    <w:rsid w:val="00054E52"/>
    <w:rsid w:val="00062205"/>
    <w:rsid w:val="000640FC"/>
    <w:rsid w:val="00066E20"/>
    <w:rsid w:val="00072CAF"/>
    <w:rsid w:val="0007646C"/>
    <w:rsid w:val="000767F4"/>
    <w:rsid w:val="00076F35"/>
    <w:rsid w:val="00080A01"/>
    <w:rsid w:val="0008227F"/>
    <w:rsid w:val="00083801"/>
    <w:rsid w:val="00085675"/>
    <w:rsid w:val="00092ADA"/>
    <w:rsid w:val="0009320F"/>
    <w:rsid w:val="00097157"/>
    <w:rsid w:val="000A0C68"/>
    <w:rsid w:val="000A18FC"/>
    <w:rsid w:val="000A1AF4"/>
    <w:rsid w:val="000A4A94"/>
    <w:rsid w:val="000A62FC"/>
    <w:rsid w:val="000B01B2"/>
    <w:rsid w:val="000B1063"/>
    <w:rsid w:val="000B22D1"/>
    <w:rsid w:val="000B28BD"/>
    <w:rsid w:val="000B5105"/>
    <w:rsid w:val="000C0557"/>
    <w:rsid w:val="000C135B"/>
    <w:rsid w:val="000C141A"/>
    <w:rsid w:val="000C77C6"/>
    <w:rsid w:val="000D0363"/>
    <w:rsid w:val="000D1951"/>
    <w:rsid w:val="000D34D5"/>
    <w:rsid w:val="000D35C7"/>
    <w:rsid w:val="000D41D6"/>
    <w:rsid w:val="000D6EC4"/>
    <w:rsid w:val="000D75E7"/>
    <w:rsid w:val="000E063F"/>
    <w:rsid w:val="000E26C9"/>
    <w:rsid w:val="000F061C"/>
    <w:rsid w:val="000F3DD8"/>
    <w:rsid w:val="000F646E"/>
    <w:rsid w:val="000F779C"/>
    <w:rsid w:val="0010077F"/>
    <w:rsid w:val="00101440"/>
    <w:rsid w:val="0010283B"/>
    <w:rsid w:val="0010288F"/>
    <w:rsid w:val="00102C5E"/>
    <w:rsid w:val="00104160"/>
    <w:rsid w:val="00105A1C"/>
    <w:rsid w:val="001061B1"/>
    <w:rsid w:val="001077B2"/>
    <w:rsid w:val="001077C9"/>
    <w:rsid w:val="001115AE"/>
    <w:rsid w:val="00111D16"/>
    <w:rsid w:val="00111D17"/>
    <w:rsid w:val="00113B8F"/>
    <w:rsid w:val="00114672"/>
    <w:rsid w:val="00114F4C"/>
    <w:rsid w:val="001151C8"/>
    <w:rsid w:val="001173ED"/>
    <w:rsid w:val="00117FDF"/>
    <w:rsid w:val="001222ED"/>
    <w:rsid w:val="00123BB5"/>
    <w:rsid w:val="00125ACD"/>
    <w:rsid w:val="00130CB0"/>
    <w:rsid w:val="001322F3"/>
    <w:rsid w:val="0013458A"/>
    <w:rsid w:val="001351DF"/>
    <w:rsid w:val="001357C6"/>
    <w:rsid w:val="0013724F"/>
    <w:rsid w:val="001401C7"/>
    <w:rsid w:val="001433EE"/>
    <w:rsid w:val="0014441A"/>
    <w:rsid w:val="00150612"/>
    <w:rsid w:val="0015106D"/>
    <w:rsid w:val="00154282"/>
    <w:rsid w:val="0015676C"/>
    <w:rsid w:val="001621C2"/>
    <w:rsid w:val="00162532"/>
    <w:rsid w:val="00167A98"/>
    <w:rsid w:val="00173FE0"/>
    <w:rsid w:val="0017750B"/>
    <w:rsid w:val="001800FE"/>
    <w:rsid w:val="00180B86"/>
    <w:rsid w:val="0018377F"/>
    <w:rsid w:val="0018433C"/>
    <w:rsid w:val="001927A0"/>
    <w:rsid w:val="001947A7"/>
    <w:rsid w:val="00196957"/>
    <w:rsid w:val="0019699F"/>
    <w:rsid w:val="00196D8D"/>
    <w:rsid w:val="001A0DB4"/>
    <w:rsid w:val="001A3563"/>
    <w:rsid w:val="001A5356"/>
    <w:rsid w:val="001A6230"/>
    <w:rsid w:val="001A6E61"/>
    <w:rsid w:val="001A7661"/>
    <w:rsid w:val="001A77BC"/>
    <w:rsid w:val="001B0BF1"/>
    <w:rsid w:val="001B18AA"/>
    <w:rsid w:val="001B2C0F"/>
    <w:rsid w:val="001B3BBB"/>
    <w:rsid w:val="001B40B2"/>
    <w:rsid w:val="001B4D40"/>
    <w:rsid w:val="001B5E42"/>
    <w:rsid w:val="001C1C63"/>
    <w:rsid w:val="001C4B3D"/>
    <w:rsid w:val="001C5651"/>
    <w:rsid w:val="001C5C96"/>
    <w:rsid w:val="001C68F6"/>
    <w:rsid w:val="001D250C"/>
    <w:rsid w:val="001D36A0"/>
    <w:rsid w:val="001D394E"/>
    <w:rsid w:val="001D4CAE"/>
    <w:rsid w:val="001D649A"/>
    <w:rsid w:val="001D64E5"/>
    <w:rsid w:val="001E05ED"/>
    <w:rsid w:val="001E2C80"/>
    <w:rsid w:val="001E3292"/>
    <w:rsid w:val="001F08B0"/>
    <w:rsid w:val="001F13E2"/>
    <w:rsid w:val="001F1FCB"/>
    <w:rsid w:val="001F303C"/>
    <w:rsid w:val="001F3152"/>
    <w:rsid w:val="001F52FC"/>
    <w:rsid w:val="001F5458"/>
    <w:rsid w:val="001F6218"/>
    <w:rsid w:val="001F659F"/>
    <w:rsid w:val="001F6643"/>
    <w:rsid w:val="001F733E"/>
    <w:rsid w:val="00200D0F"/>
    <w:rsid w:val="002038DF"/>
    <w:rsid w:val="00204B30"/>
    <w:rsid w:val="002059BA"/>
    <w:rsid w:val="00205D93"/>
    <w:rsid w:val="00210ED4"/>
    <w:rsid w:val="002116C4"/>
    <w:rsid w:val="00215960"/>
    <w:rsid w:val="00215BF3"/>
    <w:rsid w:val="002217B1"/>
    <w:rsid w:val="00224D2D"/>
    <w:rsid w:val="00227B0D"/>
    <w:rsid w:val="0023216F"/>
    <w:rsid w:val="00233A4A"/>
    <w:rsid w:val="00235335"/>
    <w:rsid w:val="0023582F"/>
    <w:rsid w:val="00240616"/>
    <w:rsid w:val="0024156A"/>
    <w:rsid w:val="00242888"/>
    <w:rsid w:val="00243B64"/>
    <w:rsid w:val="00246ECD"/>
    <w:rsid w:val="002507A8"/>
    <w:rsid w:val="00251276"/>
    <w:rsid w:val="00251931"/>
    <w:rsid w:val="00253417"/>
    <w:rsid w:val="0025391B"/>
    <w:rsid w:val="00253C50"/>
    <w:rsid w:val="00254914"/>
    <w:rsid w:val="0025516B"/>
    <w:rsid w:val="00260A8C"/>
    <w:rsid w:val="00260B0B"/>
    <w:rsid w:val="00260E3E"/>
    <w:rsid w:val="00260E55"/>
    <w:rsid w:val="00262176"/>
    <w:rsid w:val="002670AB"/>
    <w:rsid w:val="00270CBB"/>
    <w:rsid w:val="00271DF5"/>
    <w:rsid w:val="00273D59"/>
    <w:rsid w:val="00275E71"/>
    <w:rsid w:val="00276F68"/>
    <w:rsid w:val="0028087D"/>
    <w:rsid w:val="00281561"/>
    <w:rsid w:val="00281F01"/>
    <w:rsid w:val="002826F5"/>
    <w:rsid w:val="00282EAB"/>
    <w:rsid w:val="00286B4C"/>
    <w:rsid w:val="00290219"/>
    <w:rsid w:val="002911D3"/>
    <w:rsid w:val="00291BAC"/>
    <w:rsid w:val="00293604"/>
    <w:rsid w:val="0029485D"/>
    <w:rsid w:val="00295588"/>
    <w:rsid w:val="00296F13"/>
    <w:rsid w:val="00297384"/>
    <w:rsid w:val="0029795C"/>
    <w:rsid w:val="002A3053"/>
    <w:rsid w:val="002A3223"/>
    <w:rsid w:val="002A463B"/>
    <w:rsid w:val="002A6C4D"/>
    <w:rsid w:val="002B2C1F"/>
    <w:rsid w:val="002B36CE"/>
    <w:rsid w:val="002B3D06"/>
    <w:rsid w:val="002B52CF"/>
    <w:rsid w:val="002B6FB2"/>
    <w:rsid w:val="002C463E"/>
    <w:rsid w:val="002C7110"/>
    <w:rsid w:val="002C7E85"/>
    <w:rsid w:val="002D0D4F"/>
    <w:rsid w:val="002D1F58"/>
    <w:rsid w:val="002D61AA"/>
    <w:rsid w:val="002D7CA6"/>
    <w:rsid w:val="002D7D7D"/>
    <w:rsid w:val="002D7E70"/>
    <w:rsid w:val="002E04D2"/>
    <w:rsid w:val="002E17F7"/>
    <w:rsid w:val="002E1C3C"/>
    <w:rsid w:val="002E21E2"/>
    <w:rsid w:val="002E573F"/>
    <w:rsid w:val="002E73CC"/>
    <w:rsid w:val="002E7C7F"/>
    <w:rsid w:val="002F0DC6"/>
    <w:rsid w:val="002F1421"/>
    <w:rsid w:val="002F24A7"/>
    <w:rsid w:val="002F293A"/>
    <w:rsid w:val="002F36B0"/>
    <w:rsid w:val="002F583D"/>
    <w:rsid w:val="002F742B"/>
    <w:rsid w:val="00302C56"/>
    <w:rsid w:val="003044EE"/>
    <w:rsid w:val="00304B7F"/>
    <w:rsid w:val="00305503"/>
    <w:rsid w:val="00310602"/>
    <w:rsid w:val="00316A1D"/>
    <w:rsid w:val="00317D5B"/>
    <w:rsid w:val="003208BF"/>
    <w:rsid w:val="003218CF"/>
    <w:rsid w:val="00324DD1"/>
    <w:rsid w:val="0032563D"/>
    <w:rsid w:val="00327135"/>
    <w:rsid w:val="0032731D"/>
    <w:rsid w:val="00330941"/>
    <w:rsid w:val="003319B2"/>
    <w:rsid w:val="00332A7F"/>
    <w:rsid w:val="00333519"/>
    <w:rsid w:val="00335652"/>
    <w:rsid w:val="00336E39"/>
    <w:rsid w:val="00341F16"/>
    <w:rsid w:val="003466B1"/>
    <w:rsid w:val="0035129E"/>
    <w:rsid w:val="00351D16"/>
    <w:rsid w:val="00352CD2"/>
    <w:rsid w:val="00353986"/>
    <w:rsid w:val="00353D89"/>
    <w:rsid w:val="00355BB1"/>
    <w:rsid w:val="00357156"/>
    <w:rsid w:val="00361F69"/>
    <w:rsid w:val="00362704"/>
    <w:rsid w:val="0036376F"/>
    <w:rsid w:val="00364644"/>
    <w:rsid w:val="003646CF"/>
    <w:rsid w:val="00364C49"/>
    <w:rsid w:val="00365E87"/>
    <w:rsid w:val="00366D12"/>
    <w:rsid w:val="003679E3"/>
    <w:rsid w:val="00372D8E"/>
    <w:rsid w:val="003730BD"/>
    <w:rsid w:val="00373D53"/>
    <w:rsid w:val="0037465F"/>
    <w:rsid w:val="00374CCC"/>
    <w:rsid w:val="00375CE0"/>
    <w:rsid w:val="00377EA7"/>
    <w:rsid w:val="00380675"/>
    <w:rsid w:val="00384A0B"/>
    <w:rsid w:val="00385290"/>
    <w:rsid w:val="00386036"/>
    <w:rsid w:val="003862DF"/>
    <w:rsid w:val="003877BC"/>
    <w:rsid w:val="003900BE"/>
    <w:rsid w:val="00391E35"/>
    <w:rsid w:val="00395408"/>
    <w:rsid w:val="00396B8E"/>
    <w:rsid w:val="0039753A"/>
    <w:rsid w:val="003A5449"/>
    <w:rsid w:val="003A7CE7"/>
    <w:rsid w:val="003B2758"/>
    <w:rsid w:val="003B2CC8"/>
    <w:rsid w:val="003B328E"/>
    <w:rsid w:val="003B438F"/>
    <w:rsid w:val="003C0409"/>
    <w:rsid w:val="003C238A"/>
    <w:rsid w:val="003C4C09"/>
    <w:rsid w:val="003C6106"/>
    <w:rsid w:val="003C6C07"/>
    <w:rsid w:val="003D2963"/>
    <w:rsid w:val="003D2D66"/>
    <w:rsid w:val="003D53C1"/>
    <w:rsid w:val="003D57B1"/>
    <w:rsid w:val="003E2C53"/>
    <w:rsid w:val="003E3C2A"/>
    <w:rsid w:val="003E50DA"/>
    <w:rsid w:val="003E651F"/>
    <w:rsid w:val="003E6CBF"/>
    <w:rsid w:val="003F034E"/>
    <w:rsid w:val="003F094B"/>
    <w:rsid w:val="003F17C3"/>
    <w:rsid w:val="003F22A5"/>
    <w:rsid w:val="003F4665"/>
    <w:rsid w:val="003F4EA6"/>
    <w:rsid w:val="003F58DD"/>
    <w:rsid w:val="003F6074"/>
    <w:rsid w:val="003F6B49"/>
    <w:rsid w:val="00400962"/>
    <w:rsid w:val="00401821"/>
    <w:rsid w:val="00404776"/>
    <w:rsid w:val="0040698A"/>
    <w:rsid w:val="00406B60"/>
    <w:rsid w:val="004107DD"/>
    <w:rsid w:val="0041104B"/>
    <w:rsid w:val="00413FDF"/>
    <w:rsid w:val="00415BC5"/>
    <w:rsid w:val="0041600E"/>
    <w:rsid w:val="00416EA0"/>
    <w:rsid w:val="00417BD1"/>
    <w:rsid w:val="004203D6"/>
    <w:rsid w:val="004219EF"/>
    <w:rsid w:val="00423FC5"/>
    <w:rsid w:val="00424150"/>
    <w:rsid w:val="00426B19"/>
    <w:rsid w:val="00427543"/>
    <w:rsid w:val="00431B5F"/>
    <w:rsid w:val="00431FAE"/>
    <w:rsid w:val="004328A5"/>
    <w:rsid w:val="00434798"/>
    <w:rsid w:val="00434CE6"/>
    <w:rsid w:val="00436154"/>
    <w:rsid w:val="004376D8"/>
    <w:rsid w:val="00437CF8"/>
    <w:rsid w:val="00445FC4"/>
    <w:rsid w:val="004463B5"/>
    <w:rsid w:val="004470D5"/>
    <w:rsid w:val="00451CE6"/>
    <w:rsid w:val="00452234"/>
    <w:rsid w:val="00452D9A"/>
    <w:rsid w:val="00452FBE"/>
    <w:rsid w:val="00454C7F"/>
    <w:rsid w:val="00456D1C"/>
    <w:rsid w:val="00457289"/>
    <w:rsid w:val="0045764A"/>
    <w:rsid w:val="0045775B"/>
    <w:rsid w:val="00457AED"/>
    <w:rsid w:val="00464AE5"/>
    <w:rsid w:val="00467609"/>
    <w:rsid w:val="00476908"/>
    <w:rsid w:val="00481860"/>
    <w:rsid w:val="00482FD5"/>
    <w:rsid w:val="004831CB"/>
    <w:rsid w:val="00483E09"/>
    <w:rsid w:val="004846AD"/>
    <w:rsid w:val="00485013"/>
    <w:rsid w:val="0048660C"/>
    <w:rsid w:val="0048758D"/>
    <w:rsid w:val="00487A69"/>
    <w:rsid w:val="00487DC6"/>
    <w:rsid w:val="00491B4F"/>
    <w:rsid w:val="00492A24"/>
    <w:rsid w:val="004943EB"/>
    <w:rsid w:val="0049610B"/>
    <w:rsid w:val="0049717D"/>
    <w:rsid w:val="004A1624"/>
    <w:rsid w:val="004A2F30"/>
    <w:rsid w:val="004A33CD"/>
    <w:rsid w:val="004A359C"/>
    <w:rsid w:val="004A5BAC"/>
    <w:rsid w:val="004A77D5"/>
    <w:rsid w:val="004B097B"/>
    <w:rsid w:val="004B2795"/>
    <w:rsid w:val="004B312E"/>
    <w:rsid w:val="004B40D3"/>
    <w:rsid w:val="004C0E59"/>
    <w:rsid w:val="004C1A4F"/>
    <w:rsid w:val="004C2785"/>
    <w:rsid w:val="004C7DC0"/>
    <w:rsid w:val="004D0288"/>
    <w:rsid w:val="004D1F9D"/>
    <w:rsid w:val="004D227F"/>
    <w:rsid w:val="004D24A0"/>
    <w:rsid w:val="004E3681"/>
    <w:rsid w:val="004E6F1D"/>
    <w:rsid w:val="004F021B"/>
    <w:rsid w:val="004F0DE6"/>
    <w:rsid w:val="004F1F64"/>
    <w:rsid w:val="00502877"/>
    <w:rsid w:val="005031A8"/>
    <w:rsid w:val="005033B6"/>
    <w:rsid w:val="00507242"/>
    <w:rsid w:val="00507983"/>
    <w:rsid w:val="00507DF3"/>
    <w:rsid w:val="0051089E"/>
    <w:rsid w:val="00511BA1"/>
    <w:rsid w:val="00512DCF"/>
    <w:rsid w:val="0051517E"/>
    <w:rsid w:val="00515CE9"/>
    <w:rsid w:val="005173CE"/>
    <w:rsid w:val="0051763F"/>
    <w:rsid w:val="00520405"/>
    <w:rsid w:val="00520A32"/>
    <w:rsid w:val="005219F3"/>
    <w:rsid w:val="00522453"/>
    <w:rsid w:val="00522E3B"/>
    <w:rsid w:val="005241DD"/>
    <w:rsid w:val="0053430F"/>
    <w:rsid w:val="005371D2"/>
    <w:rsid w:val="00540218"/>
    <w:rsid w:val="00542677"/>
    <w:rsid w:val="0054467D"/>
    <w:rsid w:val="00544FB4"/>
    <w:rsid w:val="005518D5"/>
    <w:rsid w:val="005523D4"/>
    <w:rsid w:val="00553686"/>
    <w:rsid w:val="00554B38"/>
    <w:rsid w:val="00554F24"/>
    <w:rsid w:val="00557AFA"/>
    <w:rsid w:val="005626B6"/>
    <w:rsid w:val="005636D3"/>
    <w:rsid w:val="005657E4"/>
    <w:rsid w:val="005718AD"/>
    <w:rsid w:val="00572577"/>
    <w:rsid w:val="00572C10"/>
    <w:rsid w:val="00572F7C"/>
    <w:rsid w:val="005741E1"/>
    <w:rsid w:val="00581794"/>
    <w:rsid w:val="00582159"/>
    <w:rsid w:val="00583A2A"/>
    <w:rsid w:val="005845FA"/>
    <w:rsid w:val="0059257A"/>
    <w:rsid w:val="00593209"/>
    <w:rsid w:val="005935C8"/>
    <w:rsid w:val="00593BEF"/>
    <w:rsid w:val="00593ECC"/>
    <w:rsid w:val="00596FF8"/>
    <w:rsid w:val="005A0124"/>
    <w:rsid w:val="005A2185"/>
    <w:rsid w:val="005A4A2B"/>
    <w:rsid w:val="005A5A93"/>
    <w:rsid w:val="005A5CD2"/>
    <w:rsid w:val="005A6633"/>
    <w:rsid w:val="005B2360"/>
    <w:rsid w:val="005B4DE7"/>
    <w:rsid w:val="005B506A"/>
    <w:rsid w:val="005C054F"/>
    <w:rsid w:val="005C2C92"/>
    <w:rsid w:val="005C3DBB"/>
    <w:rsid w:val="005C4781"/>
    <w:rsid w:val="005C4EAF"/>
    <w:rsid w:val="005C59C9"/>
    <w:rsid w:val="005C5BE1"/>
    <w:rsid w:val="005C6459"/>
    <w:rsid w:val="005C6D3E"/>
    <w:rsid w:val="005D0323"/>
    <w:rsid w:val="005D098D"/>
    <w:rsid w:val="005D4927"/>
    <w:rsid w:val="005E25A9"/>
    <w:rsid w:val="005E417E"/>
    <w:rsid w:val="005E65D1"/>
    <w:rsid w:val="005E6627"/>
    <w:rsid w:val="005E7F69"/>
    <w:rsid w:val="005F121A"/>
    <w:rsid w:val="005F150B"/>
    <w:rsid w:val="005F19E0"/>
    <w:rsid w:val="005F2877"/>
    <w:rsid w:val="005F33C4"/>
    <w:rsid w:val="005F562B"/>
    <w:rsid w:val="005F6485"/>
    <w:rsid w:val="005F7059"/>
    <w:rsid w:val="005F7CAA"/>
    <w:rsid w:val="00602424"/>
    <w:rsid w:val="00602E3B"/>
    <w:rsid w:val="00605503"/>
    <w:rsid w:val="00606AB7"/>
    <w:rsid w:val="00611004"/>
    <w:rsid w:val="0062030F"/>
    <w:rsid w:val="00624B63"/>
    <w:rsid w:val="00624F61"/>
    <w:rsid w:val="00626617"/>
    <w:rsid w:val="00626672"/>
    <w:rsid w:val="0063461F"/>
    <w:rsid w:val="0063503F"/>
    <w:rsid w:val="00635D9F"/>
    <w:rsid w:val="00637FD7"/>
    <w:rsid w:val="0064090B"/>
    <w:rsid w:val="00640C64"/>
    <w:rsid w:val="006419E8"/>
    <w:rsid w:val="00644227"/>
    <w:rsid w:val="0064439F"/>
    <w:rsid w:val="006531A2"/>
    <w:rsid w:val="00655900"/>
    <w:rsid w:val="0065669A"/>
    <w:rsid w:val="006573DF"/>
    <w:rsid w:val="006601E3"/>
    <w:rsid w:val="00660964"/>
    <w:rsid w:val="0066153F"/>
    <w:rsid w:val="00661646"/>
    <w:rsid w:val="0066193C"/>
    <w:rsid w:val="00662284"/>
    <w:rsid w:val="006631F3"/>
    <w:rsid w:val="0066329E"/>
    <w:rsid w:val="006659DE"/>
    <w:rsid w:val="0066706B"/>
    <w:rsid w:val="0066711E"/>
    <w:rsid w:val="00667779"/>
    <w:rsid w:val="006727E8"/>
    <w:rsid w:val="00672DC5"/>
    <w:rsid w:val="00674A3B"/>
    <w:rsid w:val="00676775"/>
    <w:rsid w:val="00677828"/>
    <w:rsid w:val="00677DF8"/>
    <w:rsid w:val="00680944"/>
    <w:rsid w:val="00684C9D"/>
    <w:rsid w:val="0068644F"/>
    <w:rsid w:val="006868F5"/>
    <w:rsid w:val="0069172D"/>
    <w:rsid w:val="00696C93"/>
    <w:rsid w:val="006A23F2"/>
    <w:rsid w:val="006A35E2"/>
    <w:rsid w:val="006A4629"/>
    <w:rsid w:val="006A6145"/>
    <w:rsid w:val="006A72EA"/>
    <w:rsid w:val="006B09E9"/>
    <w:rsid w:val="006B131A"/>
    <w:rsid w:val="006B3589"/>
    <w:rsid w:val="006B4427"/>
    <w:rsid w:val="006B4A91"/>
    <w:rsid w:val="006B4BE2"/>
    <w:rsid w:val="006B6168"/>
    <w:rsid w:val="006C0626"/>
    <w:rsid w:val="006C2613"/>
    <w:rsid w:val="006C56E0"/>
    <w:rsid w:val="006C5864"/>
    <w:rsid w:val="006D07E9"/>
    <w:rsid w:val="006D361B"/>
    <w:rsid w:val="006D4A6E"/>
    <w:rsid w:val="006D67F6"/>
    <w:rsid w:val="006D68AA"/>
    <w:rsid w:val="006D69BF"/>
    <w:rsid w:val="006D71D3"/>
    <w:rsid w:val="006E10FF"/>
    <w:rsid w:val="006E2B11"/>
    <w:rsid w:val="006E3079"/>
    <w:rsid w:val="006E35FB"/>
    <w:rsid w:val="006F15DC"/>
    <w:rsid w:val="006F2562"/>
    <w:rsid w:val="006F3A1A"/>
    <w:rsid w:val="006F4085"/>
    <w:rsid w:val="007017C4"/>
    <w:rsid w:val="007030EA"/>
    <w:rsid w:val="00705B6A"/>
    <w:rsid w:val="00707E79"/>
    <w:rsid w:val="00707F58"/>
    <w:rsid w:val="00715314"/>
    <w:rsid w:val="00716742"/>
    <w:rsid w:val="0071697E"/>
    <w:rsid w:val="00716C33"/>
    <w:rsid w:val="0071710C"/>
    <w:rsid w:val="00722CAB"/>
    <w:rsid w:val="0072519B"/>
    <w:rsid w:val="0072685D"/>
    <w:rsid w:val="00726DD6"/>
    <w:rsid w:val="007317FA"/>
    <w:rsid w:val="00732F19"/>
    <w:rsid w:val="00742F54"/>
    <w:rsid w:val="00743AC5"/>
    <w:rsid w:val="007464E5"/>
    <w:rsid w:val="00751DDA"/>
    <w:rsid w:val="00753E44"/>
    <w:rsid w:val="007553A5"/>
    <w:rsid w:val="0075606B"/>
    <w:rsid w:val="00757EB4"/>
    <w:rsid w:val="0076153D"/>
    <w:rsid w:val="00762B35"/>
    <w:rsid w:val="00764CED"/>
    <w:rsid w:val="00765C25"/>
    <w:rsid w:val="00770C0C"/>
    <w:rsid w:val="007767F0"/>
    <w:rsid w:val="007815C9"/>
    <w:rsid w:val="0078239D"/>
    <w:rsid w:val="00782AA3"/>
    <w:rsid w:val="007858A2"/>
    <w:rsid w:val="00786DF1"/>
    <w:rsid w:val="00791414"/>
    <w:rsid w:val="00792114"/>
    <w:rsid w:val="00797EF1"/>
    <w:rsid w:val="007A3B16"/>
    <w:rsid w:val="007A642B"/>
    <w:rsid w:val="007A7288"/>
    <w:rsid w:val="007B38B6"/>
    <w:rsid w:val="007B3D7C"/>
    <w:rsid w:val="007B460A"/>
    <w:rsid w:val="007B4962"/>
    <w:rsid w:val="007B587E"/>
    <w:rsid w:val="007C19BA"/>
    <w:rsid w:val="007C37FE"/>
    <w:rsid w:val="007C3E9C"/>
    <w:rsid w:val="007C4287"/>
    <w:rsid w:val="007C7399"/>
    <w:rsid w:val="007D23C7"/>
    <w:rsid w:val="007D31D2"/>
    <w:rsid w:val="007D438A"/>
    <w:rsid w:val="007D5D95"/>
    <w:rsid w:val="007D6BBE"/>
    <w:rsid w:val="007D6F91"/>
    <w:rsid w:val="007D7195"/>
    <w:rsid w:val="007E1B70"/>
    <w:rsid w:val="007E45FE"/>
    <w:rsid w:val="007E6902"/>
    <w:rsid w:val="007E6C2D"/>
    <w:rsid w:val="007E72EA"/>
    <w:rsid w:val="007F13B6"/>
    <w:rsid w:val="007F2720"/>
    <w:rsid w:val="007F4A7A"/>
    <w:rsid w:val="007F60BC"/>
    <w:rsid w:val="007F6220"/>
    <w:rsid w:val="00801DD3"/>
    <w:rsid w:val="00801DD5"/>
    <w:rsid w:val="0080209B"/>
    <w:rsid w:val="00804CE6"/>
    <w:rsid w:val="00806719"/>
    <w:rsid w:val="0080714C"/>
    <w:rsid w:val="00811244"/>
    <w:rsid w:val="00811563"/>
    <w:rsid w:val="008115BE"/>
    <w:rsid w:val="00812D42"/>
    <w:rsid w:val="00813DEB"/>
    <w:rsid w:val="00820AE0"/>
    <w:rsid w:val="0082139A"/>
    <w:rsid w:val="008226D2"/>
    <w:rsid w:val="00823FD0"/>
    <w:rsid w:val="00824B98"/>
    <w:rsid w:val="00830BF9"/>
    <w:rsid w:val="00833290"/>
    <w:rsid w:val="008332F0"/>
    <w:rsid w:val="00834529"/>
    <w:rsid w:val="00836142"/>
    <w:rsid w:val="00840829"/>
    <w:rsid w:val="00841344"/>
    <w:rsid w:val="0084290E"/>
    <w:rsid w:val="0084538B"/>
    <w:rsid w:val="0085160D"/>
    <w:rsid w:val="008519DA"/>
    <w:rsid w:val="008527B9"/>
    <w:rsid w:val="008573F4"/>
    <w:rsid w:val="0085764C"/>
    <w:rsid w:val="00857AB7"/>
    <w:rsid w:val="00857D33"/>
    <w:rsid w:val="0086120A"/>
    <w:rsid w:val="008626EF"/>
    <w:rsid w:val="008659D3"/>
    <w:rsid w:val="0087230D"/>
    <w:rsid w:val="008736F5"/>
    <w:rsid w:val="00873A2E"/>
    <w:rsid w:val="00876CE4"/>
    <w:rsid w:val="0088023C"/>
    <w:rsid w:val="00880940"/>
    <w:rsid w:val="008832EC"/>
    <w:rsid w:val="00883526"/>
    <w:rsid w:val="00883DBB"/>
    <w:rsid w:val="0088521C"/>
    <w:rsid w:val="008858BB"/>
    <w:rsid w:val="0088655A"/>
    <w:rsid w:val="008867DB"/>
    <w:rsid w:val="00886A0E"/>
    <w:rsid w:val="008875A8"/>
    <w:rsid w:val="008906F6"/>
    <w:rsid w:val="00895B65"/>
    <w:rsid w:val="008973C4"/>
    <w:rsid w:val="008A04D6"/>
    <w:rsid w:val="008A0BCE"/>
    <w:rsid w:val="008A2BAC"/>
    <w:rsid w:val="008B08C6"/>
    <w:rsid w:val="008B3FCD"/>
    <w:rsid w:val="008B6C50"/>
    <w:rsid w:val="008C0BB7"/>
    <w:rsid w:val="008C1ED9"/>
    <w:rsid w:val="008C3E88"/>
    <w:rsid w:val="008C5B49"/>
    <w:rsid w:val="008C6321"/>
    <w:rsid w:val="008C660A"/>
    <w:rsid w:val="008D2D67"/>
    <w:rsid w:val="008D4FD6"/>
    <w:rsid w:val="008D56CA"/>
    <w:rsid w:val="008D5CAE"/>
    <w:rsid w:val="008D6A67"/>
    <w:rsid w:val="008E21A6"/>
    <w:rsid w:val="008E2C2E"/>
    <w:rsid w:val="008E36C6"/>
    <w:rsid w:val="008E6C44"/>
    <w:rsid w:val="008E73D7"/>
    <w:rsid w:val="008F2F38"/>
    <w:rsid w:val="008F694B"/>
    <w:rsid w:val="008F6FB1"/>
    <w:rsid w:val="008F7CD8"/>
    <w:rsid w:val="00901E67"/>
    <w:rsid w:val="0090630F"/>
    <w:rsid w:val="009076ED"/>
    <w:rsid w:val="00912B8E"/>
    <w:rsid w:val="00912EC3"/>
    <w:rsid w:val="00913193"/>
    <w:rsid w:val="009131F0"/>
    <w:rsid w:val="00916294"/>
    <w:rsid w:val="009168BF"/>
    <w:rsid w:val="0092033B"/>
    <w:rsid w:val="0092059D"/>
    <w:rsid w:val="00921AE4"/>
    <w:rsid w:val="00922722"/>
    <w:rsid w:val="00922B87"/>
    <w:rsid w:val="00922FE8"/>
    <w:rsid w:val="009252A0"/>
    <w:rsid w:val="009253F6"/>
    <w:rsid w:val="009259BF"/>
    <w:rsid w:val="00932293"/>
    <w:rsid w:val="0093442F"/>
    <w:rsid w:val="00936C85"/>
    <w:rsid w:val="009410D8"/>
    <w:rsid w:val="00942F91"/>
    <w:rsid w:val="009436C0"/>
    <w:rsid w:val="00944B52"/>
    <w:rsid w:val="00945C4C"/>
    <w:rsid w:val="00953BA3"/>
    <w:rsid w:val="00955F71"/>
    <w:rsid w:val="00956900"/>
    <w:rsid w:val="00956F50"/>
    <w:rsid w:val="0096066F"/>
    <w:rsid w:val="009617DF"/>
    <w:rsid w:val="009624B5"/>
    <w:rsid w:val="00962604"/>
    <w:rsid w:val="00963899"/>
    <w:rsid w:val="00963D34"/>
    <w:rsid w:val="00964BA5"/>
    <w:rsid w:val="00967119"/>
    <w:rsid w:val="00972848"/>
    <w:rsid w:val="009736EB"/>
    <w:rsid w:val="00973FB5"/>
    <w:rsid w:val="00975268"/>
    <w:rsid w:val="00976278"/>
    <w:rsid w:val="009774A9"/>
    <w:rsid w:val="00984941"/>
    <w:rsid w:val="009858F3"/>
    <w:rsid w:val="00985E39"/>
    <w:rsid w:val="00997DC3"/>
    <w:rsid w:val="009A0A15"/>
    <w:rsid w:val="009A172F"/>
    <w:rsid w:val="009A1767"/>
    <w:rsid w:val="009A1D68"/>
    <w:rsid w:val="009B4EB8"/>
    <w:rsid w:val="009C35F9"/>
    <w:rsid w:val="009C481D"/>
    <w:rsid w:val="009C4D5C"/>
    <w:rsid w:val="009C5DD7"/>
    <w:rsid w:val="009D05F0"/>
    <w:rsid w:val="009D0712"/>
    <w:rsid w:val="009D0A90"/>
    <w:rsid w:val="009D0AB3"/>
    <w:rsid w:val="009D3E49"/>
    <w:rsid w:val="009E0017"/>
    <w:rsid w:val="009E076D"/>
    <w:rsid w:val="009E0EB4"/>
    <w:rsid w:val="009E2D32"/>
    <w:rsid w:val="009E3488"/>
    <w:rsid w:val="009E376F"/>
    <w:rsid w:val="009E44B1"/>
    <w:rsid w:val="009E59D7"/>
    <w:rsid w:val="009E604E"/>
    <w:rsid w:val="009E7CC3"/>
    <w:rsid w:val="009F051D"/>
    <w:rsid w:val="009F0D84"/>
    <w:rsid w:val="009F3BBA"/>
    <w:rsid w:val="00A00C2B"/>
    <w:rsid w:val="00A011CC"/>
    <w:rsid w:val="00A017F0"/>
    <w:rsid w:val="00A01A31"/>
    <w:rsid w:val="00A02646"/>
    <w:rsid w:val="00A04C79"/>
    <w:rsid w:val="00A12E61"/>
    <w:rsid w:val="00A151B4"/>
    <w:rsid w:val="00A15324"/>
    <w:rsid w:val="00A16BE9"/>
    <w:rsid w:val="00A17B19"/>
    <w:rsid w:val="00A17E53"/>
    <w:rsid w:val="00A20CE6"/>
    <w:rsid w:val="00A2527E"/>
    <w:rsid w:val="00A2672F"/>
    <w:rsid w:val="00A32E62"/>
    <w:rsid w:val="00A34C9B"/>
    <w:rsid w:val="00A3520A"/>
    <w:rsid w:val="00A354E3"/>
    <w:rsid w:val="00A3597E"/>
    <w:rsid w:val="00A407AC"/>
    <w:rsid w:val="00A409DC"/>
    <w:rsid w:val="00A42780"/>
    <w:rsid w:val="00A43537"/>
    <w:rsid w:val="00A43AE3"/>
    <w:rsid w:val="00A459EC"/>
    <w:rsid w:val="00A46D98"/>
    <w:rsid w:val="00A53CF8"/>
    <w:rsid w:val="00A61176"/>
    <w:rsid w:val="00A62BE6"/>
    <w:rsid w:val="00A633AE"/>
    <w:rsid w:val="00A71DE3"/>
    <w:rsid w:val="00A72DBD"/>
    <w:rsid w:val="00A734B5"/>
    <w:rsid w:val="00A75C6D"/>
    <w:rsid w:val="00A76C55"/>
    <w:rsid w:val="00A85349"/>
    <w:rsid w:val="00A8609E"/>
    <w:rsid w:val="00A935C5"/>
    <w:rsid w:val="00A93AFA"/>
    <w:rsid w:val="00A94DE0"/>
    <w:rsid w:val="00A952C6"/>
    <w:rsid w:val="00AA0EFE"/>
    <w:rsid w:val="00AA2D1A"/>
    <w:rsid w:val="00AA4603"/>
    <w:rsid w:val="00AA59BD"/>
    <w:rsid w:val="00AB1FFF"/>
    <w:rsid w:val="00AB257A"/>
    <w:rsid w:val="00AB3201"/>
    <w:rsid w:val="00AB593A"/>
    <w:rsid w:val="00AB759D"/>
    <w:rsid w:val="00AC2B5D"/>
    <w:rsid w:val="00AC47C7"/>
    <w:rsid w:val="00AC7214"/>
    <w:rsid w:val="00AD11D5"/>
    <w:rsid w:val="00AD1431"/>
    <w:rsid w:val="00AD241E"/>
    <w:rsid w:val="00AD3092"/>
    <w:rsid w:val="00AE0B32"/>
    <w:rsid w:val="00AE1299"/>
    <w:rsid w:val="00AE35D8"/>
    <w:rsid w:val="00AE4446"/>
    <w:rsid w:val="00AE5073"/>
    <w:rsid w:val="00AE6B58"/>
    <w:rsid w:val="00AF22AF"/>
    <w:rsid w:val="00AF254B"/>
    <w:rsid w:val="00AF3632"/>
    <w:rsid w:val="00B00158"/>
    <w:rsid w:val="00B012B8"/>
    <w:rsid w:val="00B02DDE"/>
    <w:rsid w:val="00B03440"/>
    <w:rsid w:val="00B038A8"/>
    <w:rsid w:val="00B04051"/>
    <w:rsid w:val="00B129E9"/>
    <w:rsid w:val="00B16370"/>
    <w:rsid w:val="00B22661"/>
    <w:rsid w:val="00B23E7F"/>
    <w:rsid w:val="00B3424D"/>
    <w:rsid w:val="00B4250C"/>
    <w:rsid w:val="00B42CF5"/>
    <w:rsid w:val="00B4337E"/>
    <w:rsid w:val="00B45CB4"/>
    <w:rsid w:val="00B520DB"/>
    <w:rsid w:val="00B551FE"/>
    <w:rsid w:val="00B55E6F"/>
    <w:rsid w:val="00B6399A"/>
    <w:rsid w:val="00B64FD7"/>
    <w:rsid w:val="00B66CB1"/>
    <w:rsid w:val="00B66F84"/>
    <w:rsid w:val="00B72E82"/>
    <w:rsid w:val="00B769D8"/>
    <w:rsid w:val="00B77FC9"/>
    <w:rsid w:val="00B80357"/>
    <w:rsid w:val="00B84991"/>
    <w:rsid w:val="00B86AB6"/>
    <w:rsid w:val="00B90114"/>
    <w:rsid w:val="00B92429"/>
    <w:rsid w:val="00B935FA"/>
    <w:rsid w:val="00B968C7"/>
    <w:rsid w:val="00BA7901"/>
    <w:rsid w:val="00BA7E09"/>
    <w:rsid w:val="00BB4221"/>
    <w:rsid w:val="00BC1B79"/>
    <w:rsid w:val="00BC654E"/>
    <w:rsid w:val="00BC7259"/>
    <w:rsid w:val="00BC7975"/>
    <w:rsid w:val="00BC7A33"/>
    <w:rsid w:val="00BD0971"/>
    <w:rsid w:val="00BD4921"/>
    <w:rsid w:val="00BD5ED9"/>
    <w:rsid w:val="00BD61E6"/>
    <w:rsid w:val="00BE011D"/>
    <w:rsid w:val="00BE0922"/>
    <w:rsid w:val="00BE0C90"/>
    <w:rsid w:val="00BE1321"/>
    <w:rsid w:val="00BE7723"/>
    <w:rsid w:val="00BF47C4"/>
    <w:rsid w:val="00BF6237"/>
    <w:rsid w:val="00BF7B69"/>
    <w:rsid w:val="00C03F3C"/>
    <w:rsid w:val="00C0490F"/>
    <w:rsid w:val="00C10F76"/>
    <w:rsid w:val="00C14BC6"/>
    <w:rsid w:val="00C15715"/>
    <w:rsid w:val="00C20219"/>
    <w:rsid w:val="00C220A6"/>
    <w:rsid w:val="00C23B46"/>
    <w:rsid w:val="00C257D4"/>
    <w:rsid w:val="00C2625F"/>
    <w:rsid w:val="00C34B10"/>
    <w:rsid w:val="00C34B64"/>
    <w:rsid w:val="00C36011"/>
    <w:rsid w:val="00C40590"/>
    <w:rsid w:val="00C41384"/>
    <w:rsid w:val="00C41957"/>
    <w:rsid w:val="00C43F20"/>
    <w:rsid w:val="00C4419C"/>
    <w:rsid w:val="00C441BD"/>
    <w:rsid w:val="00C44BEC"/>
    <w:rsid w:val="00C47621"/>
    <w:rsid w:val="00C5035E"/>
    <w:rsid w:val="00C53F51"/>
    <w:rsid w:val="00C54E6B"/>
    <w:rsid w:val="00C62103"/>
    <w:rsid w:val="00C6671B"/>
    <w:rsid w:val="00C7095B"/>
    <w:rsid w:val="00C72BD9"/>
    <w:rsid w:val="00C733A7"/>
    <w:rsid w:val="00C749B6"/>
    <w:rsid w:val="00C75298"/>
    <w:rsid w:val="00C75525"/>
    <w:rsid w:val="00C766C4"/>
    <w:rsid w:val="00C7773F"/>
    <w:rsid w:val="00C77C3B"/>
    <w:rsid w:val="00C80579"/>
    <w:rsid w:val="00C8399B"/>
    <w:rsid w:val="00C8615B"/>
    <w:rsid w:val="00C93C11"/>
    <w:rsid w:val="00C94FC4"/>
    <w:rsid w:val="00C96E14"/>
    <w:rsid w:val="00CA0F0C"/>
    <w:rsid w:val="00CA26E5"/>
    <w:rsid w:val="00CB2E0A"/>
    <w:rsid w:val="00CB46F2"/>
    <w:rsid w:val="00CB5BC7"/>
    <w:rsid w:val="00CB5D96"/>
    <w:rsid w:val="00CB5F43"/>
    <w:rsid w:val="00CC3F52"/>
    <w:rsid w:val="00CC7C19"/>
    <w:rsid w:val="00CD0F2C"/>
    <w:rsid w:val="00CD1DC6"/>
    <w:rsid w:val="00CD35A6"/>
    <w:rsid w:val="00CD6F78"/>
    <w:rsid w:val="00CE0687"/>
    <w:rsid w:val="00CE255A"/>
    <w:rsid w:val="00CE4407"/>
    <w:rsid w:val="00CE710D"/>
    <w:rsid w:val="00CF03C8"/>
    <w:rsid w:val="00CF0600"/>
    <w:rsid w:val="00CF2534"/>
    <w:rsid w:val="00CF41D3"/>
    <w:rsid w:val="00D002AD"/>
    <w:rsid w:val="00D0266C"/>
    <w:rsid w:val="00D02F94"/>
    <w:rsid w:val="00D05B9B"/>
    <w:rsid w:val="00D05CD4"/>
    <w:rsid w:val="00D07755"/>
    <w:rsid w:val="00D108AC"/>
    <w:rsid w:val="00D1136D"/>
    <w:rsid w:val="00D11E18"/>
    <w:rsid w:val="00D1632C"/>
    <w:rsid w:val="00D220BC"/>
    <w:rsid w:val="00D22B3B"/>
    <w:rsid w:val="00D23005"/>
    <w:rsid w:val="00D31A9E"/>
    <w:rsid w:val="00D33ABF"/>
    <w:rsid w:val="00D34131"/>
    <w:rsid w:val="00D34A27"/>
    <w:rsid w:val="00D428C3"/>
    <w:rsid w:val="00D44D44"/>
    <w:rsid w:val="00D45BA0"/>
    <w:rsid w:val="00D503A9"/>
    <w:rsid w:val="00D5701B"/>
    <w:rsid w:val="00D57DE8"/>
    <w:rsid w:val="00D60551"/>
    <w:rsid w:val="00D60887"/>
    <w:rsid w:val="00D61AE8"/>
    <w:rsid w:val="00D61E1A"/>
    <w:rsid w:val="00D62652"/>
    <w:rsid w:val="00D62E62"/>
    <w:rsid w:val="00D642D2"/>
    <w:rsid w:val="00D657A7"/>
    <w:rsid w:val="00D6746A"/>
    <w:rsid w:val="00D70A16"/>
    <w:rsid w:val="00D74FAD"/>
    <w:rsid w:val="00D75F16"/>
    <w:rsid w:val="00D80A6B"/>
    <w:rsid w:val="00D823FF"/>
    <w:rsid w:val="00D82CFB"/>
    <w:rsid w:val="00D82E64"/>
    <w:rsid w:val="00D83000"/>
    <w:rsid w:val="00D86089"/>
    <w:rsid w:val="00D924D3"/>
    <w:rsid w:val="00D93A0C"/>
    <w:rsid w:val="00DA1034"/>
    <w:rsid w:val="00DA3A78"/>
    <w:rsid w:val="00DA440B"/>
    <w:rsid w:val="00DA59D0"/>
    <w:rsid w:val="00DA5C3D"/>
    <w:rsid w:val="00DA5DB1"/>
    <w:rsid w:val="00DB02F1"/>
    <w:rsid w:val="00DB0313"/>
    <w:rsid w:val="00DB3983"/>
    <w:rsid w:val="00DB409F"/>
    <w:rsid w:val="00DB4C87"/>
    <w:rsid w:val="00DB509D"/>
    <w:rsid w:val="00DC0A7D"/>
    <w:rsid w:val="00DC4CAC"/>
    <w:rsid w:val="00DC4FFA"/>
    <w:rsid w:val="00DC6904"/>
    <w:rsid w:val="00DD05DF"/>
    <w:rsid w:val="00DD276A"/>
    <w:rsid w:val="00DD3B08"/>
    <w:rsid w:val="00DD68D7"/>
    <w:rsid w:val="00DD68E0"/>
    <w:rsid w:val="00DD71FA"/>
    <w:rsid w:val="00DE461B"/>
    <w:rsid w:val="00DE4E34"/>
    <w:rsid w:val="00DE68FC"/>
    <w:rsid w:val="00DF137F"/>
    <w:rsid w:val="00DF1933"/>
    <w:rsid w:val="00DF30C2"/>
    <w:rsid w:val="00DF3AFB"/>
    <w:rsid w:val="00DF515E"/>
    <w:rsid w:val="00DF5897"/>
    <w:rsid w:val="00DF6724"/>
    <w:rsid w:val="00DF789C"/>
    <w:rsid w:val="00E0283E"/>
    <w:rsid w:val="00E07DF0"/>
    <w:rsid w:val="00E1005E"/>
    <w:rsid w:val="00E10844"/>
    <w:rsid w:val="00E12B6A"/>
    <w:rsid w:val="00E148B2"/>
    <w:rsid w:val="00E1549F"/>
    <w:rsid w:val="00E15F86"/>
    <w:rsid w:val="00E16940"/>
    <w:rsid w:val="00E16C37"/>
    <w:rsid w:val="00E20126"/>
    <w:rsid w:val="00E2038F"/>
    <w:rsid w:val="00E204C8"/>
    <w:rsid w:val="00E207B8"/>
    <w:rsid w:val="00E2264E"/>
    <w:rsid w:val="00E22F93"/>
    <w:rsid w:val="00E242D8"/>
    <w:rsid w:val="00E26028"/>
    <w:rsid w:val="00E26A13"/>
    <w:rsid w:val="00E305E3"/>
    <w:rsid w:val="00E31785"/>
    <w:rsid w:val="00E33754"/>
    <w:rsid w:val="00E36152"/>
    <w:rsid w:val="00E417AB"/>
    <w:rsid w:val="00E420FD"/>
    <w:rsid w:val="00E42A4D"/>
    <w:rsid w:val="00E42A52"/>
    <w:rsid w:val="00E44CEE"/>
    <w:rsid w:val="00E4701D"/>
    <w:rsid w:val="00E476B0"/>
    <w:rsid w:val="00E56B1D"/>
    <w:rsid w:val="00E64D30"/>
    <w:rsid w:val="00E659B1"/>
    <w:rsid w:val="00E661B9"/>
    <w:rsid w:val="00E76564"/>
    <w:rsid w:val="00E82E7F"/>
    <w:rsid w:val="00E832E0"/>
    <w:rsid w:val="00E908F5"/>
    <w:rsid w:val="00E928A7"/>
    <w:rsid w:val="00E9372E"/>
    <w:rsid w:val="00E9381A"/>
    <w:rsid w:val="00E93CAE"/>
    <w:rsid w:val="00E94102"/>
    <w:rsid w:val="00E94F94"/>
    <w:rsid w:val="00E95278"/>
    <w:rsid w:val="00E976FF"/>
    <w:rsid w:val="00EA0EA9"/>
    <w:rsid w:val="00EA21D4"/>
    <w:rsid w:val="00EA2D8A"/>
    <w:rsid w:val="00EA3CD6"/>
    <w:rsid w:val="00EA46CE"/>
    <w:rsid w:val="00EB372D"/>
    <w:rsid w:val="00EB6202"/>
    <w:rsid w:val="00EB68C6"/>
    <w:rsid w:val="00EB7F35"/>
    <w:rsid w:val="00EC0D74"/>
    <w:rsid w:val="00EC4AA0"/>
    <w:rsid w:val="00EC7647"/>
    <w:rsid w:val="00ED09C2"/>
    <w:rsid w:val="00ED123C"/>
    <w:rsid w:val="00ED18EC"/>
    <w:rsid w:val="00ED1D43"/>
    <w:rsid w:val="00EE13B7"/>
    <w:rsid w:val="00EE1FE4"/>
    <w:rsid w:val="00EE2502"/>
    <w:rsid w:val="00EE2E7B"/>
    <w:rsid w:val="00EE47ED"/>
    <w:rsid w:val="00EE47FC"/>
    <w:rsid w:val="00EE52D0"/>
    <w:rsid w:val="00EE78BC"/>
    <w:rsid w:val="00EE7D50"/>
    <w:rsid w:val="00EF01F5"/>
    <w:rsid w:val="00EF13A2"/>
    <w:rsid w:val="00EF2E89"/>
    <w:rsid w:val="00EF365A"/>
    <w:rsid w:val="00EF4607"/>
    <w:rsid w:val="00EF7747"/>
    <w:rsid w:val="00EF7B6C"/>
    <w:rsid w:val="00F001C3"/>
    <w:rsid w:val="00F0163C"/>
    <w:rsid w:val="00F064BA"/>
    <w:rsid w:val="00F2017A"/>
    <w:rsid w:val="00F20196"/>
    <w:rsid w:val="00F21F61"/>
    <w:rsid w:val="00F2594C"/>
    <w:rsid w:val="00F26685"/>
    <w:rsid w:val="00F26846"/>
    <w:rsid w:val="00F26C92"/>
    <w:rsid w:val="00F30705"/>
    <w:rsid w:val="00F309F5"/>
    <w:rsid w:val="00F33136"/>
    <w:rsid w:val="00F33E7B"/>
    <w:rsid w:val="00F3403C"/>
    <w:rsid w:val="00F34222"/>
    <w:rsid w:val="00F374F6"/>
    <w:rsid w:val="00F41074"/>
    <w:rsid w:val="00F42E5C"/>
    <w:rsid w:val="00F45E1F"/>
    <w:rsid w:val="00F527B5"/>
    <w:rsid w:val="00F555D8"/>
    <w:rsid w:val="00F55FFE"/>
    <w:rsid w:val="00F57DE9"/>
    <w:rsid w:val="00F6028C"/>
    <w:rsid w:val="00F609F3"/>
    <w:rsid w:val="00F628DD"/>
    <w:rsid w:val="00F63AC4"/>
    <w:rsid w:val="00F653A8"/>
    <w:rsid w:val="00F66481"/>
    <w:rsid w:val="00F70449"/>
    <w:rsid w:val="00F73834"/>
    <w:rsid w:val="00F748B5"/>
    <w:rsid w:val="00F77933"/>
    <w:rsid w:val="00F80058"/>
    <w:rsid w:val="00F811EA"/>
    <w:rsid w:val="00F85803"/>
    <w:rsid w:val="00F85A82"/>
    <w:rsid w:val="00F87465"/>
    <w:rsid w:val="00F90179"/>
    <w:rsid w:val="00F901DD"/>
    <w:rsid w:val="00F909F1"/>
    <w:rsid w:val="00F95FCD"/>
    <w:rsid w:val="00F9699E"/>
    <w:rsid w:val="00F96B89"/>
    <w:rsid w:val="00F9702D"/>
    <w:rsid w:val="00F9773B"/>
    <w:rsid w:val="00F9782A"/>
    <w:rsid w:val="00FA06B3"/>
    <w:rsid w:val="00FA2277"/>
    <w:rsid w:val="00FA314F"/>
    <w:rsid w:val="00FA797E"/>
    <w:rsid w:val="00FB0715"/>
    <w:rsid w:val="00FB217F"/>
    <w:rsid w:val="00FB3F49"/>
    <w:rsid w:val="00FB639B"/>
    <w:rsid w:val="00FC2EB7"/>
    <w:rsid w:val="00FC3CDD"/>
    <w:rsid w:val="00FC656A"/>
    <w:rsid w:val="00FC7DEA"/>
    <w:rsid w:val="00FD1883"/>
    <w:rsid w:val="00FD321F"/>
    <w:rsid w:val="00FD6E09"/>
    <w:rsid w:val="00FD72DA"/>
    <w:rsid w:val="00FE083A"/>
    <w:rsid w:val="00FE41BE"/>
    <w:rsid w:val="00FE4D0A"/>
    <w:rsid w:val="00FE4D15"/>
    <w:rsid w:val="00FE781D"/>
    <w:rsid w:val="00FF57F7"/>
    <w:rsid w:val="00FF5C20"/>
    <w:rsid w:val="00FF7955"/>
    <w:rsid w:val="0D4E3FB2"/>
    <w:rsid w:val="1FC42717"/>
    <w:rsid w:val="6DE2CD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D3B7F3"/>
  <w15:chartTrackingRefBased/>
  <w15:docId w15:val="{01BA3236-CFF7-4079-BF15-773FB771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AE5073"/>
    <w:pPr>
      <w:keepNext/>
      <w:outlineLvl w:val="0"/>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0209B"/>
    <w:pPr>
      <w:tabs>
        <w:tab w:val="center" w:pos="4419"/>
        <w:tab w:val="right" w:pos="8838"/>
      </w:tabs>
    </w:pPr>
  </w:style>
  <w:style w:type="paragraph" w:styleId="Piedepgina">
    <w:name w:val="footer"/>
    <w:basedOn w:val="Normal"/>
    <w:link w:val="PiedepginaCar"/>
    <w:uiPriority w:val="99"/>
    <w:rsid w:val="0080209B"/>
    <w:pPr>
      <w:tabs>
        <w:tab w:val="center" w:pos="4419"/>
        <w:tab w:val="right" w:pos="8838"/>
      </w:tabs>
    </w:pPr>
  </w:style>
  <w:style w:type="table" w:styleId="Tablaconcuadrcula">
    <w:name w:val="Table Grid"/>
    <w:basedOn w:val="Tablanormal"/>
    <w:uiPriority w:val="39"/>
    <w:rsid w:val="00375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F19E0"/>
  </w:style>
  <w:style w:type="paragraph" w:styleId="Textodeglobo">
    <w:name w:val="Balloon Text"/>
    <w:basedOn w:val="Normal"/>
    <w:semiHidden/>
    <w:rsid w:val="0029485D"/>
    <w:rPr>
      <w:rFonts w:ascii="Tahoma" w:hAnsi="Tahoma" w:cs="Tahoma"/>
      <w:sz w:val="16"/>
      <w:szCs w:val="16"/>
    </w:rPr>
  </w:style>
  <w:style w:type="paragraph" w:styleId="Textonotapie">
    <w:name w:val="footnote text"/>
    <w:basedOn w:val="Normal"/>
    <w:semiHidden/>
    <w:rsid w:val="00DB3983"/>
    <w:rPr>
      <w:sz w:val="20"/>
      <w:szCs w:val="20"/>
    </w:rPr>
  </w:style>
  <w:style w:type="character" w:styleId="Refdenotaalpie">
    <w:name w:val="footnote reference"/>
    <w:semiHidden/>
    <w:rsid w:val="00DB3983"/>
    <w:rPr>
      <w:vertAlign w:val="superscript"/>
    </w:rPr>
  </w:style>
  <w:style w:type="character" w:styleId="Hipervnculo">
    <w:name w:val="Hyperlink"/>
    <w:rsid w:val="00CB2E0A"/>
    <w:rPr>
      <w:color w:val="0000FF"/>
      <w:u w:val="single"/>
    </w:rPr>
  </w:style>
  <w:style w:type="character" w:styleId="Textoennegrita">
    <w:name w:val="Strong"/>
    <w:qFormat/>
    <w:rsid w:val="005A2185"/>
    <w:rPr>
      <w:b/>
      <w:bCs/>
    </w:rPr>
  </w:style>
  <w:style w:type="character" w:customStyle="1" w:styleId="Ttulo1Car">
    <w:name w:val="Título 1 Car"/>
    <w:link w:val="Ttulo1"/>
    <w:rsid w:val="00AE5073"/>
    <w:rPr>
      <w:rFonts w:ascii="Arial" w:hAnsi="Arial"/>
      <w:b/>
      <w:sz w:val="22"/>
      <w:szCs w:val="24"/>
      <w:lang w:val="es-ES" w:eastAsia="es-ES" w:bidi="ar-SA"/>
    </w:rPr>
  </w:style>
  <w:style w:type="paragraph" w:customStyle="1" w:styleId="LightGrid-Accent31">
    <w:name w:val="Light Grid - Accent 31"/>
    <w:basedOn w:val="Normal"/>
    <w:uiPriority w:val="34"/>
    <w:qFormat/>
    <w:rsid w:val="00922FE8"/>
    <w:pPr>
      <w:spacing w:after="200" w:line="276" w:lineRule="auto"/>
      <w:ind w:left="720"/>
      <w:contextualSpacing/>
    </w:pPr>
    <w:rPr>
      <w:rFonts w:ascii="Calibri" w:eastAsia="Calibri" w:hAnsi="Calibri"/>
      <w:sz w:val="22"/>
      <w:szCs w:val="22"/>
      <w:lang w:eastAsia="en-US"/>
    </w:rPr>
  </w:style>
  <w:style w:type="character" w:customStyle="1" w:styleId="corchete-llamada1">
    <w:name w:val="corchete-llamada1"/>
    <w:rsid w:val="001B0BF1"/>
    <w:rPr>
      <w:vanish/>
      <w:webHidden w:val="0"/>
      <w:specVanish w:val="0"/>
    </w:rPr>
  </w:style>
  <w:style w:type="character" w:customStyle="1" w:styleId="reference-text">
    <w:name w:val="reference-text"/>
    <w:basedOn w:val="Fuentedeprrafopredeter"/>
    <w:rsid w:val="001B0BF1"/>
  </w:style>
  <w:style w:type="character" w:customStyle="1" w:styleId="PiedepginaCar">
    <w:name w:val="Pie de página Car"/>
    <w:link w:val="Piedepgina"/>
    <w:uiPriority w:val="99"/>
    <w:rsid w:val="00EE2E7B"/>
    <w:rPr>
      <w:sz w:val="24"/>
      <w:szCs w:val="24"/>
      <w:lang w:val="es-ES" w:eastAsia="es-ES"/>
    </w:rPr>
  </w:style>
  <w:style w:type="character" w:styleId="Hipervnculovisitado">
    <w:name w:val="FollowedHyperlink"/>
    <w:rsid w:val="008D4FD6"/>
    <w:rPr>
      <w:color w:val="800080"/>
      <w:u w:val="single"/>
    </w:rPr>
  </w:style>
  <w:style w:type="character" w:styleId="nfasis">
    <w:name w:val="Emphasis"/>
    <w:qFormat/>
    <w:rsid w:val="006727E8"/>
    <w:rPr>
      <w:i/>
      <w:iCs/>
    </w:r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63"/>
    <w:qFormat/>
    <w:rsid w:val="00786DF1"/>
    <w:pPr>
      <w:ind w:left="720"/>
      <w:contextualSpacing/>
    </w:pPr>
  </w:style>
  <w:style w:type="character" w:customStyle="1" w:styleId="Mencinsinresolver1">
    <w:name w:val="Mención sin resolver1"/>
    <w:basedOn w:val="Fuentedeprrafopredeter"/>
    <w:rsid w:val="00CB46F2"/>
    <w:rPr>
      <w:color w:val="605E5C"/>
      <w:shd w:val="clear" w:color="auto" w:fill="E1DFDD"/>
    </w:rPr>
  </w:style>
  <w:style w:type="character" w:customStyle="1" w:styleId="ellipsible">
    <w:name w:val="ellipsible"/>
    <w:basedOn w:val="Fuentedeprrafopredeter"/>
    <w:rsid w:val="00BA7901"/>
  </w:style>
  <w:style w:type="character" w:customStyle="1" w:styleId="Mencinsinresolver2">
    <w:name w:val="Mención sin resolver2"/>
    <w:basedOn w:val="Fuentedeprrafopredeter"/>
    <w:uiPriority w:val="99"/>
    <w:semiHidden/>
    <w:unhideWhenUsed/>
    <w:rsid w:val="005C3DBB"/>
    <w:rPr>
      <w:color w:val="605E5C"/>
      <w:shd w:val="clear" w:color="auto" w:fill="E1DFDD"/>
    </w:rPr>
  </w:style>
  <w:style w:type="character" w:customStyle="1" w:styleId="Mencinsinresolver3">
    <w:name w:val="Mención sin resolver3"/>
    <w:basedOn w:val="Fuentedeprrafopredeter"/>
    <w:uiPriority w:val="99"/>
    <w:semiHidden/>
    <w:unhideWhenUsed/>
    <w:rsid w:val="00B16370"/>
    <w:rPr>
      <w:color w:val="605E5C"/>
      <w:shd w:val="clear" w:color="auto" w:fill="E1DFDD"/>
    </w:rPr>
  </w:style>
  <w:style w:type="character" w:styleId="Mencinsinresolver">
    <w:name w:val="Unresolved Mention"/>
    <w:basedOn w:val="Fuentedeprrafopredeter"/>
    <w:uiPriority w:val="99"/>
    <w:semiHidden/>
    <w:unhideWhenUsed/>
    <w:rsid w:val="004C7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80232">
      <w:bodyDiv w:val="1"/>
      <w:marLeft w:val="0"/>
      <w:marRight w:val="0"/>
      <w:marTop w:val="0"/>
      <w:marBottom w:val="0"/>
      <w:divBdr>
        <w:top w:val="none" w:sz="0" w:space="0" w:color="auto"/>
        <w:left w:val="none" w:sz="0" w:space="0" w:color="auto"/>
        <w:bottom w:val="none" w:sz="0" w:space="0" w:color="auto"/>
        <w:right w:val="none" w:sz="0" w:space="0" w:color="auto"/>
      </w:divBdr>
    </w:div>
    <w:div w:id="290139798">
      <w:bodyDiv w:val="1"/>
      <w:marLeft w:val="0"/>
      <w:marRight w:val="0"/>
      <w:marTop w:val="0"/>
      <w:marBottom w:val="0"/>
      <w:divBdr>
        <w:top w:val="none" w:sz="0" w:space="0" w:color="auto"/>
        <w:left w:val="none" w:sz="0" w:space="0" w:color="auto"/>
        <w:bottom w:val="none" w:sz="0" w:space="0" w:color="auto"/>
        <w:right w:val="none" w:sz="0" w:space="0" w:color="auto"/>
      </w:divBdr>
    </w:div>
    <w:div w:id="343089501">
      <w:bodyDiv w:val="1"/>
      <w:marLeft w:val="0"/>
      <w:marRight w:val="0"/>
      <w:marTop w:val="0"/>
      <w:marBottom w:val="0"/>
      <w:divBdr>
        <w:top w:val="none" w:sz="0" w:space="0" w:color="auto"/>
        <w:left w:val="none" w:sz="0" w:space="0" w:color="auto"/>
        <w:bottom w:val="none" w:sz="0" w:space="0" w:color="auto"/>
        <w:right w:val="none" w:sz="0" w:space="0" w:color="auto"/>
      </w:divBdr>
    </w:div>
    <w:div w:id="516771839">
      <w:bodyDiv w:val="1"/>
      <w:marLeft w:val="0"/>
      <w:marRight w:val="0"/>
      <w:marTop w:val="0"/>
      <w:marBottom w:val="0"/>
      <w:divBdr>
        <w:top w:val="none" w:sz="0" w:space="0" w:color="auto"/>
        <w:left w:val="none" w:sz="0" w:space="0" w:color="auto"/>
        <w:bottom w:val="none" w:sz="0" w:space="0" w:color="auto"/>
        <w:right w:val="none" w:sz="0" w:space="0" w:color="auto"/>
      </w:divBdr>
    </w:div>
    <w:div w:id="578441001">
      <w:bodyDiv w:val="1"/>
      <w:marLeft w:val="0"/>
      <w:marRight w:val="0"/>
      <w:marTop w:val="0"/>
      <w:marBottom w:val="0"/>
      <w:divBdr>
        <w:top w:val="none" w:sz="0" w:space="0" w:color="auto"/>
        <w:left w:val="none" w:sz="0" w:space="0" w:color="auto"/>
        <w:bottom w:val="none" w:sz="0" w:space="0" w:color="auto"/>
        <w:right w:val="none" w:sz="0" w:space="0" w:color="auto"/>
      </w:divBdr>
    </w:div>
    <w:div w:id="592974715">
      <w:bodyDiv w:val="1"/>
      <w:marLeft w:val="0"/>
      <w:marRight w:val="0"/>
      <w:marTop w:val="0"/>
      <w:marBottom w:val="0"/>
      <w:divBdr>
        <w:top w:val="none" w:sz="0" w:space="0" w:color="auto"/>
        <w:left w:val="none" w:sz="0" w:space="0" w:color="auto"/>
        <w:bottom w:val="none" w:sz="0" w:space="0" w:color="auto"/>
        <w:right w:val="none" w:sz="0" w:space="0" w:color="auto"/>
      </w:divBdr>
    </w:div>
    <w:div w:id="623657369">
      <w:bodyDiv w:val="1"/>
      <w:marLeft w:val="0"/>
      <w:marRight w:val="0"/>
      <w:marTop w:val="0"/>
      <w:marBottom w:val="0"/>
      <w:divBdr>
        <w:top w:val="none" w:sz="0" w:space="0" w:color="auto"/>
        <w:left w:val="none" w:sz="0" w:space="0" w:color="auto"/>
        <w:bottom w:val="none" w:sz="0" w:space="0" w:color="auto"/>
        <w:right w:val="none" w:sz="0" w:space="0" w:color="auto"/>
      </w:divBdr>
    </w:div>
    <w:div w:id="640883469">
      <w:bodyDiv w:val="1"/>
      <w:marLeft w:val="0"/>
      <w:marRight w:val="0"/>
      <w:marTop w:val="0"/>
      <w:marBottom w:val="0"/>
      <w:divBdr>
        <w:top w:val="none" w:sz="0" w:space="0" w:color="auto"/>
        <w:left w:val="none" w:sz="0" w:space="0" w:color="auto"/>
        <w:bottom w:val="none" w:sz="0" w:space="0" w:color="auto"/>
        <w:right w:val="none" w:sz="0" w:space="0" w:color="auto"/>
      </w:divBdr>
    </w:div>
    <w:div w:id="660625829">
      <w:bodyDiv w:val="1"/>
      <w:marLeft w:val="0"/>
      <w:marRight w:val="0"/>
      <w:marTop w:val="0"/>
      <w:marBottom w:val="0"/>
      <w:divBdr>
        <w:top w:val="none" w:sz="0" w:space="0" w:color="auto"/>
        <w:left w:val="none" w:sz="0" w:space="0" w:color="auto"/>
        <w:bottom w:val="none" w:sz="0" w:space="0" w:color="auto"/>
        <w:right w:val="none" w:sz="0" w:space="0" w:color="auto"/>
      </w:divBdr>
    </w:div>
    <w:div w:id="681589883">
      <w:bodyDiv w:val="1"/>
      <w:marLeft w:val="0"/>
      <w:marRight w:val="0"/>
      <w:marTop w:val="0"/>
      <w:marBottom w:val="0"/>
      <w:divBdr>
        <w:top w:val="none" w:sz="0" w:space="0" w:color="auto"/>
        <w:left w:val="none" w:sz="0" w:space="0" w:color="auto"/>
        <w:bottom w:val="none" w:sz="0" w:space="0" w:color="auto"/>
        <w:right w:val="none" w:sz="0" w:space="0" w:color="auto"/>
      </w:divBdr>
    </w:div>
    <w:div w:id="712312180">
      <w:bodyDiv w:val="1"/>
      <w:marLeft w:val="0"/>
      <w:marRight w:val="0"/>
      <w:marTop w:val="0"/>
      <w:marBottom w:val="0"/>
      <w:divBdr>
        <w:top w:val="none" w:sz="0" w:space="0" w:color="auto"/>
        <w:left w:val="none" w:sz="0" w:space="0" w:color="auto"/>
        <w:bottom w:val="none" w:sz="0" w:space="0" w:color="auto"/>
        <w:right w:val="none" w:sz="0" w:space="0" w:color="auto"/>
      </w:divBdr>
    </w:div>
    <w:div w:id="771432551">
      <w:bodyDiv w:val="1"/>
      <w:marLeft w:val="0"/>
      <w:marRight w:val="0"/>
      <w:marTop w:val="0"/>
      <w:marBottom w:val="0"/>
      <w:divBdr>
        <w:top w:val="none" w:sz="0" w:space="0" w:color="auto"/>
        <w:left w:val="none" w:sz="0" w:space="0" w:color="auto"/>
        <w:bottom w:val="none" w:sz="0" w:space="0" w:color="auto"/>
        <w:right w:val="none" w:sz="0" w:space="0" w:color="auto"/>
      </w:divBdr>
    </w:div>
    <w:div w:id="1062479871">
      <w:bodyDiv w:val="1"/>
      <w:marLeft w:val="0"/>
      <w:marRight w:val="0"/>
      <w:marTop w:val="0"/>
      <w:marBottom w:val="0"/>
      <w:divBdr>
        <w:top w:val="none" w:sz="0" w:space="0" w:color="auto"/>
        <w:left w:val="none" w:sz="0" w:space="0" w:color="auto"/>
        <w:bottom w:val="none" w:sz="0" w:space="0" w:color="auto"/>
        <w:right w:val="none" w:sz="0" w:space="0" w:color="auto"/>
      </w:divBdr>
    </w:div>
    <w:div w:id="1101142626">
      <w:bodyDiv w:val="1"/>
      <w:marLeft w:val="0"/>
      <w:marRight w:val="0"/>
      <w:marTop w:val="0"/>
      <w:marBottom w:val="0"/>
      <w:divBdr>
        <w:top w:val="none" w:sz="0" w:space="0" w:color="auto"/>
        <w:left w:val="none" w:sz="0" w:space="0" w:color="auto"/>
        <w:bottom w:val="none" w:sz="0" w:space="0" w:color="auto"/>
        <w:right w:val="none" w:sz="0" w:space="0" w:color="auto"/>
      </w:divBdr>
    </w:div>
    <w:div w:id="1176192466">
      <w:bodyDiv w:val="1"/>
      <w:marLeft w:val="0"/>
      <w:marRight w:val="0"/>
      <w:marTop w:val="0"/>
      <w:marBottom w:val="0"/>
      <w:divBdr>
        <w:top w:val="none" w:sz="0" w:space="0" w:color="auto"/>
        <w:left w:val="none" w:sz="0" w:space="0" w:color="auto"/>
        <w:bottom w:val="none" w:sz="0" w:space="0" w:color="auto"/>
        <w:right w:val="none" w:sz="0" w:space="0" w:color="auto"/>
      </w:divBdr>
    </w:div>
    <w:div w:id="1208369022">
      <w:bodyDiv w:val="1"/>
      <w:marLeft w:val="0"/>
      <w:marRight w:val="0"/>
      <w:marTop w:val="0"/>
      <w:marBottom w:val="0"/>
      <w:divBdr>
        <w:top w:val="none" w:sz="0" w:space="0" w:color="auto"/>
        <w:left w:val="none" w:sz="0" w:space="0" w:color="auto"/>
        <w:bottom w:val="none" w:sz="0" w:space="0" w:color="auto"/>
        <w:right w:val="none" w:sz="0" w:space="0" w:color="auto"/>
      </w:divBdr>
    </w:div>
    <w:div w:id="1424305757">
      <w:bodyDiv w:val="1"/>
      <w:marLeft w:val="0"/>
      <w:marRight w:val="0"/>
      <w:marTop w:val="0"/>
      <w:marBottom w:val="0"/>
      <w:divBdr>
        <w:top w:val="none" w:sz="0" w:space="0" w:color="auto"/>
        <w:left w:val="none" w:sz="0" w:space="0" w:color="auto"/>
        <w:bottom w:val="none" w:sz="0" w:space="0" w:color="auto"/>
        <w:right w:val="none" w:sz="0" w:space="0" w:color="auto"/>
      </w:divBdr>
    </w:div>
    <w:div w:id="1455292554">
      <w:bodyDiv w:val="1"/>
      <w:marLeft w:val="0"/>
      <w:marRight w:val="0"/>
      <w:marTop w:val="0"/>
      <w:marBottom w:val="0"/>
      <w:divBdr>
        <w:top w:val="none" w:sz="0" w:space="0" w:color="auto"/>
        <w:left w:val="none" w:sz="0" w:space="0" w:color="auto"/>
        <w:bottom w:val="none" w:sz="0" w:space="0" w:color="auto"/>
        <w:right w:val="none" w:sz="0" w:space="0" w:color="auto"/>
      </w:divBdr>
    </w:div>
    <w:div w:id="1593464385">
      <w:bodyDiv w:val="1"/>
      <w:marLeft w:val="0"/>
      <w:marRight w:val="0"/>
      <w:marTop w:val="0"/>
      <w:marBottom w:val="0"/>
      <w:divBdr>
        <w:top w:val="none" w:sz="0" w:space="0" w:color="auto"/>
        <w:left w:val="none" w:sz="0" w:space="0" w:color="auto"/>
        <w:bottom w:val="none" w:sz="0" w:space="0" w:color="auto"/>
        <w:right w:val="none" w:sz="0" w:space="0" w:color="auto"/>
      </w:divBdr>
    </w:div>
    <w:div w:id="1593932341">
      <w:bodyDiv w:val="1"/>
      <w:marLeft w:val="0"/>
      <w:marRight w:val="0"/>
      <w:marTop w:val="0"/>
      <w:marBottom w:val="0"/>
      <w:divBdr>
        <w:top w:val="none" w:sz="0" w:space="0" w:color="auto"/>
        <w:left w:val="none" w:sz="0" w:space="0" w:color="auto"/>
        <w:bottom w:val="none" w:sz="0" w:space="0" w:color="auto"/>
        <w:right w:val="none" w:sz="0" w:space="0" w:color="auto"/>
      </w:divBdr>
    </w:div>
    <w:div w:id="1618491654">
      <w:bodyDiv w:val="1"/>
      <w:marLeft w:val="0"/>
      <w:marRight w:val="0"/>
      <w:marTop w:val="0"/>
      <w:marBottom w:val="0"/>
      <w:divBdr>
        <w:top w:val="none" w:sz="0" w:space="0" w:color="auto"/>
        <w:left w:val="none" w:sz="0" w:space="0" w:color="auto"/>
        <w:bottom w:val="none" w:sz="0" w:space="0" w:color="auto"/>
        <w:right w:val="none" w:sz="0" w:space="0" w:color="auto"/>
      </w:divBdr>
    </w:div>
    <w:div w:id="1619146510">
      <w:bodyDiv w:val="1"/>
      <w:marLeft w:val="0"/>
      <w:marRight w:val="0"/>
      <w:marTop w:val="0"/>
      <w:marBottom w:val="0"/>
      <w:divBdr>
        <w:top w:val="none" w:sz="0" w:space="0" w:color="auto"/>
        <w:left w:val="none" w:sz="0" w:space="0" w:color="auto"/>
        <w:bottom w:val="none" w:sz="0" w:space="0" w:color="auto"/>
        <w:right w:val="none" w:sz="0" w:space="0" w:color="auto"/>
      </w:divBdr>
    </w:div>
    <w:div w:id="1697340783">
      <w:bodyDiv w:val="1"/>
      <w:marLeft w:val="0"/>
      <w:marRight w:val="0"/>
      <w:marTop w:val="0"/>
      <w:marBottom w:val="0"/>
      <w:divBdr>
        <w:top w:val="none" w:sz="0" w:space="0" w:color="auto"/>
        <w:left w:val="none" w:sz="0" w:space="0" w:color="auto"/>
        <w:bottom w:val="none" w:sz="0" w:space="0" w:color="auto"/>
        <w:right w:val="none" w:sz="0" w:space="0" w:color="auto"/>
      </w:divBdr>
    </w:div>
    <w:div w:id="1773472699">
      <w:bodyDiv w:val="1"/>
      <w:marLeft w:val="0"/>
      <w:marRight w:val="0"/>
      <w:marTop w:val="0"/>
      <w:marBottom w:val="0"/>
      <w:divBdr>
        <w:top w:val="none" w:sz="0" w:space="0" w:color="auto"/>
        <w:left w:val="none" w:sz="0" w:space="0" w:color="auto"/>
        <w:bottom w:val="none" w:sz="0" w:space="0" w:color="auto"/>
        <w:right w:val="none" w:sz="0" w:space="0" w:color="auto"/>
      </w:divBdr>
    </w:div>
    <w:div w:id="20886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porrasq@iteso.m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lmavaldivia@iteso.m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gporrasq@iteso.mx" TargetMode="External"/><Relationship Id="rId10" Type="http://schemas.openxmlformats.org/officeDocument/2006/relationships/hyperlink" Target="https://iteso.instructure.com/courses/11954" TargetMode="External"/><Relationship Id="rId4" Type="http://schemas.openxmlformats.org/officeDocument/2006/relationships/webSettings" Target="webSettings.xml"/><Relationship Id="rId9" Type="http://schemas.openxmlformats.org/officeDocument/2006/relationships/hyperlink" Target="mailto:almavaldivia@iteso.m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2417</Words>
  <Characters>13674</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DPTI. Guía de Aprendizaje 2004</vt:lpstr>
      <vt:lpstr>DPTI. Guía de Aprendizaje 2004</vt:lpstr>
    </vt:vector>
  </TitlesOfParts>
  <Company>ITESO, DPTI</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DPTI. Guía de Aprendizaje 2004</dc:title>
  <dc:subject/>
  <dc:creator>Usuario</dc:creator>
  <cp:keywords/>
  <cp:lastModifiedBy>ZUÑIGA ROJAS, RAQUEL</cp:lastModifiedBy>
  <cp:revision>48</cp:revision>
  <cp:lastPrinted>2006-08-15T10:12:00Z</cp:lastPrinted>
  <dcterms:created xsi:type="dcterms:W3CDTF">2024-05-17T21:24:00Z</dcterms:created>
  <dcterms:modified xsi:type="dcterms:W3CDTF">2024-05-17T22:03:00Z</dcterms:modified>
</cp:coreProperties>
</file>