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Index</w:t>
            </w:r>
          </w:p>
        </w:tc>
        <w:tc>
          <w:tcPr>
            <w:tcW w:type="dxa" w:w="1234"/>
          </w:tcPr>
          <w:p>
            <w:r>
              <w:t>Random_forest_MAE</w:t>
            </w:r>
          </w:p>
        </w:tc>
        <w:tc>
          <w:tcPr>
            <w:tcW w:type="dxa" w:w="1234"/>
          </w:tcPr>
          <w:p>
            <w:r>
              <w:t>Random_forest_MSE</w:t>
            </w:r>
          </w:p>
        </w:tc>
        <w:tc>
          <w:tcPr>
            <w:tcW w:type="dxa" w:w="1234"/>
          </w:tcPr>
          <w:p>
            <w:r>
              <w:t>Random_forest_RMSE</w:t>
            </w:r>
          </w:p>
        </w:tc>
        <w:tc>
          <w:tcPr>
            <w:tcW w:type="dxa" w:w="1234"/>
          </w:tcPr>
          <w:p>
            <w:r>
              <w:t>Random_forest_r2_score</w:t>
            </w:r>
          </w:p>
        </w:tc>
        <w:tc>
          <w:tcPr>
            <w:tcW w:type="dxa" w:w="1234"/>
          </w:tcPr>
          <w:p>
            <w:r>
              <w:t>y_test_avg</w:t>
            </w:r>
          </w:p>
        </w:tc>
        <w:tc>
          <w:tcPr>
            <w:tcW w:type="dxa" w:w="1234"/>
          </w:tcPr>
          <w:p>
            <w:r>
              <w:t>y_pred_avg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Fruits and Nuts</w:t>
            </w:r>
          </w:p>
        </w:tc>
        <w:tc>
          <w:tcPr>
            <w:tcW w:type="dxa" w:w="1234"/>
          </w:tcPr>
          <w:p>
            <w:r>
              <w:t>3.529</w:t>
            </w:r>
          </w:p>
        </w:tc>
        <w:tc>
          <w:tcPr>
            <w:tcW w:type="dxa" w:w="1234"/>
          </w:tcPr>
          <w:p>
            <w:r>
              <w:t>26.464</w:t>
            </w:r>
          </w:p>
        </w:tc>
        <w:tc>
          <w:tcPr>
            <w:tcW w:type="dxa" w:w="1234"/>
          </w:tcPr>
          <w:p>
            <w:r>
              <w:t>5.144</w:t>
            </w:r>
          </w:p>
        </w:tc>
        <w:tc>
          <w:tcPr>
            <w:tcW w:type="dxa" w:w="1234"/>
          </w:tcPr>
          <w:p>
            <w:r>
              <w:t>0.477</w:t>
            </w:r>
          </w:p>
        </w:tc>
        <w:tc>
          <w:tcPr>
            <w:tcW w:type="dxa" w:w="1234"/>
          </w:tcPr>
          <w:p>
            <w:r>
              <w:t>9.623</w:t>
            </w:r>
          </w:p>
        </w:tc>
        <w:tc>
          <w:tcPr>
            <w:tcW w:type="dxa" w:w="1234"/>
          </w:tcPr>
          <w:p>
            <w:r>
              <w:t>10.373</w:t>
            </w:r>
          </w:p>
        </w:tc>
      </w:tr>
      <w:tr>
        <w:tc>
          <w:tcPr>
            <w:tcW w:type="dxa" w:w="1234"/>
          </w:tcPr>
          <w:p>
            <w:r>
              <w:t>Vegetables and Legumes</w:t>
            </w:r>
          </w:p>
        </w:tc>
        <w:tc>
          <w:tcPr>
            <w:tcW w:type="dxa" w:w="1234"/>
          </w:tcPr>
          <w:p>
            <w:r>
              <w:t>17.319</w:t>
            </w:r>
          </w:p>
        </w:tc>
        <w:tc>
          <w:tcPr>
            <w:tcW w:type="dxa" w:w="1234"/>
          </w:tcPr>
          <w:p>
            <w:r>
              <w:t>834.556</w:t>
            </w:r>
          </w:p>
        </w:tc>
        <w:tc>
          <w:tcPr>
            <w:tcW w:type="dxa" w:w="1234"/>
          </w:tcPr>
          <w:p>
            <w:r>
              <w:t>28.889</w:t>
            </w:r>
          </w:p>
        </w:tc>
        <w:tc>
          <w:tcPr>
            <w:tcW w:type="dxa" w:w="1234"/>
          </w:tcPr>
          <w:p>
            <w:r>
              <w:t>0.766</w:t>
            </w:r>
          </w:p>
        </w:tc>
        <w:tc>
          <w:tcPr>
            <w:tcW w:type="dxa" w:w="1234"/>
          </w:tcPr>
          <w:p>
            <w:r>
              <w:t>45.746</w:t>
            </w:r>
          </w:p>
        </w:tc>
        <w:tc>
          <w:tcPr>
            <w:tcW w:type="dxa" w:w="1234"/>
          </w:tcPr>
          <w:p>
            <w:r>
              <w:t>38.402</w:t>
            </w:r>
          </w:p>
        </w:tc>
      </w:tr>
      <w:tr>
        <w:tc>
          <w:tcPr>
            <w:tcW w:type="dxa" w:w="1234"/>
          </w:tcPr>
          <w:p>
            <w:r>
              <w:t>Cereals</w:t>
            </w:r>
          </w:p>
        </w:tc>
        <w:tc>
          <w:tcPr>
            <w:tcW w:type="dxa" w:w="1234"/>
          </w:tcPr>
          <w:p>
            <w:r>
              <w:t>0.585</w:t>
            </w:r>
          </w:p>
        </w:tc>
        <w:tc>
          <w:tcPr>
            <w:tcW w:type="dxa" w:w="1234"/>
          </w:tcPr>
          <w:p>
            <w:r>
              <w:t>0.659</w:t>
            </w:r>
          </w:p>
        </w:tc>
        <w:tc>
          <w:tcPr>
            <w:tcW w:type="dxa" w:w="1234"/>
          </w:tcPr>
          <w:p>
            <w:r>
              <w:t>0.812</w:t>
            </w:r>
          </w:p>
        </w:tc>
        <w:tc>
          <w:tcPr>
            <w:tcW w:type="dxa" w:w="1234"/>
          </w:tcPr>
          <w:p>
            <w:r>
              <w:t>0.887</w:t>
            </w:r>
          </w:p>
        </w:tc>
        <w:tc>
          <w:tcPr>
            <w:tcW w:type="dxa" w:w="1234"/>
          </w:tcPr>
          <w:p>
            <w:r>
              <w:t>0.039</w:t>
            </w:r>
          </w:p>
        </w:tc>
        <w:tc>
          <w:tcPr>
            <w:tcW w:type="dxa" w:w="1234"/>
          </w:tcPr>
          <w:p>
            <w:r>
              <w:t>0.322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