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0C2A" w14:textId="6512FA3A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يَا أَيُّهَا الَّذِينَ آمَنُواْ </w:t>
      </w:r>
      <w:r w:rsidRPr="000C3676">
        <w:rPr>
          <w:rFonts w:ascii="Arabic Typesetting" w:hAnsi="Arabic Typesetting" w:cs="Arabic Typesetting"/>
          <w:color w:val="000000"/>
          <w:sz w:val="56"/>
          <w:szCs w:val="56"/>
          <w:highlight w:val="yellow"/>
          <w:shd w:val="clear" w:color="auto" w:fill="FFFFFF"/>
          <w:rtl/>
        </w:rPr>
        <w:t>أَطِيعُواْ اللّهَ وَرَسُولَهُ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 وَلاَ تَوَلَّوْا عَنْهُ وَأَنتُمْ تَسْمَعُونَ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Al-Anfal (The Spoils of War)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8:20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</w:t>
      </w:r>
    </w:p>
    <w:p w14:paraId="530EC455" w14:textId="19FEDDF0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يَا أَيُّهَا الَّذِينَ آمَنُواْ أَطِيعُواْ اللّهَ </w:t>
      </w:r>
      <w:r w:rsidRPr="000C3676">
        <w:rPr>
          <w:rFonts w:ascii="Arabic Typesetting" w:hAnsi="Arabic Typesetting" w:cs="Arabic Typesetting"/>
          <w:color w:val="000000"/>
          <w:sz w:val="56"/>
          <w:szCs w:val="56"/>
          <w:highlight w:val="yellow"/>
          <w:shd w:val="clear" w:color="auto" w:fill="FFFFFF"/>
          <w:rtl/>
        </w:rPr>
        <w:t>وَأَطِيعُواْ الرَّسُولَ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 وَأُوْلِي الأَمْرِ مِنكُمْ فَإِن تَنَازَعْتُمْ فِي شَيْءٍ فَرُدُّوهُ إِلَى اللّهِ وَالرَّسُولِ إِن كُنتُمْ تُؤْمِنُونَ بِاللّهِ وَالْيَوْمِ الآخِرِ ذَلِكَ خَيْرٌ وَأَحْسَنُ تَأْوِيلاً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An-Nisa (The Women)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4:59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    </w:t>
      </w:r>
    </w:p>
    <w:p w14:paraId="3F701DE9" w14:textId="788ECEFD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وَمَن </w:t>
      </w:r>
      <w:r w:rsidRPr="000C3676">
        <w:rPr>
          <w:rFonts w:ascii="Arabic Typesetting" w:hAnsi="Arabic Typesetting" w:cs="Arabic Typesetting"/>
          <w:color w:val="000000"/>
          <w:sz w:val="56"/>
          <w:szCs w:val="56"/>
          <w:highlight w:val="yellow"/>
          <w:shd w:val="clear" w:color="auto" w:fill="FFFFFF"/>
          <w:rtl/>
        </w:rPr>
        <w:t>يُطِعِ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 اللّهَ وَالرَّسُولَ فَأُوْلَـئِكَ مَعَ الَّذِينَ أَنْعَمَ اللّهُ عَلَيْهِم مِّنَ النَّبِيِّينَ وَالصِّدِّيقِينَ وَالشُّهَدَاء وَالصَّالِحِينَ وَحَسُنَ أُولَـئِكَ رَفِيقًا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An-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  <w:lang w:val="en-US"/>
        </w:rPr>
        <w:t xml:space="preserve"> 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Nisa (The Women)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4:69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    </w:t>
      </w:r>
    </w:p>
    <w:p w14:paraId="5D1EB059" w14:textId="4AC9EC03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>وَمَا كَانَ لِمُؤْمِنٍ وَلَا مُؤْمِنَةٍ إِذَا قَضَى اللَّهُ وَرَسُولُهُ أَمْرًا أَن يَكُونَ لَهُمُ الْخِيَرَةُ مِنْ أَمْرِهِمْ وَمَن يَعْصِ اللَّهَ وَرَسُولَهُ فَقَدْ ضَلَّ ضَلَالًا مُّبِينًا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Al-Ahzab (The Confederates)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33:36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   </w:t>
      </w:r>
    </w:p>
    <w:p w14:paraId="34B61A6C" w14:textId="3A43FBC6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>وَمَا آتَاكُمُ الرَّسُولُ فَخُذُوهُ وَمَا نَهَاكُمْ عَنْهُ فَانتَهُوا وَاتَّقُوا اللَّهَ إِنَّ اللَّهَ شَدِيدُ الْعِقَابِ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  <w:t xml:space="preserve"> 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Al-Hashr (The Gathering)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59:7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    </w:t>
      </w:r>
    </w:p>
    <w:p w14:paraId="50B5B892" w14:textId="18FCC8F5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لَقَدْ كَانَ لَكُمْ فِي رَسُولِ اللَّهِ أُسْوَةٌ </w:t>
      </w:r>
      <w:r w:rsidRPr="000C3676">
        <w:rPr>
          <w:rFonts w:ascii="Arabic Typesetting" w:hAnsi="Arabic Typesetting" w:cs="Arabic Typesetting"/>
          <w:color w:val="000000"/>
          <w:sz w:val="56"/>
          <w:szCs w:val="56"/>
          <w:highlight w:val="yellow"/>
          <w:shd w:val="clear" w:color="auto" w:fill="FFFFFF"/>
          <w:rtl/>
        </w:rPr>
        <w:t>حَسَنَةٌ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 لِّمَن كَانَ يَرْجُو اللَّهَ وَالْيَوْمَ الْآخِرَ وَذَكَرَ اللَّهَ كَثِيرًا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  <w:t xml:space="preserve">        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Al-Ahzab (The Confederates)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33:21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   </w:t>
      </w:r>
    </w:p>
    <w:p w14:paraId="38D28C3F" w14:textId="5782D1C1" w:rsidR="00A0441E" w:rsidRPr="00A0441E" w:rsidRDefault="00A0441E" w:rsidP="00A0441E">
      <w:pPr>
        <w:pStyle w:val="ListParagraph"/>
        <w:numPr>
          <w:ilvl w:val="0"/>
          <w:numId w:val="1"/>
        </w:numPr>
        <w:bidi/>
        <w:spacing w:line="360" w:lineRule="auto"/>
        <w:rPr>
          <w:rFonts w:ascii="Arabic Typesetting" w:hAnsi="Arabic Typesetting" w:cs="Arabic Typesetting"/>
          <w:sz w:val="32"/>
          <w:szCs w:val="32"/>
          <w:lang w:val="en-US"/>
        </w:rPr>
      </w:pP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قُلْ إِن كُنتُمْ تُحِبُّونَ اللّهَ </w:t>
      </w:r>
      <w:r w:rsidRPr="000C3676">
        <w:rPr>
          <w:rFonts w:ascii="Arabic Typesetting" w:hAnsi="Arabic Typesetting" w:cs="Arabic Typesetting"/>
          <w:color w:val="000000"/>
          <w:sz w:val="56"/>
          <w:szCs w:val="56"/>
          <w:highlight w:val="yellow"/>
          <w:shd w:val="clear" w:color="auto" w:fill="FFFFFF"/>
          <w:rtl/>
        </w:rPr>
        <w:t>فَاتَّبِعُونِي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rtl/>
        </w:rPr>
        <w:t xml:space="preserve"> يُحْبِبْكُمُ اللّهُ وَيَغْفِرْ لَكُمْ ذُنُوبَكُمْ وَاللّهُ غَفُورٌ رَّحِيمٌ</w:t>
      </w:r>
      <w:r w:rsidRPr="00A0441E">
        <w:rPr>
          <w:rFonts w:ascii="Arabic Typesetting" w:hAnsi="Arabic Typesetting" w:cs="Arabic Typesetting"/>
          <w:color w:val="000000"/>
          <w:sz w:val="56"/>
          <w:szCs w:val="56"/>
          <w:shd w:val="clear" w:color="auto" w:fill="FFFFFF"/>
          <w:lang w:val="en-US"/>
        </w:rPr>
        <w:t xml:space="preserve">          </w:t>
      </w:r>
      <w:r w:rsidRPr="00A0441E">
        <w:rPr>
          <w:rFonts w:ascii="Arabic Typesetting" w:hAnsi="Arabic Typesetting" w:cs="Arabic Typesetting"/>
          <w:b/>
          <w:bCs/>
          <w:color w:val="282828"/>
          <w:sz w:val="36"/>
          <w:szCs w:val="36"/>
          <w:shd w:val="clear" w:color="auto" w:fill="FFFFFF"/>
        </w:rPr>
        <w:t>Al-Imran (The Family of Imran) 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</w:rPr>
        <w:t>3:31</w:t>
      </w:r>
      <w:r w:rsidRPr="00A0441E">
        <w:rPr>
          <w:rFonts w:ascii="Arabic Typesetting" w:hAnsi="Arabic Typesetting" w:cs="Arabic Typesetting"/>
          <w:b/>
          <w:bCs/>
          <w:i/>
          <w:iCs/>
          <w:color w:val="282828"/>
          <w:sz w:val="36"/>
          <w:szCs w:val="36"/>
          <w:shd w:val="clear" w:color="auto" w:fill="FFFFFF"/>
          <w:lang w:val="en-US"/>
        </w:rPr>
        <w:t xml:space="preserve">      </w:t>
      </w:r>
    </w:p>
    <w:p w14:paraId="2D4AF9D2" w14:textId="06E61CEC" w:rsidR="00094664" w:rsidRPr="000C3676" w:rsidRDefault="00094664" w:rsidP="00A0441E">
      <w:pPr>
        <w:spacing w:line="360" w:lineRule="auto"/>
        <w:rPr>
          <w:sz w:val="24"/>
          <w:szCs w:val="24"/>
          <w:lang w:val="en-US"/>
        </w:rPr>
      </w:pPr>
    </w:p>
    <w:sectPr w:rsidR="00094664" w:rsidRPr="000C3676" w:rsidSect="00A04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A3744"/>
    <w:multiLevelType w:val="hybridMultilevel"/>
    <w:tmpl w:val="C7B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F"/>
    <w:rsid w:val="00094664"/>
    <w:rsid w:val="000C3676"/>
    <w:rsid w:val="003E202F"/>
    <w:rsid w:val="00832A00"/>
    <w:rsid w:val="00A0441E"/>
    <w:rsid w:val="00D6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3E4F"/>
  <w15:chartTrackingRefBased/>
  <w15:docId w15:val="{714100EE-EA6F-4596-849D-2680FBF3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66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0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 CLASS ROOM</dc:creator>
  <cp:keywords/>
  <dc:description/>
  <cp:lastModifiedBy>Bilal  Jamil</cp:lastModifiedBy>
  <cp:revision>3</cp:revision>
  <dcterms:created xsi:type="dcterms:W3CDTF">2019-11-16T08:57:00Z</dcterms:created>
  <dcterms:modified xsi:type="dcterms:W3CDTF">2020-05-15T18:49:00Z</dcterms:modified>
</cp:coreProperties>
</file>