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2E33E4" w14:textId="416FF338" w:rsidR="009D22C4" w:rsidRPr="00341B29" w:rsidRDefault="009D22C4" w:rsidP="00341B29">
      <w:pPr>
        <w:pStyle w:val="ListParagraph"/>
        <w:numPr>
          <w:ilvl w:val="0"/>
          <w:numId w:val="10"/>
        </w:numPr>
        <w:ind w:left="270" w:hanging="270"/>
        <w:rPr>
          <w:b/>
          <w:bCs/>
        </w:rPr>
      </w:pPr>
      <w:r w:rsidRPr="00341B29">
        <w:rPr>
          <w:b/>
          <w:bCs/>
        </w:rPr>
        <w:t>Sprint Goal</w:t>
      </w:r>
    </w:p>
    <w:p w14:paraId="12C6697D" w14:textId="164F6B76" w:rsidR="009D22C4" w:rsidRPr="009D22C4" w:rsidRDefault="00B05089" w:rsidP="009D22C4">
      <w:r>
        <w:rPr>
          <w:rStyle w:val="normaltextrun"/>
          <w:b/>
          <w:bCs/>
          <w:color w:val="000000"/>
          <w:shd w:val="clear" w:color="auto" w:fill="FFFFFF"/>
        </w:rPr>
        <w:t xml:space="preserve"> </w:t>
      </w:r>
      <w:r>
        <w:rPr>
          <w:rStyle w:val="normaltextrun"/>
          <w:color w:val="000000"/>
          <w:shd w:val="clear" w:color="auto" w:fill="FFFFFF"/>
        </w:rPr>
        <w:t>In this sprint 3 we are going to implement the model which summarizes the emails, data collection and data processing.</w:t>
      </w:r>
      <w:r>
        <w:rPr>
          <w:rStyle w:val="eop"/>
          <w:color w:val="000000"/>
          <w:shd w:val="clear" w:color="auto" w:fill="FFFFFF"/>
        </w:rPr>
        <w:t> </w:t>
      </w:r>
      <w:r w:rsidR="00000000">
        <w:rPr>
          <w:noProof/>
        </w:rPr>
        <w:pict w14:anchorId="4737053D">
          <v:rect id="_x0000_i1025" alt="" style="width:468pt;height:.05pt;mso-width-percent:0;mso-height-percent:0;mso-width-percent:0;mso-height-percent:0" o:hralign="center" o:hrstd="t" o:hr="t" fillcolor="#a0a0a0" stroked="f"/>
        </w:pict>
      </w:r>
    </w:p>
    <w:p w14:paraId="60C99323" w14:textId="0A4A969F" w:rsidR="009D22C4" w:rsidRPr="00B05089" w:rsidRDefault="009D22C4" w:rsidP="00B05089">
      <w:pPr>
        <w:pStyle w:val="ListParagraph"/>
        <w:numPr>
          <w:ilvl w:val="0"/>
          <w:numId w:val="10"/>
        </w:numPr>
        <w:rPr>
          <w:b/>
          <w:bCs/>
        </w:rPr>
      </w:pPr>
      <w:r w:rsidRPr="00B05089">
        <w:rPr>
          <w:b/>
          <w:bCs/>
        </w:rPr>
        <w:t>Backlog Items</w:t>
      </w:r>
    </w:p>
    <w:p w14:paraId="72ADA2C7" w14:textId="644F6AA5" w:rsidR="00B05089" w:rsidRPr="00B05089" w:rsidRDefault="00B05089" w:rsidP="00B05089">
      <w:pPr>
        <w:pStyle w:val="ListParagraph"/>
        <w:numPr>
          <w:ilvl w:val="0"/>
          <w:numId w:val="11"/>
        </w:numPr>
      </w:pPr>
      <w:r w:rsidRPr="00B05089">
        <w:t>Dataset collection</w:t>
      </w:r>
    </w:p>
    <w:p w14:paraId="08222A18" w14:textId="49BBB599" w:rsidR="00B05089" w:rsidRPr="00B05089" w:rsidRDefault="00B05089" w:rsidP="00B05089">
      <w:pPr>
        <w:pStyle w:val="ListParagraph"/>
        <w:numPr>
          <w:ilvl w:val="0"/>
          <w:numId w:val="11"/>
        </w:numPr>
      </w:pPr>
      <w:r w:rsidRPr="00B05089">
        <w:t>Data preprocessing</w:t>
      </w:r>
    </w:p>
    <w:p w14:paraId="2E594E98" w14:textId="2DE2714D" w:rsidR="00B05089" w:rsidRPr="00B05089" w:rsidRDefault="00B05089" w:rsidP="00B05089">
      <w:pPr>
        <w:pStyle w:val="ListParagraph"/>
        <w:numPr>
          <w:ilvl w:val="0"/>
          <w:numId w:val="11"/>
        </w:numPr>
      </w:pPr>
      <w:r w:rsidRPr="00B05089">
        <w:t>Email summarization.</w:t>
      </w:r>
    </w:p>
    <w:p w14:paraId="1134784E" w14:textId="7A5FD77A" w:rsidR="00B05089" w:rsidRPr="00B05089" w:rsidRDefault="00B05089" w:rsidP="00B05089">
      <w:pPr>
        <w:pStyle w:val="ListParagraph"/>
        <w:numPr>
          <w:ilvl w:val="0"/>
          <w:numId w:val="11"/>
        </w:numPr>
      </w:pPr>
      <w:r w:rsidRPr="00B05089">
        <w:t>Filtering emails</w:t>
      </w:r>
    </w:p>
    <w:p w14:paraId="301E7E6E" w14:textId="77777777" w:rsidR="009D22C4" w:rsidRPr="009D22C4" w:rsidRDefault="009D22C4" w:rsidP="009D22C4">
      <w:pPr>
        <w:numPr>
          <w:ilvl w:val="0"/>
          <w:numId w:val="2"/>
        </w:numPr>
      </w:pPr>
      <w:r w:rsidRPr="009D22C4">
        <w:t xml:space="preserve">List of </w:t>
      </w:r>
      <w:r w:rsidRPr="009D22C4">
        <w:rPr>
          <w:b/>
          <w:bCs/>
        </w:rPr>
        <w:t>User Stories</w:t>
      </w:r>
      <w:r w:rsidRPr="009D22C4">
        <w:t xml:space="preserve"> or </w:t>
      </w:r>
      <w:r w:rsidRPr="009D22C4">
        <w:rPr>
          <w:b/>
          <w:bCs/>
        </w:rPr>
        <w:t>Tasks</w:t>
      </w:r>
      <w:r w:rsidRPr="009D22C4">
        <w:t xml:space="preserve"> selected for the sprint, including: </w:t>
      </w:r>
    </w:p>
    <w:p w14:paraId="1CE51E33" w14:textId="46184C9C" w:rsidR="009D22C4" w:rsidRPr="009D22C4" w:rsidRDefault="009D22C4" w:rsidP="009D22C4">
      <w:pPr>
        <w:numPr>
          <w:ilvl w:val="1"/>
          <w:numId w:val="2"/>
        </w:numPr>
      </w:pPr>
      <w:r w:rsidRPr="009D22C4">
        <w:rPr>
          <w:b/>
          <w:bCs/>
        </w:rPr>
        <w:t>Summary</w:t>
      </w:r>
      <w:r w:rsidRPr="009D22C4">
        <w:t xml:space="preserve">: </w:t>
      </w:r>
      <w:r w:rsidR="008334E1">
        <w:t>The summary of the sprint covers the key things to be accomplished for the sprint which follows Data collection, Data preprocessing, Email Filtering and Email Summarization post completing the pre-processing and steps</w:t>
      </w:r>
      <w:r w:rsidRPr="009D22C4">
        <w:t>.</w:t>
      </w:r>
    </w:p>
    <w:p w14:paraId="1CC45502" w14:textId="20C2AD6D" w:rsidR="009D22C4" w:rsidRPr="009D22C4" w:rsidRDefault="009D22C4" w:rsidP="009D22C4">
      <w:pPr>
        <w:numPr>
          <w:ilvl w:val="1"/>
          <w:numId w:val="2"/>
        </w:numPr>
      </w:pPr>
      <w:r w:rsidRPr="009D22C4">
        <w:rPr>
          <w:b/>
          <w:bCs/>
        </w:rPr>
        <w:t>Description</w:t>
      </w:r>
      <w:r w:rsidRPr="009D22C4">
        <w:t xml:space="preserve">: </w:t>
      </w:r>
      <w:r w:rsidR="008334E1">
        <w:t>The list of actionable are mentioned below</w:t>
      </w:r>
      <w:r w:rsidR="00E21600">
        <w:t xml:space="preserve"> and </w:t>
      </w:r>
      <w:r w:rsidR="00C20D00" w:rsidRPr="00C20D00">
        <w:t>the</w:t>
      </w:r>
      <w:r w:rsidR="00C20D00" w:rsidRPr="00C20D00">
        <w:t xml:space="preserve"> process involves collecting various types of email data, cleaning the dataset to remove inconsistencies and null values, categorizing the emails into organization, business, and individual groups, and finally summarizing the emails using text summarization techniques to generate short and informative summaries. This end-to-end workflow ensures the email data is processed, organized, and made actionable for further analysis or use</w:t>
      </w:r>
      <w:r w:rsidRPr="009D22C4">
        <w:t>.</w:t>
      </w:r>
    </w:p>
    <w:p w14:paraId="32FDF655" w14:textId="6B01D4FE" w:rsidR="009D22C4" w:rsidRPr="009D22C4" w:rsidRDefault="009D22C4" w:rsidP="009D22C4">
      <w:pPr>
        <w:numPr>
          <w:ilvl w:val="1"/>
          <w:numId w:val="2"/>
        </w:numPr>
      </w:pPr>
      <w:r w:rsidRPr="009D22C4">
        <w:rPr>
          <w:b/>
          <w:bCs/>
        </w:rPr>
        <w:t>Acceptance Criteria</w:t>
      </w:r>
      <w:r w:rsidRPr="009D22C4">
        <w:t>:</w:t>
      </w:r>
      <w:r w:rsidR="008334E1" w:rsidRPr="008334E1">
        <w:rPr>
          <w:rFonts w:ascii="Segoe UI" w:hAnsi="Segoe UI" w:cs="Segoe UI"/>
          <w:color w:val="404040"/>
        </w:rPr>
        <w:t xml:space="preserve"> </w:t>
      </w:r>
      <w:r w:rsidR="008334E1" w:rsidRPr="008334E1">
        <w:t>The acceptance criteria ensure that the email data is collected, cleaned, categorized, and summarized effectively, resulting in a fully processed and actionable dataset for further use.</w:t>
      </w:r>
    </w:p>
    <w:p w14:paraId="51CA67DE" w14:textId="0581F942" w:rsidR="009D22C4" w:rsidRPr="009D22C4" w:rsidRDefault="009D22C4" w:rsidP="009D22C4">
      <w:pPr>
        <w:numPr>
          <w:ilvl w:val="1"/>
          <w:numId w:val="2"/>
        </w:numPr>
      </w:pPr>
      <w:r w:rsidRPr="009D22C4">
        <w:rPr>
          <w:b/>
          <w:bCs/>
        </w:rPr>
        <w:t>Story Points</w:t>
      </w:r>
      <w:r w:rsidRPr="009D22C4">
        <w:t xml:space="preserve">: </w:t>
      </w:r>
      <w:r w:rsidR="008334E1">
        <w:t>The story points for below tasks will be 3(Data collection) + 5(Data Pre-processing) + 8(Email Filtering) + 13(Email summarization) and this involves complexity of implementation</w:t>
      </w:r>
    </w:p>
    <w:tbl>
      <w:tblPr>
        <w:tblW w:w="8910"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50"/>
        <w:gridCol w:w="1802"/>
        <w:gridCol w:w="3785"/>
        <w:gridCol w:w="2573"/>
      </w:tblGrid>
      <w:tr w:rsidR="003A1CFE" w:rsidRPr="009D22C4" w14:paraId="23226944" w14:textId="013F7274" w:rsidTr="00B05089">
        <w:trPr>
          <w:tblHeader/>
          <w:tblCellSpacing w:w="15" w:type="dxa"/>
        </w:trPr>
        <w:tc>
          <w:tcPr>
            <w:tcW w:w="0" w:type="auto"/>
            <w:vAlign w:val="center"/>
            <w:hideMark/>
          </w:tcPr>
          <w:p w14:paraId="5CFF9ACB" w14:textId="77777777" w:rsidR="00B05089" w:rsidRPr="009D22C4" w:rsidRDefault="00B05089" w:rsidP="009D22C4">
            <w:pPr>
              <w:rPr>
                <w:b/>
                <w:bCs/>
              </w:rPr>
            </w:pPr>
            <w:r w:rsidRPr="009D22C4">
              <w:rPr>
                <w:b/>
                <w:bCs/>
              </w:rPr>
              <w:t>Key</w:t>
            </w:r>
          </w:p>
        </w:tc>
        <w:tc>
          <w:tcPr>
            <w:tcW w:w="0" w:type="auto"/>
            <w:vAlign w:val="center"/>
            <w:hideMark/>
          </w:tcPr>
          <w:p w14:paraId="54E25435" w14:textId="77777777" w:rsidR="00B05089" w:rsidRPr="009D22C4" w:rsidRDefault="00B05089" w:rsidP="009D22C4">
            <w:pPr>
              <w:rPr>
                <w:b/>
                <w:bCs/>
              </w:rPr>
            </w:pPr>
            <w:r w:rsidRPr="009D22C4">
              <w:rPr>
                <w:b/>
                <w:bCs/>
              </w:rPr>
              <w:t>Summary</w:t>
            </w:r>
          </w:p>
        </w:tc>
        <w:tc>
          <w:tcPr>
            <w:tcW w:w="0" w:type="auto"/>
            <w:vAlign w:val="center"/>
            <w:hideMark/>
          </w:tcPr>
          <w:p w14:paraId="09C555C4" w14:textId="77777777" w:rsidR="00B05089" w:rsidRPr="009D22C4" w:rsidRDefault="00B05089" w:rsidP="009D22C4">
            <w:pPr>
              <w:rPr>
                <w:b/>
                <w:bCs/>
              </w:rPr>
            </w:pPr>
            <w:r w:rsidRPr="009D22C4">
              <w:rPr>
                <w:b/>
                <w:bCs/>
              </w:rPr>
              <w:t>Description</w:t>
            </w:r>
          </w:p>
        </w:tc>
        <w:tc>
          <w:tcPr>
            <w:tcW w:w="2528" w:type="dxa"/>
            <w:vAlign w:val="center"/>
            <w:hideMark/>
          </w:tcPr>
          <w:p w14:paraId="7277F1E1" w14:textId="77777777" w:rsidR="00B05089" w:rsidRPr="009D22C4" w:rsidRDefault="00B05089" w:rsidP="009D22C4">
            <w:pPr>
              <w:rPr>
                <w:b/>
                <w:bCs/>
              </w:rPr>
            </w:pPr>
            <w:r w:rsidRPr="009D22C4">
              <w:rPr>
                <w:b/>
                <w:bCs/>
              </w:rPr>
              <w:t>Acceptance Criteria</w:t>
            </w:r>
          </w:p>
        </w:tc>
      </w:tr>
      <w:tr w:rsidR="003A1CFE" w:rsidRPr="009D22C4" w14:paraId="6706AD53" w14:textId="4A9DF3EB" w:rsidTr="00B05089">
        <w:trPr>
          <w:trHeight w:val="725"/>
          <w:tblCellSpacing w:w="15" w:type="dxa"/>
        </w:trPr>
        <w:tc>
          <w:tcPr>
            <w:tcW w:w="0" w:type="auto"/>
            <w:vAlign w:val="center"/>
            <w:hideMark/>
          </w:tcPr>
          <w:p w14:paraId="7A2D28F2" w14:textId="77F62A4A" w:rsidR="00B05089" w:rsidRPr="009D22C4" w:rsidRDefault="00B05089" w:rsidP="009D22C4">
            <w:r>
              <w:t>Task -1</w:t>
            </w:r>
          </w:p>
        </w:tc>
        <w:tc>
          <w:tcPr>
            <w:tcW w:w="0" w:type="auto"/>
            <w:vAlign w:val="center"/>
            <w:hideMark/>
          </w:tcPr>
          <w:p w14:paraId="3188C48D" w14:textId="055BEFCC" w:rsidR="00B05089" w:rsidRPr="009D22C4" w:rsidRDefault="00B05089" w:rsidP="009D22C4">
            <w:r w:rsidRPr="009D22C4">
              <w:t>"</w:t>
            </w:r>
            <w:r>
              <w:t>Data Collection</w:t>
            </w:r>
            <w:r w:rsidRPr="009D22C4">
              <w:t>"</w:t>
            </w:r>
          </w:p>
        </w:tc>
        <w:tc>
          <w:tcPr>
            <w:tcW w:w="0" w:type="auto"/>
            <w:vAlign w:val="center"/>
            <w:hideMark/>
          </w:tcPr>
          <w:p w14:paraId="66E919C8" w14:textId="53D50274" w:rsidR="00B05089" w:rsidRPr="009D22C4" w:rsidRDefault="00B05089" w:rsidP="009D22C4">
            <w:r w:rsidRPr="009D22C4">
              <w:t>"</w:t>
            </w:r>
            <w:r>
              <w:t>Collecting various of emails</w:t>
            </w:r>
            <w:r w:rsidR="0084100F">
              <w:t xml:space="preserve"> data</w:t>
            </w:r>
            <w:r w:rsidRPr="009D22C4">
              <w:t>"</w:t>
            </w:r>
          </w:p>
        </w:tc>
        <w:tc>
          <w:tcPr>
            <w:tcW w:w="2528" w:type="dxa"/>
            <w:vAlign w:val="center"/>
            <w:hideMark/>
          </w:tcPr>
          <w:p w14:paraId="178EEF37" w14:textId="5B852900" w:rsidR="00B05089" w:rsidRPr="009D22C4" w:rsidRDefault="00B05089" w:rsidP="009D22C4">
            <w:r w:rsidRPr="009D22C4">
              <w:t>"</w:t>
            </w:r>
            <w:r>
              <w:t>Dataset collected/ready</w:t>
            </w:r>
            <w:r w:rsidRPr="009D22C4">
              <w:t>"</w:t>
            </w:r>
          </w:p>
        </w:tc>
      </w:tr>
      <w:tr w:rsidR="003A1CFE" w:rsidRPr="009D22C4" w14:paraId="5CE72813" w14:textId="77777777" w:rsidTr="00B05089">
        <w:trPr>
          <w:trHeight w:val="725"/>
          <w:tblCellSpacing w:w="15" w:type="dxa"/>
        </w:trPr>
        <w:tc>
          <w:tcPr>
            <w:tcW w:w="0" w:type="auto"/>
            <w:vAlign w:val="center"/>
          </w:tcPr>
          <w:p w14:paraId="330C257F" w14:textId="5CD632D6" w:rsidR="00B05089" w:rsidRDefault="00B05089" w:rsidP="009D22C4">
            <w:r>
              <w:t>Task-2</w:t>
            </w:r>
          </w:p>
        </w:tc>
        <w:tc>
          <w:tcPr>
            <w:tcW w:w="0" w:type="auto"/>
            <w:vAlign w:val="center"/>
          </w:tcPr>
          <w:p w14:paraId="74073A19" w14:textId="48615DF6" w:rsidR="00B05089" w:rsidRPr="009D22C4" w:rsidRDefault="00B05089" w:rsidP="009D22C4">
            <w:r>
              <w:t>“Data Preprocessing”</w:t>
            </w:r>
          </w:p>
        </w:tc>
        <w:tc>
          <w:tcPr>
            <w:tcW w:w="0" w:type="auto"/>
            <w:vAlign w:val="center"/>
          </w:tcPr>
          <w:p w14:paraId="544CBD6D" w14:textId="1124F132" w:rsidR="00B05089" w:rsidRPr="009D22C4" w:rsidRDefault="00B05089" w:rsidP="009D22C4">
            <w:r>
              <w:t>“Cleaning dataset</w:t>
            </w:r>
            <w:r w:rsidR="0084100F">
              <w:t xml:space="preserve"> using different techniques and checking for no null values.</w:t>
            </w:r>
            <w:r>
              <w:t>”</w:t>
            </w:r>
          </w:p>
        </w:tc>
        <w:tc>
          <w:tcPr>
            <w:tcW w:w="2528" w:type="dxa"/>
            <w:vAlign w:val="center"/>
          </w:tcPr>
          <w:p w14:paraId="1F0BF19D" w14:textId="15A1807D" w:rsidR="00B05089" w:rsidRPr="009D22C4" w:rsidRDefault="00B05089" w:rsidP="009D22C4">
            <w:r>
              <w:t>“Cleaned Dataset”</w:t>
            </w:r>
          </w:p>
        </w:tc>
      </w:tr>
      <w:tr w:rsidR="003A1CFE" w:rsidRPr="009D22C4" w14:paraId="19A4A489" w14:textId="77777777" w:rsidTr="00B05089">
        <w:trPr>
          <w:trHeight w:val="725"/>
          <w:tblCellSpacing w:w="15" w:type="dxa"/>
        </w:trPr>
        <w:tc>
          <w:tcPr>
            <w:tcW w:w="0" w:type="auto"/>
            <w:vAlign w:val="center"/>
          </w:tcPr>
          <w:p w14:paraId="1A765FF6" w14:textId="0222FA61" w:rsidR="00B05089" w:rsidRDefault="00B05089" w:rsidP="009D22C4">
            <w:r>
              <w:t>“Task-3”</w:t>
            </w:r>
          </w:p>
        </w:tc>
        <w:tc>
          <w:tcPr>
            <w:tcW w:w="0" w:type="auto"/>
            <w:vAlign w:val="center"/>
          </w:tcPr>
          <w:p w14:paraId="4A4C21C7" w14:textId="71F72BF0" w:rsidR="00B05089" w:rsidRDefault="00B05089" w:rsidP="009D22C4">
            <w:r>
              <w:t>“Email Filtering”</w:t>
            </w:r>
          </w:p>
        </w:tc>
        <w:tc>
          <w:tcPr>
            <w:tcW w:w="0" w:type="auto"/>
            <w:vAlign w:val="center"/>
          </w:tcPr>
          <w:p w14:paraId="65B8BF16" w14:textId="54C3A7C6" w:rsidR="0084100F" w:rsidRDefault="00B05089" w:rsidP="009D22C4">
            <w:r>
              <w:t>“</w:t>
            </w:r>
            <w:r w:rsidR="0084100F">
              <w:t>Categorizing the emails by organization, business, individuals.”</w:t>
            </w:r>
          </w:p>
        </w:tc>
        <w:tc>
          <w:tcPr>
            <w:tcW w:w="2528" w:type="dxa"/>
            <w:vAlign w:val="center"/>
          </w:tcPr>
          <w:p w14:paraId="7B878921" w14:textId="28A1E38E" w:rsidR="00B05089" w:rsidRDefault="003A1CFE" w:rsidP="009D22C4">
            <w:r>
              <w:t>“Emails filtered”</w:t>
            </w:r>
          </w:p>
        </w:tc>
      </w:tr>
      <w:tr w:rsidR="003A1CFE" w:rsidRPr="009D22C4" w14:paraId="199E1BFD" w14:textId="77777777" w:rsidTr="00B05089">
        <w:trPr>
          <w:trHeight w:val="725"/>
          <w:tblCellSpacing w:w="15" w:type="dxa"/>
        </w:trPr>
        <w:tc>
          <w:tcPr>
            <w:tcW w:w="0" w:type="auto"/>
            <w:vAlign w:val="center"/>
          </w:tcPr>
          <w:p w14:paraId="483365D7" w14:textId="5F6E35A6" w:rsidR="003A1CFE" w:rsidRDefault="003A1CFE" w:rsidP="009D22C4">
            <w:r>
              <w:lastRenderedPageBreak/>
              <w:t>Taks-4</w:t>
            </w:r>
          </w:p>
        </w:tc>
        <w:tc>
          <w:tcPr>
            <w:tcW w:w="0" w:type="auto"/>
            <w:vAlign w:val="center"/>
          </w:tcPr>
          <w:p w14:paraId="76D6CF61" w14:textId="1DC1A3E4" w:rsidR="003A1CFE" w:rsidRDefault="003A1CFE" w:rsidP="009D22C4">
            <w:r>
              <w:t>“Email Summarization”</w:t>
            </w:r>
          </w:p>
        </w:tc>
        <w:tc>
          <w:tcPr>
            <w:tcW w:w="0" w:type="auto"/>
            <w:vAlign w:val="center"/>
          </w:tcPr>
          <w:p w14:paraId="29DEBA1F" w14:textId="62CDC413" w:rsidR="003A1CFE" w:rsidRDefault="003A1CFE" w:rsidP="009D22C4">
            <w:r>
              <w:t>“Summarizing the emails using test summarization methods and generating short informative summary.”</w:t>
            </w:r>
          </w:p>
        </w:tc>
        <w:tc>
          <w:tcPr>
            <w:tcW w:w="2528" w:type="dxa"/>
            <w:vAlign w:val="center"/>
          </w:tcPr>
          <w:p w14:paraId="6096F0BB" w14:textId="27E11238" w:rsidR="003A1CFE" w:rsidRDefault="003A1CFE" w:rsidP="009D22C4">
            <w:r>
              <w:t>“Effective summary generated.”</w:t>
            </w:r>
          </w:p>
        </w:tc>
      </w:tr>
    </w:tbl>
    <w:p w14:paraId="06343DF8" w14:textId="77777777" w:rsidR="009D22C4" w:rsidRPr="009D22C4" w:rsidRDefault="00000000" w:rsidP="009D22C4">
      <w:r>
        <w:rPr>
          <w:noProof/>
        </w:rPr>
        <w:pict w14:anchorId="24D0C290">
          <v:rect id="_x0000_i1026" alt="" style="width:468pt;height:.05pt;mso-width-percent:0;mso-height-percent:0;mso-width-percent:0;mso-height-percent:0" o:hralign="center" o:hrstd="t" o:hr="t" fillcolor="#a0a0a0" stroked="f"/>
        </w:pict>
      </w:r>
    </w:p>
    <w:p w14:paraId="1D3A0D64" w14:textId="7210C90C" w:rsidR="009D22C4" w:rsidRPr="0084100F" w:rsidRDefault="009D22C4" w:rsidP="0084100F">
      <w:pPr>
        <w:pStyle w:val="ListParagraph"/>
        <w:numPr>
          <w:ilvl w:val="0"/>
          <w:numId w:val="10"/>
        </w:numPr>
        <w:rPr>
          <w:b/>
          <w:bCs/>
        </w:rPr>
      </w:pPr>
      <w:r w:rsidRPr="0084100F">
        <w:rPr>
          <w:b/>
          <w:bCs/>
        </w:rPr>
        <w:t>Team Assignments</w:t>
      </w:r>
    </w:p>
    <w:p w14:paraId="6FCEF819" w14:textId="606E99E3" w:rsidR="0084100F" w:rsidRPr="0084100F" w:rsidRDefault="0084100F" w:rsidP="0084100F">
      <w:pPr>
        <w:pStyle w:val="ListParagraph"/>
        <w:numPr>
          <w:ilvl w:val="0"/>
          <w:numId w:val="12"/>
        </w:numPr>
        <w:rPr>
          <w:b/>
          <w:bCs/>
        </w:rPr>
      </w:pPr>
      <w:r>
        <w:t>Rakesh- Data collection and preprocessing.</w:t>
      </w:r>
    </w:p>
    <w:p w14:paraId="76065BAF" w14:textId="41DA2B3E" w:rsidR="0084100F" w:rsidRPr="0084100F" w:rsidRDefault="0084100F" w:rsidP="0084100F">
      <w:pPr>
        <w:pStyle w:val="ListParagraph"/>
        <w:numPr>
          <w:ilvl w:val="0"/>
          <w:numId w:val="12"/>
        </w:numPr>
        <w:rPr>
          <w:b/>
          <w:bCs/>
        </w:rPr>
      </w:pPr>
      <w:r>
        <w:t>Sathvik-Email summarization and Email filtering.</w:t>
      </w:r>
    </w:p>
    <w:p w14:paraId="173AD071" w14:textId="0ECB438B" w:rsidR="0084100F" w:rsidRPr="0084100F" w:rsidRDefault="0084100F" w:rsidP="0084100F">
      <w:pPr>
        <w:pStyle w:val="ListParagraph"/>
        <w:numPr>
          <w:ilvl w:val="0"/>
          <w:numId w:val="12"/>
        </w:numPr>
        <w:rPr>
          <w:b/>
          <w:bCs/>
        </w:rPr>
      </w:pPr>
      <w:r>
        <w:t>Purushotham-</w:t>
      </w:r>
      <w:r w:rsidRPr="0084100F">
        <w:t xml:space="preserve"> </w:t>
      </w:r>
      <w:r>
        <w:t>Email summarization and Email filtering.</w:t>
      </w:r>
    </w:p>
    <w:p w14:paraId="572074F1" w14:textId="77777777" w:rsidR="009D22C4" w:rsidRPr="009D22C4" w:rsidRDefault="009D22C4" w:rsidP="009D22C4">
      <w:pPr>
        <w:numPr>
          <w:ilvl w:val="0"/>
          <w:numId w:val="3"/>
        </w:numPr>
      </w:pPr>
      <w:r w:rsidRPr="009D22C4">
        <w:t xml:space="preserve">Details of who is responsible for each task: </w:t>
      </w:r>
    </w:p>
    <w:p w14:paraId="1333238F" w14:textId="77777777" w:rsidR="009D22C4" w:rsidRPr="009D22C4" w:rsidRDefault="009D22C4" w:rsidP="009D22C4">
      <w:pPr>
        <w:numPr>
          <w:ilvl w:val="1"/>
          <w:numId w:val="3"/>
        </w:numPr>
      </w:pPr>
      <w:r w:rsidRPr="009D22C4">
        <w:rPr>
          <w:b/>
          <w:bCs/>
        </w:rPr>
        <w:t>Task Owner</w:t>
      </w:r>
      <w:r w:rsidRPr="009D22C4">
        <w:t>: The main person working on it.</w:t>
      </w:r>
    </w:p>
    <w:p w14:paraId="2BE7EEE8" w14:textId="77777777" w:rsidR="009D22C4" w:rsidRPr="009D22C4" w:rsidRDefault="009D22C4" w:rsidP="009D22C4">
      <w:pPr>
        <w:numPr>
          <w:ilvl w:val="1"/>
          <w:numId w:val="3"/>
        </w:numPr>
      </w:pPr>
      <w:r w:rsidRPr="009D22C4">
        <w:rPr>
          <w:b/>
          <w:bCs/>
        </w:rPr>
        <w:t>Collaborators</w:t>
      </w:r>
      <w:r w:rsidRPr="009D22C4">
        <w:t>: Any supporting team members.</w:t>
      </w:r>
    </w:p>
    <w:p w14:paraId="7BC4F878" w14:textId="77777777" w:rsidR="009D22C4" w:rsidRPr="009D22C4" w:rsidRDefault="009D22C4" w:rsidP="009D22C4">
      <w:pPr>
        <w:numPr>
          <w:ilvl w:val="1"/>
          <w:numId w:val="3"/>
        </w:numPr>
      </w:pPr>
      <w:r w:rsidRPr="009D22C4">
        <w:rPr>
          <w:b/>
          <w:bCs/>
        </w:rPr>
        <w:t>Due Date</w:t>
      </w:r>
      <w:r w:rsidRPr="009D22C4">
        <w:t>: Estimated completion date for the task.</w:t>
      </w:r>
    </w:p>
    <w:p w14:paraId="4E7D0AA7" w14:textId="77777777" w:rsidR="009D22C4" w:rsidRPr="009D22C4" w:rsidRDefault="00000000" w:rsidP="009D22C4">
      <w:r>
        <w:rPr>
          <w:noProof/>
        </w:rPr>
        <w:pict w14:anchorId="77C4DA23">
          <v:rect id="_x0000_i1027" alt="" style="width:468pt;height:.05pt;mso-width-percent:0;mso-height-percent:0;mso-width-percent:0;mso-height-percent:0" o:hralign="center" o:hrstd="t" o:hr="t" fillcolor="#a0a0a0" stroked="f"/>
        </w:pict>
      </w:r>
    </w:p>
    <w:p w14:paraId="088E578A" w14:textId="2ADED97D" w:rsidR="009D22C4" w:rsidRPr="009D22C4" w:rsidRDefault="009D22C4" w:rsidP="009D22C4">
      <w:pPr>
        <w:rPr>
          <w:b/>
          <w:bCs/>
        </w:rPr>
      </w:pPr>
      <w:r>
        <w:rPr>
          <w:b/>
          <w:bCs/>
        </w:rPr>
        <w:t>4</w:t>
      </w:r>
      <w:r w:rsidRPr="009D22C4">
        <w:rPr>
          <w:b/>
          <w:bCs/>
        </w:rPr>
        <w:t>. Effort Distribution</w:t>
      </w:r>
    </w:p>
    <w:p w14:paraId="215FE194" w14:textId="0084AA24" w:rsidR="009D22C4" w:rsidRPr="009D22C4" w:rsidRDefault="009D22C4" w:rsidP="003A1CFE">
      <w:pPr>
        <w:ind w:left="1440"/>
      </w:pPr>
      <w:r w:rsidRPr="009D22C4">
        <w:t xml:space="preserve"> </w:t>
      </w:r>
    </w:p>
    <w:tbl>
      <w:tblPr>
        <w:tblW w:w="0" w:type="auto"/>
        <w:tblCellSpacing w:w="15"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81"/>
        <w:gridCol w:w="1610"/>
      </w:tblGrid>
      <w:tr w:rsidR="003A1CFE" w:rsidRPr="009D22C4" w14:paraId="01361983" w14:textId="77777777" w:rsidTr="009D22C4">
        <w:trPr>
          <w:tblHeader/>
          <w:tblCellSpacing w:w="15" w:type="dxa"/>
        </w:trPr>
        <w:tc>
          <w:tcPr>
            <w:tcW w:w="0" w:type="auto"/>
            <w:vAlign w:val="center"/>
            <w:hideMark/>
          </w:tcPr>
          <w:p w14:paraId="765DB817" w14:textId="77777777" w:rsidR="003A1CFE" w:rsidRPr="009D22C4" w:rsidRDefault="003A1CFE" w:rsidP="009D22C4">
            <w:pPr>
              <w:rPr>
                <w:b/>
                <w:bCs/>
              </w:rPr>
            </w:pPr>
            <w:r w:rsidRPr="009D22C4">
              <w:rPr>
                <w:b/>
                <w:bCs/>
              </w:rPr>
              <w:t>Member</w:t>
            </w:r>
          </w:p>
        </w:tc>
        <w:tc>
          <w:tcPr>
            <w:tcW w:w="0" w:type="auto"/>
            <w:vAlign w:val="center"/>
            <w:hideMark/>
          </w:tcPr>
          <w:p w14:paraId="046C3595" w14:textId="77777777" w:rsidR="003A1CFE" w:rsidRPr="009D22C4" w:rsidRDefault="003A1CFE" w:rsidP="009D22C4">
            <w:pPr>
              <w:rPr>
                <w:b/>
                <w:bCs/>
              </w:rPr>
            </w:pPr>
            <w:r w:rsidRPr="009D22C4">
              <w:rPr>
                <w:b/>
                <w:bCs/>
              </w:rPr>
              <w:t>Tasks Assigned</w:t>
            </w:r>
          </w:p>
        </w:tc>
      </w:tr>
      <w:tr w:rsidR="003A1CFE" w:rsidRPr="009D22C4" w14:paraId="1670B42C" w14:textId="77777777" w:rsidTr="009D22C4">
        <w:trPr>
          <w:tblCellSpacing w:w="15" w:type="dxa"/>
        </w:trPr>
        <w:tc>
          <w:tcPr>
            <w:tcW w:w="0" w:type="auto"/>
            <w:vAlign w:val="center"/>
            <w:hideMark/>
          </w:tcPr>
          <w:p w14:paraId="137D7755" w14:textId="13EDECB0" w:rsidR="003A1CFE" w:rsidRPr="009D22C4" w:rsidRDefault="003A1CFE" w:rsidP="009D22C4">
            <w:r>
              <w:t>Rakesh</w:t>
            </w:r>
          </w:p>
        </w:tc>
        <w:tc>
          <w:tcPr>
            <w:tcW w:w="0" w:type="auto"/>
            <w:vAlign w:val="center"/>
            <w:hideMark/>
          </w:tcPr>
          <w:p w14:paraId="4F57A8F5" w14:textId="2B28FC34" w:rsidR="003A1CFE" w:rsidRPr="009D22C4" w:rsidRDefault="003A1CFE" w:rsidP="009D22C4">
            <w:r w:rsidRPr="009D22C4">
              <w:t>T</w:t>
            </w:r>
            <w:r>
              <w:t>ask</w:t>
            </w:r>
            <w:r w:rsidRPr="009D22C4">
              <w:t>-1, T</w:t>
            </w:r>
            <w:r>
              <w:t>ask</w:t>
            </w:r>
            <w:r w:rsidRPr="009D22C4">
              <w:t>-2</w:t>
            </w:r>
          </w:p>
        </w:tc>
      </w:tr>
      <w:tr w:rsidR="003A1CFE" w:rsidRPr="009D22C4" w14:paraId="4B6DB081" w14:textId="77777777" w:rsidTr="003A1CFE">
        <w:trPr>
          <w:trHeight w:val="45"/>
          <w:tblCellSpacing w:w="15" w:type="dxa"/>
        </w:trPr>
        <w:tc>
          <w:tcPr>
            <w:tcW w:w="0" w:type="auto"/>
            <w:vAlign w:val="center"/>
            <w:hideMark/>
          </w:tcPr>
          <w:p w14:paraId="7CBCC75C" w14:textId="03025447" w:rsidR="003A1CFE" w:rsidRPr="009D22C4" w:rsidRDefault="003A1CFE" w:rsidP="009D22C4">
            <w:r>
              <w:t>Purushotham</w:t>
            </w:r>
          </w:p>
        </w:tc>
        <w:tc>
          <w:tcPr>
            <w:tcW w:w="0" w:type="auto"/>
            <w:vAlign w:val="center"/>
            <w:hideMark/>
          </w:tcPr>
          <w:p w14:paraId="71390A48" w14:textId="3A629519" w:rsidR="003A1CFE" w:rsidRPr="009D22C4" w:rsidRDefault="003A1CFE" w:rsidP="009D22C4">
            <w:r w:rsidRPr="009D22C4">
              <w:t>T</w:t>
            </w:r>
            <w:r>
              <w:t>ask</w:t>
            </w:r>
            <w:r w:rsidRPr="009D22C4">
              <w:t>-3</w:t>
            </w:r>
            <w:r>
              <w:t>, Task-4</w:t>
            </w:r>
          </w:p>
        </w:tc>
      </w:tr>
      <w:tr w:rsidR="003A1CFE" w:rsidRPr="009D22C4" w14:paraId="7C49278D" w14:textId="77777777" w:rsidTr="003A1CFE">
        <w:trPr>
          <w:trHeight w:val="45"/>
          <w:tblCellSpacing w:w="15" w:type="dxa"/>
        </w:trPr>
        <w:tc>
          <w:tcPr>
            <w:tcW w:w="0" w:type="auto"/>
            <w:vAlign w:val="center"/>
          </w:tcPr>
          <w:p w14:paraId="4D9A9260" w14:textId="7F3925C9" w:rsidR="003A1CFE" w:rsidRDefault="003A1CFE" w:rsidP="009D22C4">
            <w:r>
              <w:t xml:space="preserve">Sathvik </w:t>
            </w:r>
          </w:p>
        </w:tc>
        <w:tc>
          <w:tcPr>
            <w:tcW w:w="0" w:type="auto"/>
            <w:vAlign w:val="center"/>
          </w:tcPr>
          <w:p w14:paraId="3DEE5BEB" w14:textId="3A8CBD0D" w:rsidR="003A1CFE" w:rsidRPr="009D22C4" w:rsidRDefault="003A1CFE" w:rsidP="009D22C4">
            <w:r w:rsidRPr="009D22C4">
              <w:t>T</w:t>
            </w:r>
            <w:r>
              <w:t>ask</w:t>
            </w:r>
            <w:r w:rsidRPr="009D22C4">
              <w:t>-3</w:t>
            </w:r>
            <w:r>
              <w:t>, Task-4</w:t>
            </w:r>
          </w:p>
        </w:tc>
      </w:tr>
    </w:tbl>
    <w:p w14:paraId="0DF6C815" w14:textId="157E659E" w:rsidR="0075352F" w:rsidRDefault="0075352F" w:rsidP="00341B29"/>
    <w:sectPr w:rsidR="00753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936B0"/>
    <w:multiLevelType w:val="hybridMultilevel"/>
    <w:tmpl w:val="AB2C2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4356E"/>
    <w:multiLevelType w:val="multilevel"/>
    <w:tmpl w:val="0A8E2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92F85"/>
    <w:multiLevelType w:val="multilevel"/>
    <w:tmpl w:val="845C5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7150A4"/>
    <w:multiLevelType w:val="hybridMultilevel"/>
    <w:tmpl w:val="EFBA7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0C496C"/>
    <w:multiLevelType w:val="multilevel"/>
    <w:tmpl w:val="117E5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705FC5"/>
    <w:multiLevelType w:val="multilevel"/>
    <w:tmpl w:val="AFCC9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46128F"/>
    <w:multiLevelType w:val="multilevel"/>
    <w:tmpl w:val="3EDCE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0503BF"/>
    <w:multiLevelType w:val="multilevel"/>
    <w:tmpl w:val="CFC2C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DF0980"/>
    <w:multiLevelType w:val="multilevel"/>
    <w:tmpl w:val="47A84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3929FD"/>
    <w:multiLevelType w:val="hybridMultilevel"/>
    <w:tmpl w:val="25467402"/>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10" w15:restartNumberingAfterBreak="0">
    <w:nsid w:val="6B3F18DB"/>
    <w:multiLevelType w:val="multilevel"/>
    <w:tmpl w:val="A1804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3F6902"/>
    <w:multiLevelType w:val="multilevel"/>
    <w:tmpl w:val="746CC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0293923">
    <w:abstractNumId w:val="4"/>
  </w:num>
  <w:num w:numId="2" w16cid:durableId="483282464">
    <w:abstractNumId w:val="7"/>
  </w:num>
  <w:num w:numId="3" w16cid:durableId="1774784591">
    <w:abstractNumId w:val="11"/>
  </w:num>
  <w:num w:numId="4" w16cid:durableId="1607693013">
    <w:abstractNumId w:val="8"/>
  </w:num>
  <w:num w:numId="5" w16cid:durableId="20791720">
    <w:abstractNumId w:val="6"/>
  </w:num>
  <w:num w:numId="6" w16cid:durableId="1926499811">
    <w:abstractNumId w:val="2"/>
  </w:num>
  <w:num w:numId="7" w16cid:durableId="1545370095">
    <w:abstractNumId w:val="10"/>
  </w:num>
  <w:num w:numId="8" w16cid:durableId="178085034">
    <w:abstractNumId w:val="1"/>
  </w:num>
  <w:num w:numId="9" w16cid:durableId="431635768">
    <w:abstractNumId w:val="5"/>
  </w:num>
  <w:num w:numId="10" w16cid:durableId="1900509497">
    <w:abstractNumId w:val="0"/>
  </w:num>
  <w:num w:numId="11" w16cid:durableId="1418592623">
    <w:abstractNumId w:val="3"/>
  </w:num>
  <w:num w:numId="12" w16cid:durableId="16373728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2C4"/>
    <w:rsid w:val="00033CD1"/>
    <w:rsid w:val="001F75F1"/>
    <w:rsid w:val="00296EE3"/>
    <w:rsid w:val="00341B29"/>
    <w:rsid w:val="003A1CFE"/>
    <w:rsid w:val="005677C3"/>
    <w:rsid w:val="00593EAE"/>
    <w:rsid w:val="006D1CA7"/>
    <w:rsid w:val="0075352F"/>
    <w:rsid w:val="008334E1"/>
    <w:rsid w:val="0084100F"/>
    <w:rsid w:val="008439B0"/>
    <w:rsid w:val="008E4DB6"/>
    <w:rsid w:val="009D22C4"/>
    <w:rsid w:val="00B05089"/>
    <w:rsid w:val="00C20D00"/>
    <w:rsid w:val="00DB00CC"/>
    <w:rsid w:val="00E21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FC774"/>
  <w15:chartTrackingRefBased/>
  <w15:docId w15:val="{D28F2260-EFE5-4C90-9334-BA297D756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2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22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22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22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22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22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22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22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22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2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22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22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22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22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22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22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22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22C4"/>
    <w:rPr>
      <w:rFonts w:eastAsiaTheme="majorEastAsia" w:cstheme="majorBidi"/>
      <w:color w:val="272727" w:themeColor="text1" w:themeTint="D8"/>
    </w:rPr>
  </w:style>
  <w:style w:type="paragraph" w:styleId="Title">
    <w:name w:val="Title"/>
    <w:basedOn w:val="Normal"/>
    <w:next w:val="Normal"/>
    <w:link w:val="TitleChar"/>
    <w:uiPriority w:val="10"/>
    <w:qFormat/>
    <w:rsid w:val="009D22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22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22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22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22C4"/>
    <w:pPr>
      <w:spacing w:before="160"/>
      <w:jc w:val="center"/>
    </w:pPr>
    <w:rPr>
      <w:i/>
      <w:iCs/>
      <w:color w:val="404040" w:themeColor="text1" w:themeTint="BF"/>
    </w:rPr>
  </w:style>
  <w:style w:type="character" w:customStyle="1" w:styleId="QuoteChar">
    <w:name w:val="Quote Char"/>
    <w:basedOn w:val="DefaultParagraphFont"/>
    <w:link w:val="Quote"/>
    <w:uiPriority w:val="29"/>
    <w:rsid w:val="009D22C4"/>
    <w:rPr>
      <w:i/>
      <w:iCs/>
      <w:color w:val="404040" w:themeColor="text1" w:themeTint="BF"/>
    </w:rPr>
  </w:style>
  <w:style w:type="paragraph" w:styleId="ListParagraph">
    <w:name w:val="List Paragraph"/>
    <w:basedOn w:val="Normal"/>
    <w:uiPriority w:val="34"/>
    <w:qFormat/>
    <w:rsid w:val="009D22C4"/>
    <w:pPr>
      <w:ind w:left="720"/>
      <w:contextualSpacing/>
    </w:pPr>
  </w:style>
  <w:style w:type="character" w:styleId="IntenseEmphasis">
    <w:name w:val="Intense Emphasis"/>
    <w:basedOn w:val="DefaultParagraphFont"/>
    <w:uiPriority w:val="21"/>
    <w:qFormat/>
    <w:rsid w:val="009D22C4"/>
    <w:rPr>
      <w:i/>
      <w:iCs/>
      <w:color w:val="0F4761" w:themeColor="accent1" w:themeShade="BF"/>
    </w:rPr>
  </w:style>
  <w:style w:type="paragraph" w:styleId="IntenseQuote">
    <w:name w:val="Intense Quote"/>
    <w:basedOn w:val="Normal"/>
    <w:next w:val="Normal"/>
    <w:link w:val="IntenseQuoteChar"/>
    <w:uiPriority w:val="30"/>
    <w:qFormat/>
    <w:rsid w:val="009D22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22C4"/>
    <w:rPr>
      <w:i/>
      <w:iCs/>
      <w:color w:val="0F4761" w:themeColor="accent1" w:themeShade="BF"/>
    </w:rPr>
  </w:style>
  <w:style w:type="character" w:styleId="IntenseReference">
    <w:name w:val="Intense Reference"/>
    <w:basedOn w:val="DefaultParagraphFont"/>
    <w:uiPriority w:val="32"/>
    <w:qFormat/>
    <w:rsid w:val="009D22C4"/>
    <w:rPr>
      <w:b/>
      <w:bCs/>
      <w:smallCaps/>
      <w:color w:val="0F4761" w:themeColor="accent1" w:themeShade="BF"/>
      <w:spacing w:val="5"/>
    </w:rPr>
  </w:style>
  <w:style w:type="character" w:customStyle="1" w:styleId="normaltextrun">
    <w:name w:val="normaltextrun"/>
    <w:basedOn w:val="DefaultParagraphFont"/>
    <w:rsid w:val="00B05089"/>
  </w:style>
  <w:style w:type="character" w:customStyle="1" w:styleId="eop">
    <w:name w:val="eop"/>
    <w:basedOn w:val="DefaultParagraphFont"/>
    <w:rsid w:val="00B050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808993">
      <w:bodyDiv w:val="1"/>
      <w:marLeft w:val="0"/>
      <w:marRight w:val="0"/>
      <w:marTop w:val="0"/>
      <w:marBottom w:val="0"/>
      <w:divBdr>
        <w:top w:val="none" w:sz="0" w:space="0" w:color="auto"/>
        <w:left w:val="none" w:sz="0" w:space="0" w:color="auto"/>
        <w:bottom w:val="none" w:sz="0" w:space="0" w:color="auto"/>
        <w:right w:val="none" w:sz="0" w:space="0" w:color="auto"/>
      </w:divBdr>
    </w:div>
    <w:div w:id="127645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Kaleemunnisa, FNU</dc:creator>
  <cp:keywords/>
  <dc:description/>
  <cp:lastModifiedBy>Samineni, Mr. Sathvik Chowdary</cp:lastModifiedBy>
  <cp:revision>6</cp:revision>
  <dcterms:created xsi:type="dcterms:W3CDTF">2025-02-27T21:31:00Z</dcterms:created>
  <dcterms:modified xsi:type="dcterms:W3CDTF">2025-02-27T22:22:00Z</dcterms:modified>
</cp:coreProperties>
</file>