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C940B3" w14:paraId="419B8628" w14:textId="77777777" w:rsidTr="001114AF">
        <w:tc>
          <w:tcPr>
            <w:tcW w:w="4140" w:type="dxa"/>
          </w:tcPr>
          <w:p w14:paraId="4F3A23C2" w14:textId="77B1E493" w:rsidR="00ED4DD8" w:rsidRPr="00345DA3" w:rsidRDefault="004A2F07">
            <w:pPr>
              <w:rPr>
                <w:rFonts w:ascii="Corbel" w:hAnsi="Corbel"/>
                <w:b/>
                <w:sz w:val="36"/>
                <w:szCs w:val="36"/>
              </w:rPr>
            </w:pPr>
            <w:r>
              <w:rPr>
                <w:rFonts w:ascii="Corbel" w:hAnsi="Corbel"/>
                <w:b/>
                <w:sz w:val="36"/>
                <w:szCs w:val="36"/>
              </w:rPr>
              <w:t>Gautam Saini</w:t>
            </w:r>
          </w:p>
        </w:tc>
        <w:tc>
          <w:tcPr>
            <w:tcW w:w="6660" w:type="dxa"/>
          </w:tcPr>
          <w:p w14:paraId="36C80520" w14:textId="1053EE13" w:rsidR="00ED4DD8" w:rsidRPr="00C940B3" w:rsidRDefault="004A2F07" w:rsidP="00ED4DD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813-605-9772</w:t>
            </w:r>
            <w:r w:rsidR="00ED4DD8" w:rsidRPr="00C940B3">
              <w:rPr>
                <w:rFonts w:ascii="Corbel" w:hAnsi="Corbel"/>
              </w:rPr>
              <w:t xml:space="preserve"> | </w:t>
            </w:r>
            <w:r>
              <w:rPr>
                <w:rFonts w:ascii="Corbel" w:hAnsi="Corbel"/>
              </w:rPr>
              <w:t>Tampa, FL</w:t>
            </w:r>
          </w:p>
          <w:p w14:paraId="339A4D7D" w14:textId="03F93393" w:rsidR="00ED4DD8" w:rsidRPr="00C940B3" w:rsidRDefault="004A2F07" w:rsidP="004A2F07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linkedin.com/in/gautamsaini3/</w:t>
            </w:r>
            <w:r w:rsidR="00ED4DD8" w:rsidRPr="00C940B3">
              <w:rPr>
                <w:rFonts w:ascii="Corbel" w:hAnsi="Corbel"/>
              </w:rPr>
              <w:t xml:space="preserve"> | </w:t>
            </w:r>
            <w:r w:rsidR="009235A8">
              <w:rPr>
                <w:rFonts w:ascii="Corbel" w:hAnsi="Corbel"/>
              </w:rPr>
              <w:t>gautamsaini.com imgautamsaini@gmail.com</w:t>
            </w:r>
          </w:p>
        </w:tc>
      </w:tr>
    </w:tbl>
    <w:p w14:paraId="06768CE5" w14:textId="77777777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8733"/>
      </w:tblGrid>
      <w:tr w:rsidR="008877D9" w:rsidRPr="00C940B3" w14:paraId="542FB1FF" w14:textId="77777777" w:rsidTr="0095722E">
        <w:tc>
          <w:tcPr>
            <w:tcW w:w="2065" w:type="dxa"/>
          </w:tcPr>
          <w:p w14:paraId="0D07D0F0" w14:textId="7B3D2A05" w:rsidR="008877D9" w:rsidRPr="00C940B3" w:rsidRDefault="009E2903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SENIOR APPLICATIONS DEVELOPER</w:t>
            </w:r>
          </w:p>
        </w:tc>
        <w:tc>
          <w:tcPr>
            <w:tcW w:w="8725" w:type="dxa"/>
          </w:tcPr>
          <w:p w14:paraId="62B45518" w14:textId="0A9144F7" w:rsidR="008877D9" w:rsidRPr="00E833BD" w:rsidRDefault="008877D9" w:rsidP="00DB4B8C">
            <w:pPr>
              <w:spacing w:before="120" w:line="300" w:lineRule="auto"/>
              <w:rPr>
                <w:rFonts w:ascii="Corbel" w:hAnsi="Corbel"/>
                <w:b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6"/>
              <w:gridCol w:w="4367"/>
            </w:tblGrid>
            <w:tr w:rsidR="00F50B7B" w:rsidRPr="00E833BD" w14:paraId="755AE25F" w14:textId="77777777" w:rsidTr="00E12851">
              <w:tc>
                <w:tcPr>
                  <w:tcW w:w="4139" w:type="dxa"/>
                </w:tcPr>
                <w:p w14:paraId="7CB36A65" w14:textId="77777777" w:rsidR="00B07638" w:rsidRPr="00E833BD" w:rsidRDefault="00B07638" w:rsidP="00162D6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Machine Learning </w:t>
                  </w:r>
                </w:p>
                <w:p w14:paraId="051F299A" w14:textId="7D7FD0B3" w:rsidR="00F50B7B" w:rsidRPr="00E833BD" w:rsidRDefault="00B07638" w:rsidP="00162D6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Cloud Computing – AWS </w:t>
                  </w:r>
                </w:p>
                <w:p w14:paraId="178BA41B" w14:textId="7624DD96" w:rsidR="00E833BD" w:rsidRPr="00E833BD" w:rsidRDefault="00E833BD" w:rsidP="00162D6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Database Management</w:t>
                  </w:r>
                </w:p>
              </w:tc>
              <w:tc>
                <w:tcPr>
                  <w:tcW w:w="4139" w:type="dxa"/>
                </w:tcPr>
                <w:p w14:paraId="2AB7605F" w14:textId="3CB0B67A" w:rsidR="007B2561" w:rsidRPr="007B2561" w:rsidRDefault="007B2561" w:rsidP="00162D6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Algorithms </w:t>
                  </w:r>
                  <w:r w:rsidR="00162D61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&amp; Data Structures</w:t>
                  </w:r>
                </w:p>
                <w:p w14:paraId="061FD27C" w14:textId="60DB6449" w:rsidR="00B07638" w:rsidRPr="00E833BD" w:rsidRDefault="00B07638" w:rsidP="00162D6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Full-Stack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&amp; Responsive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Web Developmen</w:t>
                  </w:r>
                  <w:r w:rsidR="00B33AB9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t</w:t>
                  </w:r>
                </w:p>
                <w:p w14:paraId="0F7E24EA" w14:textId="48A97F1C" w:rsidR="001B7346" w:rsidRPr="00E833BD" w:rsidRDefault="00B33AB9" w:rsidP="00162D6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Data Visualization</w:t>
                  </w:r>
                </w:p>
              </w:tc>
            </w:tr>
          </w:tbl>
          <w:p w14:paraId="441E29A0" w14:textId="089457BE" w:rsidR="008877D9" w:rsidRPr="00C940B3" w:rsidRDefault="008877D9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744DD" w:rsidRPr="00C940B3" w14:paraId="3C4B7AEB" w14:textId="77777777" w:rsidTr="0095722E">
        <w:tc>
          <w:tcPr>
            <w:tcW w:w="2065" w:type="dxa"/>
          </w:tcPr>
          <w:p w14:paraId="3263798B" w14:textId="77777777" w:rsidR="003744DD" w:rsidRPr="004E304B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D3A9AA5" w14:textId="77777777" w:rsidR="003744DD" w:rsidRPr="0008174C" w:rsidRDefault="003744DD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3744DD" w:rsidRPr="00C940B3" w14:paraId="158083C6" w14:textId="77777777" w:rsidTr="0095722E">
        <w:tc>
          <w:tcPr>
            <w:tcW w:w="2065" w:type="dxa"/>
          </w:tcPr>
          <w:p w14:paraId="36B74E15" w14:textId="77777777" w:rsidR="003744DD" w:rsidRPr="00C940B3" w:rsidRDefault="003744D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TECHNICAL</w:t>
            </w:r>
          </w:p>
          <w:p w14:paraId="313B44C3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PROFICIENCIES</w:t>
            </w:r>
          </w:p>
        </w:tc>
        <w:tc>
          <w:tcPr>
            <w:tcW w:w="8725" w:type="dxa"/>
          </w:tcPr>
          <w:tbl>
            <w:tblPr>
              <w:tblStyle w:val="TableGrid"/>
              <w:tblW w:w="8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7357"/>
            </w:tblGrid>
            <w:tr w:rsidR="003744DD" w:rsidRPr="00C940B3" w14:paraId="5989C9BA" w14:textId="77777777" w:rsidTr="00BE7140">
              <w:trPr>
                <w:trHeight w:val="797"/>
              </w:trPr>
              <w:tc>
                <w:tcPr>
                  <w:tcW w:w="1435" w:type="dxa"/>
                </w:tcPr>
                <w:p w14:paraId="49C9AB1B" w14:textId="092D5231" w:rsidR="003744DD" w:rsidRPr="00E833BD" w:rsidRDefault="00A0338D" w:rsidP="00162D61">
                  <w:pPr>
                    <w:framePr w:hSpace="180" w:wrap="around" w:vAnchor="text" w:hAnchor="text" w:y="1"/>
                    <w:spacing w:before="120"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b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7357" w:type="dxa"/>
                </w:tcPr>
                <w:p w14:paraId="58B60279" w14:textId="4E4BF0BB" w:rsidR="003744DD" w:rsidRPr="00E833BD" w:rsidRDefault="00384EF2" w:rsidP="00162D61">
                  <w:pPr>
                    <w:framePr w:hSpace="180" w:wrap="around" w:vAnchor="text" w:hAnchor="text" w:y="1"/>
                    <w:spacing w:before="120"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Python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="008307F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Expert),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8307F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</w:t>
                  </w:r>
                  <w:r w:rsidR="008062B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ava(</w:t>
                  </w:r>
                  <w:proofErr w:type="gramEnd"/>
                  <w:r w:rsidR="008062B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Proficient),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062B6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J2EE,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PHP, </w:t>
                  </w:r>
                  <w:r w:rsidR="001902C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6676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ode.js, 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AngularJS, </w:t>
                  </w:r>
                  <w:proofErr w:type="spellStart"/>
                  <w:r w:rsidR="00DE217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ExpressJS</w:t>
                  </w:r>
                  <w:proofErr w:type="spellEnd"/>
                  <w:r w:rsidR="00DE217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bookmarkStart w:id="0" w:name="_GoBack"/>
                  <w:bookmarkEnd w:id="0"/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JavaScript, Bootstrap,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12737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C,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C12737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C++,</w:t>
                  </w:r>
                  <w:r w:rsidR="00C12737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jQuery, CSS, HTML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5</w:t>
                  </w:r>
                  <w:r w:rsidR="00A0338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SQL, PL/SQL, </w:t>
                  </w:r>
                  <w:r w:rsidR="00BE00DB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ASP,</w:t>
                  </w:r>
                  <w:r w:rsidR="00BE00DB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AA7A7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AJAX</w:t>
                  </w:r>
                  <w:r w:rsidR="00224558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 XML, JSON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6E37B1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Animate.css,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RESTful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APIs</w:t>
                  </w:r>
                </w:p>
              </w:tc>
            </w:tr>
            <w:tr w:rsidR="003744DD" w:rsidRPr="00C940B3" w14:paraId="00547E86" w14:textId="77777777" w:rsidTr="00BE7140">
              <w:trPr>
                <w:trHeight w:val="559"/>
              </w:trPr>
              <w:tc>
                <w:tcPr>
                  <w:tcW w:w="1435" w:type="dxa"/>
                </w:tcPr>
                <w:p w14:paraId="160CC262" w14:textId="0F8171A7" w:rsidR="003744DD" w:rsidRPr="00E833BD" w:rsidRDefault="002D7E92" w:rsidP="00162D61">
                  <w:pPr>
                    <w:framePr w:hSpace="180" w:wrap="around" w:vAnchor="text" w:hAnchor="text" w:y="1"/>
                    <w:spacing w:before="120" w:line="300" w:lineRule="auto"/>
                    <w:suppressOverlap/>
                    <w:rPr>
                      <w:rFonts w:ascii="Corbel" w:hAnsi="Corbel"/>
                      <w:b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sz w:val="20"/>
                      <w:szCs w:val="20"/>
                    </w:rPr>
                    <w:t xml:space="preserve">Databases &amp; </w:t>
                  </w:r>
                  <w:r w:rsidR="007A2150">
                    <w:rPr>
                      <w:rFonts w:ascii="Corbel" w:hAnsi="Corbel"/>
                      <w:b/>
                      <w:sz w:val="20"/>
                      <w:szCs w:val="20"/>
                    </w:rPr>
                    <w:t>Tools</w:t>
                  </w:r>
                </w:p>
              </w:tc>
              <w:tc>
                <w:tcPr>
                  <w:tcW w:w="7357" w:type="dxa"/>
                </w:tcPr>
                <w:p w14:paraId="0289ECF7" w14:textId="633B5555" w:rsidR="003744DD" w:rsidRPr="00E833BD" w:rsidRDefault="002D7E92" w:rsidP="00162D61">
                  <w:pPr>
                    <w:framePr w:hSpace="180" w:wrap="around" w:vAnchor="text" w:hAnchor="text" w:y="1"/>
                    <w:spacing w:before="120"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MySQL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MariaDB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Oracle</w:t>
                  </w:r>
                  <w:r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DB,</w:t>
                  </w:r>
                  <w:r w:rsidR="007A2150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7A2150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SQL developer, SQL workbench</w:t>
                  </w:r>
                  <w:r w:rsidR="0062699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62699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GIT, Tortoise SVN</w:t>
                  </w:r>
                  <w:r w:rsidR="00B82FF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B82FFD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Jira</w:t>
                  </w:r>
                </w:p>
              </w:tc>
            </w:tr>
            <w:tr w:rsidR="003744DD" w:rsidRPr="00C940B3" w14:paraId="37F973EE" w14:textId="77777777" w:rsidTr="00BE7140">
              <w:trPr>
                <w:trHeight w:val="789"/>
              </w:trPr>
              <w:tc>
                <w:tcPr>
                  <w:tcW w:w="1435" w:type="dxa"/>
                </w:tcPr>
                <w:p w14:paraId="3EB24C7D" w14:textId="1D834651" w:rsidR="003744DD" w:rsidRPr="00E833BD" w:rsidRDefault="00ED5F82" w:rsidP="00162D61">
                  <w:pPr>
                    <w:framePr w:hSpace="180" w:wrap="around" w:vAnchor="text" w:hAnchor="text" w:y="1"/>
                    <w:spacing w:before="120"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IDEs</w:t>
                  </w:r>
                  <w:r w:rsidR="00BE00DB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&amp;</w:t>
                  </w:r>
                  <w:r w:rsidR="0080291A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p w14:paraId="44869666" w14:textId="2D9E14D5" w:rsidR="003E1D32" w:rsidRPr="00E833BD" w:rsidRDefault="007A2150" w:rsidP="00162D61">
                  <w:pPr>
                    <w:framePr w:hSpace="180" w:wrap="around" w:vAnchor="text" w:hAnchor="text" w:y="1"/>
                    <w:spacing w:line="300" w:lineRule="auto"/>
                    <w:suppressOverlap/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>Others</w:t>
                  </w:r>
                  <w:r w:rsidR="003E1D32" w:rsidRPr="00E833BD">
                    <w:rPr>
                      <w:rFonts w:ascii="Corbel" w:hAnsi="Corbel"/>
                      <w:b/>
                      <w:color w:val="000000" w:themeColor="text1"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7357" w:type="dxa"/>
                </w:tcPr>
                <w:p w14:paraId="7A44AEF9" w14:textId="40A1A8D7" w:rsidR="003E1D32" w:rsidRPr="00E833BD" w:rsidRDefault="003E1D32" w:rsidP="00162D61">
                  <w:pPr>
                    <w:framePr w:hSpace="180" w:wrap="around" w:vAnchor="text" w:hAnchor="text" w:y="1"/>
                    <w:spacing w:before="120" w:line="300" w:lineRule="auto"/>
                    <w:suppressOverlap/>
                    <w:jc w:val="both"/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</w:pPr>
                  <w:r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PyCharm,</w:t>
                  </w:r>
                  <w:r w:rsidR="00894BF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26994" w:rsidRPr="00A06D15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Tableau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Android SDK,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iOS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XCode,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894BF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Jupiter </w:t>
                  </w:r>
                  <w:r w:rsidR="00894BF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N</w:t>
                  </w:r>
                  <w:r w:rsidR="00894BF4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otebook</w:t>
                  </w:r>
                  <w:r w:rsidR="00894BF4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894BF4" w:rsidRPr="00A06D15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9D5E2F" w:rsidRPr="00E833B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Kony IDE, BI Publisher, JDeveloper, Processing, Windows OS, Linux, Ubuntu</w:t>
                  </w:r>
                  <w:r w:rsidR="00B82FFD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>,</w:t>
                  </w:r>
                  <w:r w:rsidR="009D5E2F">
                    <w:rPr>
                      <w:rFonts w:ascii="Corbel" w:hAnsi="Corbel"/>
                      <w:color w:val="000000" w:themeColor="text1"/>
                      <w:sz w:val="20"/>
                      <w:szCs w:val="20"/>
                    </w:rPr>
                    <w:t xml:space="preserve"> Visual Studio Code, Eclipse</w:t>
                  </w:r>
                </w:p>
              </w:tc>
            </w:tr>
          </w:tbl>
          <w:p w14:paraId="77E13378" w14:textId="77777777" w:rsidR="003744DD" w:rsidRPr="00C940B3" w:rsidRDefault="003744DD" w:rsidP="00DB4B8C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8877D9" w:rsidRPr="00C940B3" w14:paraId="1878AD92" w14:textId="77777777" w:rsidTr="0095722E">
        <w:tc>
          <w:tcPr>
            <w:tcW w:w="2065" w:type="dxa"/>
          </w:tcPr>
          <w:p w14:paraId="44CC596E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6E8FA9F9" w14:textId="77777777" w:rsidR="008877D9" w:rsidRPr="004E304B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17C10BE7" w14:textId="77777777" w:rsidTr="0095722E">
        <w:tc>
          <w:tcPr>
            <w:tcW w:w="2065" w:type="dxa"/>
          </w:tcPr>
          <w:p w14:paraId="68A7741B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PROFESSIONAL</w:t>
            </w:r>
          </w:p>
          <w:p w14:paraId="7B1E273E" w14:textId="77777777" w:rsidR="008877D9" w:rsidRPr="00C940B3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</w:tc>
        <w:tc>
          <w:tcPr>
            <w:tcW w:w="8725" w:type="dxa"/>
          </w:tcPr>
          <w:p w14:paraId="06BC271E" w14:textId="08BF6C56" w:rsidR="00BB20F5" w:rsidRPr="00E833BD" w:rsidRDefault="00BB20F5" w:rsidP="00BB20F5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Research Specialist</w:t>
            </w:r>
            <w:r w:rsidRPr="00E833BD">
              <w:rPr>
                <w:rFonts w:ascii="Corbel" w:hAnsi="Corbel"/>
                <w:sz w:val="20"/>
                <w:szCs w:val="20"/>
              </w:rPr>
              <w:t>, University of South Florida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 - </w:t>
            </w:r>
            <w:r w:rsidRPr="00E833BD">
              <w:rPr>
                <w:rFonts w:ascii="Corbel" w:hAnsi="Corbel"/>
                <w:sz w:val="20"/>
                <w:szCs w:val="20"/>
              </w:rPr>
              <w:t>College of Nursing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Tampa, FL (</w:t>
            </w:r>
            <w:r w:rsidR="00BE28AF">
              <w:rPr>
                <w:rFonts w:ascii="Corbel" w:hAnsi="Corbel"/>
                <w:sz w:val="20"/>
                <w:szCs w:val="20"/>
              </w:rPr>
              <w:t>3</w:t>
            </w:r>
            <w:r w:rsidRPr="00E833BD">
              <w:rPr>
                <w:rFonts w:ascii="Corbel" w:hAnsi="Corbel"/>
                <w:sz w:val="20"/>
                <w:szCs w:val="20"/>
              </w:rPr>
              <w:t>/20</w:t>
            </w:r>
            <w:r w:rsidR="00BE28AF">
              <w:rPr>
                <w:rFonts w:ascii="Corbel" w:hAnsi="Corbel"/>
                <w:sz w:val="20"/>
                <w:szCs w:val="20"/>
              </w:rPr>
              <w:t>20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to Present)</w:t>
            </w:r>
          </w:p>
          <w:p w14:paraId="7F889EC3" w14:textId="5F96B9F8" w:rsidR="00A80E74" w:rsidRDefault="00211642" w:rsidP="00A80E7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211642">
              <w:rPr>
                <w:rFonts w:ascii="Corbel" w:hAnsi="Corbel"/>
                <w:sz w:val="20"/>
                <w:szCs w:val="20"/>
              </w:rPr>
              <w:t xml:space="preserve">Lead the development of project `Rapid Risk Assessment and Intervention of COVID-19` using AngularJS CLI, </w:t>
            </w:r>
            <w:proofErr w:type="spellStart"/>
            <w:proofErr w:type="gramStart"/>
            <w:r w:rsidR="0006592E">
              <w:rPr>
                <w:rFonts w:ascii="Corbel" w:hAnsi="Corbel"/>
                <w:sz w:val="20"/>
                <w:szCs w:val="20"/>
              </w:rPr>
              <w:t>Nodejs</w:t>
            </w:r>
            <w:r w:rsidRPr="00211642">
              <w:rPr>
                <w:rFonts w:ascii="Corbel" w:hAnsi="Corbel"/>
                <w:sz w:val="20"/>
                <w:szCs w:val="20"/>
              </w:rPr>
              <w:t>,</w:t>
            </w:r>
            <w:r w:rsidR="0006592E">
              <w:rPr>
                <w:rFonts w:ascii="Corbel" w:hAnsi="Corbel"/>
                <w:sz w:val="20"/>
                <w:szCs w:val="20"/>
              </w:rPr>
              <w:t>Expressjs</w:t>
            </w:r>
            <w:proofErr w:type="spellEnd"/>
            <w:proofErr w:type="gramEnd"/>
            <w:r w:rsidR="0006592E">
              <w:rPr>
                <w:rFonts w:ascii="Corbel" w:hAnsi="Corbel"/>
                <w:sz w:val="20"/>
                <w:szCs w:val="20"/>
              </w:rPr>
              <w:t xml:space="preserve"> and</w:t>
            </w:r>
            <w:r w:rsidRPr="00211642">
              <w:rPr>
                <w:rFonts w:ascii="Corbel" w:hAnsi="Corbel"/>
                <w:sz w:val="20"/>
                <w:szCs w:val="20"/>
              </w:rPr>
              <w:t xml:space="preserve"> Python.</w:t>
            </w:r>
          </w:p>
          <w:p w14:paraId="5B7A6948" w14:textId="38539998" w:rsidR="00E812ED" w:rsidRDefault="00E812ED" w:rsidP="00A80E7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E812ED">
              <w:rPr>
                <w:rFonts w:ascii="Corbel" w:hAnsi="Corbel"/>
                <w:sz w:val="20"/>
                <w:szCs w:val="20"/>
              </w:rPr>
              <w:t>Sketched a scalable system with high availability using AWS services to support extensive user data collection and processing for assessment of COVID19.</w:t>
            </w:r>
          </w:p>
          <w:p w14:paraId="7A383CA6" w14:textId="77777777" w:rsidR="00F54326" w:rsidRPr="00F54326" w:rsidRDefault="00F54326" w:rsidP="00F54326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6493DF2A" w14:textId="7EC4D6AB" w:rsidR="00F50B7B" w:rsidRPr="00E833BD" w:rsidRDefault="00F416D3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b/>
                <w:sz w:val="20"/>
                <w:szCs w:val="20"/>
              </w:rPr>
              <w:t>Student Assistant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="00F50A67" w:rsidRPr="00E833BD">
              <w:rPr>
                <w:rFonts w:ascii="Corbel" w:hAnsi="Corbel"/>
                <w:sz w:val="20"/>
                <w:szCs w:val="20"/>
              </w:rPr>
              <w:t xml:space="preserve">University of South Florida 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- </w:t>
            </w:r>
            <w:r w:rsidR="00F50A67" w:rsidRPr="00E833BD">
              <w:rPr>
                <w:rFonts w:ascii="Corbel" w:hAnsi="Corbel"/>
                <w:sz w:val="20"/>
                <w:szCs w:val="20"/>
              </w:rPr>
              <w:t>College of Nursing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="00F50A67" w:rsidRPr="00E833BD">
              <w:rPr>
                <w:rFonts w:ascii="Corbel" w:hAnsi="Corbel"/>
                <w:sz w:val="20"/>
                <w:szCs w:val="20"/>
              </w:rPr>
              <w:t>Tampa, FL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="00F50A67" w:rsidRPr="00E833BD">
              <w:rPr>
                <w:rFonts w:ascii="Corbel" w:hAnsi="Corbel"/>
                <w:sz w:val="20"/>
                <w:szCs w:val="20"/>
              </w:rPr>
              <w:t>7/2019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 xml:space="preserve"> to </w:t>
            </w:r>
            <w:r w:rsidR="004A48E2">
              <w:rPr>
                <w:rFonts w:ascii="Corbel" w:hAnsi="Corbel"/>
                <w:sz w:val="20"/>
                <w:szCs w:val="20"/>
              </w:rPr>
              <w:t>3/2020</w:t>
            </w:r>
            <w:r w:rsidR="00F50B7B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17E52C85" w14:textId="1F767B8D" w:rsidR="00F50B7B" w:rsidRPr="00591B78" w:rsidRDefault="0089317C" w:rsidP="00591B7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89317C">
              <w:rPr>
                <w:rFonts w:ascii="Corbel" w:hAnsi="Corbel"/>
                <w:sz w:val="20"/>
                <w:szCs w:val="20"/>
              </w:rPr>
              <w:t xml:space="preserve">Drive </w:t>
            </w:r>
            <w:r w:rsidR="006D3FB1" w:rsidRPr="0089317C">
              <w:rPr>
                <w:rFonts w:ascii="Corbel" w:hAnsi="Corbel"/>
                <w:sz w:val="20"/>
                <w:szCs w:val="20"/>
              </w:rPr>
              <w:t xml:space="preserve">entire </w:t>
            </w:r>
            <w:r w:rsidRPr="0089317C">
              <w:rPr>
                <w:rFonts w:ascii="Corbel" w:hAnsi="Corbel"/>
                <w:sz w:val="20"/>
                <w:szCs w:val="20"/>
              </w:rPr>
              <w:t xml:space="preserve">architecture of </w:t>
            </w:r>
            <w:r w:rsidR="00076B4E">
              <w:rPr>
                <w:rFonts w:ascii="Corbel" w:hAnsi="Corbel"/>
                <w:sz w:val="20"/>
                <w:szCs w:val="20"/>
              </w:rPr>
              <w:t xml:space="preserve">the </w:t>
            </w:r>
            <w:r w:rsidRPr="0089317C">
              <w:rPr>
                <w:rFonts w:ascii="Corbel" w:hAnsi="Corbel"/>
                <w:sz w:val="20"/>
                <w:szCs w:val="20"/>
              </w:rPr>
              <w:t>web application portal</w:t>
            </w:r>
            <w:r w:rsidR="00851342">
              <w:rPr>
                <w:rFonts w:ascii="Corbel" w:hAnsi="Corbel"/>
                <w:sz w:val="20"/>
                <w:szCs w:val="20"/>
              </w:rPr>
              <w:t xml:space="preserve"> (</w:t>
            </w:r>
            <w:r w:rsidR="00851342" w:rsidRPr="00CF613A">
              <w:rPr>
                <w:rFonts w:ascii="Corbel" w:hAnsi="Corbel"/>
                <w:sz w:val="20"/>
                <w:szCs w:val="20"/>
              </w:rPr>
              <w:t>end-cancer.org</w:t>
            </w:r>
            <w:r w:rsidR="00851342">
              <w:rPr>
                <w:rFonts w:ascii="Corbel" w:hAnsi="Corbel"/>
                <w:sz w:val="20"/>
                <w:szCs w:val="20"/>
              </w:rPr>
              <w:t>)</w:t>
            </w:r>
            <w:r w:rsidR="008455E0">
              <w:rPr>
                <w:rFonts w:ascii="Corbel" w:hAnsi="Corbel"/>
                <w:sz w:val="20"/>
                <w:szCs w:val="20"/>
              </w:rPr>
              <w:t xml:space="preserve"> for </w:t>
            </w:r>
            <w:r w:rsidR="00851342" w:rsidRPr="009E72D1">
              <w:rPr>
                <w:rFonts w:ascii="Corbel" w:hAnsi="Corbel"/>
                <w:sz w:val="20"/>
                <w:szCs w:val="20"/>
              </w:rPr>
              <w:t>First Responders Cancer Education Program (TIMS)</w:t>
            </w:r>
            <w:r w:rsidR="00076B4E">
              <w:rPr>
                <w:rFonts w:ascii="Corbel" w:hAnsi="Corbel"/>
                <w:sz w:val="20"/>
                <w:szCs w:val="20"/>
              </w:rPr>
              <w:t xml:space="preserve"> project</w:t>
            </w:r>
            <w:r w:rsidR="00037229">
              <w:rPr>
                <w:rFonts w:ascii="Corbel" w:hAnsi="Corbel"/>
                <w:sz w:val="20"/>
                <w:szCs w:val="20"/>
              </w:rPr>
              <w:t xml:space="preserve"> using HTML5</w:t>
            </w:r>
            <w:r w:rsidR="001E499A">
              <w:rPr>
                <w:rFonts w:ascii="Corbel" w:hAnsi="Corbel"/>
                <w:sz w:val="20"/>
                <w:szCs w:val="20"/>
              </w:rPr>
              <w:t xml:space="preserve">, </w:t>
            </w:r>
            <w:r w:rsidR="00037229">
              <w:rPr>
                <w:rFonts w:ascii="Corbel" w:hAnsi="Corbel"/>
                <w:sz w:val="20"/>
                <w:szCs w:val="20"/>
              </w:rPr>
              <w:t>Bootstrap4</w:t>
            </w:r>
            <w:r w:rsidR="001E499A">
              <w:rPr>
                <w:rFonts w:ascii="Corbel" w:hAnsi="Corbel"/>
                <w:sz w:val="20"/>
                <w:szCs w:val="20"/>
              </w:rPr>
              <w:t>,</w:t>
            </w:r>
            <w:r w:rsidR="00037229">
              <w:rPr>
                <w:rFonts w:ascii="Corbel" w:hAnsi="Corbel"/>
                <w:sz w:val="20"/>
                <w:szCs w:val="20"/>
              </w:rPr>
              <w:t xml:space="preserve"> </w:t>
            </w:r>
            <w:r w:rsidR="001E499A">
              <w:rPr>
                <w:rFonts w:ascii="Corbel" w:hAnsi="Corbel"/>
                <w:sz w:val="20"/>
                <w:szCs w:val="20"/>
              </w:rPr>
              <w:t>and P</w:t>
            </w:r>
            <w:r w:rsidR="00D3688C">
              <w:rPr>
                <w:rFonts w:ascii="Corbel" w:hAnsi="Corbel"/>
                <w:sz w:val="20"/>
                <w:szCs w:val="20"/>
              </w:rPr>
              <w:t>H</w:t>
            </w:r>
            <w:r w:rsidR="001E499A">
              <w:rPr>
                <w:rFonts w:ascii="Corbel" w:hAnsi="Corbel"/>
                <w:sz w:val="20"/>
                <w:szCs w:val="20"/>
              </w:rPr>
              <w:t>P</w:t>
            </w:r>
            <w:r w:rsidR="00D3688C">
              <w:rPr>
                <w:rFonts w:ascii="Corbel" w:hAnsi="Corbel"/>
                <w:sz w:val="20"/>
                <w:szCs w:val="20"/>
              </w:rPr>
              <w:t>7</w:t>
            </w:r>
            <w:r w:rsidR="001E499A">
              <w:rPr>
                <w:rFonts w:ascii="Corbel" w:hAnsi="Corbel"/>
                <w:sz w:val="20"/>
                <w:szCs w:val="20"/>
              </w:rPr>
              <w:t xml:space="preserve"> </w:t>
            </w:r>
            <w:r w:rsidR="00037229">
              <w:rPr>
                <w:rFonts w:ascii="Corbel" w:hAnsi="Corbel"/>
                <w:sz w:val="20"/>
                <w:szCs w:val="20"/>
              </w:rPr>
              <w:t>and w</w:t>
            </w:r>
            <w:r w:rsidR="00037229" w:rsidRPr="00E833BD">
              <w:rPr>
                <w:rFonts w:ascii="Corbel" w:hAnsi="Corbel"/>
                <w:sz w:val="20"/>
                <w:szCs w:val="20"/>
              </w:rPr>
              <w:t>ork</w:t>
            </w:r>
            <w:r w:rsidR="00037229">
              <w:rPr>
                <w:rFonts w:ascii="Corbel" w:hAnsi="Corbel"/>
                <w:sz w:val="20"/>
                <w:szCs w:val="20"/>
              </w:rPr>
              <w:t xml:space="preserve"> </w:t>
            </w:r>
            <w:r w:rsidR="00037229" w:rsidRPr="009E72D1">
              <w:rPr>
                <w:rFonts w:ascii="Corbel" w:hAnsi="Corbel"/>
                <w:sz w:val="20"/>
                <w:szCs w:val="20"/>
              </w:rPr>
              <w:t xml:space="preserve">diligently </w:t>
            </w:r>
            <w:r w:rsidRPr="0089317C">
              <w:rPr>
                <w:rFonts w:ascii="Corbel" w:hAnsi="Corbel"/>
                <w:sz w:val="20"/>
                <w:szCs w:val="20"/>
              </w:rPr>
              <w:t>from requirement gathering and technical design (front end, backend and REST API) to final testing</w:t>
            </w:r>
            <w:r w:rsidR="00D06F2A">
              <w:rPr>
                <w:rFonts w:ascii="Corbel" w:hAnsi="Corbel"/>
                <w:sz w:val="20"/>
                <w:szCs w:val="20"/>
              </w:rPr>
              <w:t>.</w:t>
            </w:r>
          </w:p>
          <w:p w14:paraId="6ED52E32" w14:textId="379C53F8" w:rsidR="00EE1917" w:rsidRDefault="00585E2C" w:rsidP="00EE1917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585E2C">
              <w:rPr>
                <w:rFonts w:ascii="Corbel" w:hAnsi="Corbel"/>
                <w:sz w:val="20"/>
                <w:szCs w:val="20"/>
              </w:rPr>
              <w:t xml:space="preserve">Fostered and sustained a productivity-focused environment </w:t>
            </w:r>
            <w:r w:rsidR="00EE1917">
              <w:rPr>
                <w:rFonts w:ascii="Corbel" w:hAnsi="Corbel"/>
                <w:sz w:val="20"/>
                <w:szCs w:val="20"/>
              </w:rPr>
              <w:t>and accomplished 100% of the</w:t>
            </w:r>
            <w:r w:rsidR="006B6366">
              <w:rPr>
                <w:rFonts w:ascii="Corbel" w:hAnsi="Corbel"/>
                <w:sz w:val="20"/>
                <w:szCs w:val="20"/>
              </w:rPr>
              <w:t xml:space="preserve"> </w:t>
            </w:r>
            <w:r w:rsidR="00EE1917">
              <w:rPr>
                <w:rFonts w:ascii="Corbel" w:hAnsi="Corbel"/>
                <w:sz w:val="20"/>
                <w:szCs w:val="20"/>
              </w:rPr>
              <w:t xml:space="preserve">productivity </w:t>
            </w:r>
            <w:r w:rsidR="006B6366">
              <w:rPr>
                <w:rFonts w:ascii="Corbel" w:hAnsi="Corbel"/>
                <w:sz w:val="20"/>
                <w:szCs w:val="20"/>
              </w:rPr>
              <w:t>by completing the project one month in advance of the targeted timeline.</w:t>
            </w:r>
          </w:p>
          <w:p w14:paraId="2D8BD694" w14:textId="06C03A11" w:rsidR="00D12412" w:rsidRDefault="00FA6C9F" w:rsidP="00D4682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L</w:t>
            </w:r>
            <w:r w:rsidRPr="00245791">
              <w:rPr>
                <w:rFonts w:ascii="Corbel" w:hAnsi="Corbel"/>
                <w:sz w:val="20"/>
                <w:szCs w:val="20"/>
              </w:rPr>
              <w:t xml:space="preserve">ead the tech meeting presentation on various aspects of </w:t>
            </w:r>
            <w:r>
              <w:rPr>
                <w:rFonts w:ascii="Corbel" w:hAnsi="Corbel"/>
                <w:sz w:val="20"/>
                <w:szCs w:val="20"/>
              </w:rPr>
              <w:t>progress report</w:t>
            </w:r>
            <w:r w:rsidR="002F601C">
              <w:rPr>
                <w:rFonts w:ascii="Corbel" w:hAnsi="Corbel"/>
                <w:sz w:val="20"/>
                <w:szCs w:val="20"/>
              </w:rPr>
              <w:t>, r</w:t>
            </w:r>
            <w:r w:rsidR="00482253" w:rsidRPr="002F601C">
              <w:rPr>
                <w:rFonts w:ascii="Corbel" w:hAnsi="Corbel"/>
                <w:sz w:val="20"/>
                <w:szCs w:val="20"/>
              </w:rPr>
              <w:t>ecommended</w:t>
            </w:r>
            <w:r w:rsidR="00245791" w:rsidRPr="002F601C">
              <w:rPr>
                <w:rFonts w:ascii="Corbel" w:hAnsi="Corbel"/>
                <w:sz w:val="20"/>
                <w:szCs w:val="20"/>
              </w:rPr>
              <w:t xml:space="preserve"> strategies to enhance the quality of research</w:t>
            </w:r>
            <w:r w:rsidR="002F601C">
              <w:rPr>
                <w:rFonts w:ascii="Corbel" w:hAnsi="Corbel"/>
                <w:sz w:val="20"/>
                <w:szCs w:val="20"/>
              </w:rPr>
              <w:t>.</w:t>
            </w:r>
          </w:p>
          <w:p w14:paraId="17804EBB" w14:textId="77777777" w:rsidR="0008174C" w:rsidRPr="0008174C" w:rsidRDefault="0008174C" w:rsidP="0008174C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10"/>
                <w:szCs w:val="10"/>
              </w:rPr>
            </w:pPr>
          </w:p>
          <w:p w14:paraId="0507BD99" w14:textId="214B41F0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Senior Applications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Oracle Private Limited</w:t>
            </w:r>
            <w:r w:rsidR="003B66DB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Hyderabad, I</w:t>
            </w:r>
            <w:r w:rsidR="005E0061">
              <w:rPr>
                <w:rFonts w:ascii="Corbel" w:hAnsi="Corbel"/>
                <w:sz w:val="20"/>
                <w:szCs w:val="20"/>
              </w:rPr>
              <w:t>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6/2015 – 12/2018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02FF0240" w14:textId="70908CC3" w:rsidR="000275DE" w:rsidRDefault="00AD5894" w:rsidP="00B5500E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AD5894">
              <w:rPr>
                <w:rFonts w:ascii="Corbel" w:hAnsi="Corbel"/>
                <w:sz w:val="20"/>
                <w:szCs w:val="20"/>
              </w:rPr>
              <w:t xml:space="preserve">Worked alongside the Performance Management team and designed the rating report templates </w:t>
            </w:r>
            <w:proofErr w:type="gramStart"/>
            <w:r w:rsidRPr="00AD5894">
              <w:rPr>
                <w:rFonts w:ascii="Corbel" w:hAnsi="Corbel"/>
                <w:sz w:val="20"/>
                <w:szCs w:val="20"/>
              </w:rPr>
              <w:t>through the use of</w:t>
            </w:r>
            <w:proofErr w:type="gramEnd"/>
            <w:r w:rsidRPr="00AD5894">
              <w:rPr>
                <w:rFonts w:ascii="Corbel" w:hAnsi="Corbel"/>
                <w:sz w:val="20"/>
                <w:szCs w:val="20"/>
              </w:rPr>
              <w:t xml:space="preserve"> oracle business intelligence publisher (BIP), java, oracle database, and advance development framework (ADF).</w:t>
            </w:r>
          </w:p>
          <w:p w14:paraId="7474F81E" w14:textId="0B1C06AB" w:rsidR="00AD5894" w:rsidRPr="00AD5894" w:rsidRDefault="00AD5894" w:rsidP="00AD589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Improved</w:t>
            </w:r>
            <w:r>
              <w:rPr>
                <w:rFonts w:ascii="Corbel" w:hAnsi="Corbel"/>
                <w:sz w:val="20"/>
                <w:szCs w:val="20"/>
              </w:rPr>
              <w:t xml:space="preserve"> overall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</w:rPr>
              <w:t xml:space="preserve">performance </w:t>
            </w:r>
            <w:r w:rsidRPr="00E833BD">
              <w:rPr>
                <w:rFonts w:ascii="Corbel" w:hAnsi="Corbel"/>
                <w:sz w:val="20"/>
                <w:szCs w:val="20"/>
              </w:rPr>
              <w:t>of Human Capital Management</w:t>
            </w:r>
            <w:r>
              <w:rPr>
                <w:rFonts w:ascii="Corbel" w:hAnsi="Corbel"/>
                <w:sz w:val="20"/>
                <w:szCs w:val="20"/>
              </w:rPr>
              <w:t xml:space="preserve"> (HCM) </w:t>
            </w:r>
            <w:r w:rsidRPr="00E833BD">
              <w:rPr>
                <w:rFonts w:ascii="Corbel" w:hAnsi="Corbel"/>
                <w:sz w:val="20"/>
                <w:szCs w:val="20"/>
              </w:rPr>
              <w:t>- Fusion</w:t>
            </w:r>
            <w:r>
              <w:rPr>
                <w:rFonts w:ascii="Corbel" w:hAnsi="Corbel"/>
                <w:sz w:val="20"/>
                <w:szCs w:val="20"/>
              </w:rPr>
              <w:t xml:space="preserve"> project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 </w:t>
            </w:r>
            <w:r>
              <w:rPr>
                <w:rFonts w:ascii="Corbel" w:hAnsi="Corbel"/>
                <w:sz w:val="20"/>
                <w:szCs w:val="20"/>
              </w:rPr>
              <w:t>by 5%.</w:t>
            </w:r>
          </w:p>
          <w:p w14:paraId="3501DA2C" w14:textId="67423596" w:rsidR="0018722E" w:rsidRDefault="001C0A31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 xml:space="preserve">Fixed </w:t>
            </w:r>
            <w:r w:rsidR="00A71CE6">
              <w:rPr>
                <w:rFonts w:ascii="Corbel" w:hAnsi="Corbel"/>
                <w:sz w:val="20"/>
                <w:szCs w:val="20"/>
              </w:rPr>
              <w:t>2</w:t>
            </w:r>
            <w:r w:rsidR="00F269E9">
              <w:rPr>
                <w:rFonts w:ascii="Corbel" w:hAnsi="Corbel"/>
                <w:sz w:val="20"/>
                <w:szCs w:val="20"/>
              </w:rPr>
              <w:t>0</w:t>
            </w:r>
            <w:r w:rsidRPr="00E833BD">
              <w:rPr>
                <w:rFonts w:ascii="Corbel" w:hAnsi="Corbel"/>
                <w:sz w:val="20"/>
                <w:szCs w:val="20"/>
              </w:rPr>
              <w:t>0+ bugs of the HCM performance management project</w:t>
            </w:r>
            <w:r w:rsidR="00DD5937">
              <w:rPr>
                <w:rFonts w:ascii="Corbel" w:hAnsi="Corbel"/>
                <w:sz w:val="20"/>
                <w:szCs w:val="20"/>
              </w:rPr>
              <w:t>.</w:t>
            </w:r>
          </w:p>
          <w:p w14:paraId="66A8FBEE" w14:textId="7B35F552" w:rsidR="00F2536E" w:rsidRPr="00A80E74" w:rsidRDefault="008E4D38" w:rsidP="00A80E74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2536E">
              <w:rPr>
                <w:rFonts w:ascii="Corbel" w:hAnsi="Corbel"/>
                <w:sz w:val="20"/>
                <w:szCs w:val="20"/>
              </w:rPr>
              <w:t>D</w:t>
            </w:r>
            <w:r w:rsidR="001C0A31" w:rsidRPr="00F2536E">
              <w:rPr>
                <w:rFonts w:ascii="Corbel" w:hAnsi="Corbel"/>
                <w:sz w:val="20"/>
                <w:szCs w:val="20"/>
              </w:rPr>
              <w:t xml:space="preserve">esigned </w:t>
            </w:r>
            <w:r w:rsidR="005779CD" w:rsidRPr="00F2536E">
              <w:rPr>
                <w:rFonts w:ascii="Corbel" w:hAnsi="Corbel"/>
                <w:sz w:val="20"/>
                <w:szCs w:val="20"/>
              </w:rPr>
              <w:t xml:space="preserve">BI artifacts of </w:t>
            </w:r>
            <w:r w:rsidR="001C0A31" w:rsidRPr="00F2536E">
              <w:rPr>
                <w:rFonts w:ascii="Corbel" w:hAnsi="Corbel"/>
                <w:sz w:val="20"/>
                <w:szCs w:val="20"/>
              </w:rPr>
              <w:t>email notifications</w:t>
            </w:r>
            <w:r w:rsidR="0018722E" w:rsidRPr="00F2536E">
              <w:rPr>
                <w:rFonts w:ascii="Corbel" w:hAnsi="Corbel"/>
                <w:sz w:val="20"/>
                <w:szCs w:val="20"/>
              </w:rPr>
              <w:t xml:space="preserve"> functionality</w:t>
            </w:r>
            <w:r w:rsidR="00676D7D" w:rsidRPr="00F2536E">
              <w:rPr>
                <w:rFonts w:ascii="Corbel" w:hAnsi="Corbel"/>
                <w:sz w:val="20"/>
                <w:szCs w:val="20"/>
              </w:rPr>
              <w:t xml:space="preserve"> and </w:t>
            </w:r>
            <w:r w:rsidR="005E6A61" w:rsidRPr="00F2536E">
              <w:rPr>
                <w:rFonts w:ascii="Corbel" w:hAnsi="Corbel"/>
                <w:sz w:val="20"/>
                <w:szCs w:val="20"/>
              </w:rPr>
              <w:t xml:space="preserve">successfully </w:t>
            </w:r>
            <w:r w:rsidR="006437D1" w:rsidRPr="00F2536E">
              <w:rPr>
                <w:rFonts w:ascii="Corbel" w:hAnsi="Corbel"/>
                <w:sz w:val="20"/>
                <w:szCs w:val="20"/>
              </w:rPr>
              <w:t>integrate</w:t>
            </w:r>
            <w:r w:rsidR="00DC04B8" w:rsidRPr="00F2536E">
              <w:rPr>
                <w:rFonts w:ascii="Corbel" w:hAnsi="Corbel"/>
                <w:sz w:val="20"/>
                <w:szCs w:val="20"/>
              </w:rPr>
              <w:t>d</w:t>
            </w:r>
            <w:r w:rsidR="005E6A61" w:rsidRPr="00F2536E">
              <w:rPr>
                <w:rFonts w:ascii="Corbel" w:hAnsi="Corbel"/>
                <w:sz w:val="20"/>
                <w:szCs w:val="20"/>
              </w:rPr>
              <w:t xml:space="preserve"> in</w:t>
            </w:r>
            <w:r w:rsidR="00DC04B8" w:rsidRPr="00F2536E">
              <w:rPr>
                <w:rFonts w:ascii="Corbel" w:hAnsi="Corbel"/>
                <w:sz w:val="20"/>
                <w:szCs w:val="20"/>
              </w:rPr>
              <w:t>to</w:t>
            </w:r>
            <w:r w:rsidR="005E6A61" w:rsidRPr="00F2536E">
              <w:rPr>
                <w:rFonts w:ascii="Corbel" w:hAnsi="Corbel"/>
                <w:sz w:val="20"/>
                <w:szCs w:val="20"/>
              </w:rPr>
              <w:t xml:space="preserve"> Oracle cloud environment</w:t>
            </w:r>
            <w:r w:rsidR="006D019B" w:rsidRPr="00F2536E">
              <w:rPr>
                <w:rFonts w:ascii="Corbel" w:hAnsi="Corbel"/>
                <w:sz w:val="20"/>
                <w:szCs w:val="20"/>
              </w:rPr>
              <w:t xml:space="preserve"> with high quality.</w:t>
            </w:r>
          </w:p>
          <w:p w14:paraId="67BBD242" w14:textId="77777777" w:rsidR="0008174C" w:rsidRPr="00F2536E" w:rsidRDefault="0008174C" w:rsidP="00A80E74">
            <w:pPr>
              <w:pStyle w:val="ListParagraph"/>
              <w:tabs>
                <w:tab w:val="left" w:pos="435"/>
                <w:tab w:val="right" w:pos="8730"/>
                <w:tab w:val="right" w:pos="10800"/>
              </w:tabs>
              <w:spacing w:line="300" w:lineRule="auto"/>
              <w:ind w:left="432"/>
              <w:jc w:val="both"/>
              <w:rPr>
                <w:rFonts w:ascii="Corbel" w:hAnsi="Corbel"/>
                <w:b/>
                <w:sz w:val="10"/>
                <w:szCs w:val="10"/>
              </w:rPr>
            </w:pPr>
          </w:p>
          <w:p w14:paraId="1973E0F4" w14:textId="35F52E67" w:rsidR="00C940B3" w:rsidRPr="00E833BD" w:rsidRDefault="00F50A67" w:rsidP="00DB4B8C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Associate Software Engineer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>Kony IT Services Private Limited</w:t>
            </w:r>
            <w:r w:rsidR="00606A86"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sz w:val="20"/>
                <w:szCs w:val="20"/>
              </w:rPr>
              <w:t xml:space="preserve">Hyderabad, </w:t>
            </w:r>
            <w:r w:rsidR="00396166">
              <w:rPr>
                <w:rFonts w:ascii="Corbel" w:hAnsi="Corbel"/>
                <w:sz w:val="20"/>
                <w:szCs w:val="20"/>
              </w:rPr>
              <w:t>IN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 xml:space="preserve"> (</w:t>
            </w:r>
            <w:r w:rsidRPr="00E833BD">
              <w:rPr>
                <w:rFonts w:ascii="Corbel" w:hAnsi="Corbel"/>
                <w:sz w:val="20"/>
                <w:szCs w:val="20"/>
              </w:rPr>
              <w:t>7/2013 – 5/2015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20592174" w14:textId="4A7BDF72" w:rsidR="00AD5894" w:rsidRDefault="003B66DB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3B66DB">
              <w:rPr>
                <w:rFonts w:ascii="Corbel" w:hAnsi="Corbel"/>
                <w:sz w:val="20"/>
                <w:szCs w:val="20"/>
              </w:rPr>
              <w:t xml:space="preserve">Utilized Java, JavaScript, Android SDK, iOS XCode, and Kony IDE to design mobile banking applications for BFSI clients. Delivered robust data security for local database files using 256-bit AES encryption by integrating SQLCipher.  </w:t>
            </w:r>
          </w:p>
          <w:p w14:paraId="0D38030A" w14:textId="49B89633" w:rsidR="003B66DB" w:rsidRPr="003B66DB" w:rsidRDefault="003B66DB" w:rsidP="003B66DB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F322EA">
              <w:rPr>
                <w:rFonts w:ascii="Corbel" w:hAnsi="Corbel"/>
                <w:sz w:val="20"/>
                <w:szCs w:val="20"/>
              </w:rPr>
              <w:t>Adhered to on-time delivery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F322EA">
              <w:rPr>
                <w:rFonts w:ascii="Corbel" w:hAnsi="Corbel"/>
                <w:sz w:val="20"/>
                <w:szCs w:val="20"/>
              </w:rPr>
              <w:t>high-quality development of CITI USA</w:t>
            </w:r>
            <w:r w:rsidR="00013777">
              <w:rPr>
                <w:rFonts w:ascii="Corbel" w:hAnsi="Corbel"/>
                <w:sz w:val="20"/>
                <w:szCs w:val="20"/>
              </w:rPr>
              <w:t xml:space="preserve"> </w:t>
            </w:r>
            <w:r w:rsidRPr="00F322EA">
              <w:rPr>
                <w:rFonts w:ascii="Corbel" w:hAnsi="Corbel"/>
                <w:sz w:val="20"/>
                <w:szCs w:val="20"/>
              </w:rPr>
              <w:t>and DBS</w:t>
            </w:r>
            <w:r w:rsidR="006D5336">
              <w:rPr>
                <w:rFonts w:ascii="Corbel" w:hAnsi="Corbel"/>
                <w:sz w:val="20"/>
                <w:szCs w:val="20"/>
              </w:rPr>
              <w:t xml:space="preserve"> </w:t>
            </w:r>
            <w:r w:rsidR="00013777">
              <w:rPr>
                <w:rFonts w:ascii="Corbel" w:hAnsi="Corbel"/>
                <w:sz w:val="20"/>
                <w:szCs w:val="20"/>
              </w:rPr>
              <w:t>India</w:t>
            </w:r>
            <w:r w:rsidR="0095722E">
              <w:rPr>
                <w:rFonts w:ascii="Corbel" w:hAnsi="Corbel"/>
                <w:sz w:val="20"/>
                <w:szCs w:val="20"/>
              </w:rPr>
              <w:t xml:space="preserve"> banking</w:t>
            </w:r>
            <w:r w:rsidR="00013777">
              <w:rPr>
                <w:rFonts w:ascii="Corbel" w:hAnsi="Corbel"/>
                <w:sz w:val="20"/>
                <w:szCs w:val="20"/>
              </w:rPr>
              <w:t xml:space="preserve"> </w:t>
            </w:r>
            <w:r w:rsidR="00E12851">
              <w:rPr>
                <w:rFonts w:ascii="Corbel" w:hAnsi="Corbel"/>
                <w:sz w:val="20"/>
                <w:szCs w:val="20"/>
              </w:rPr>
              <w:t xml:space="preserve">mobile </w:t>
            </w:r>
            <w:r w:rsidRPr="00F322EA">
              <w:rPr>
                <w:rFonts w:ascii="Corbel" w:hAnsi="Corbel"/>
                <w:sz w:val="20"/>
                <w:szCs w:val="20"/>
              </w:rPr>
              <w:t>applications.</w:t>
            </w:r>
          </w:p>
          <w:p w14:paraId="195C7066" w14:textId="2EF89F16" w:rsidR="00C940B3" w:rsidRPr="00E833BD" w:rsidRDefault="00DB4B8C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Implemented lazy loading in SPA application, thus reducing first load time by 40%</w:t>
            </w:r>
            <w:r w:rsidR="00C940B3" w:rsidRPr="00E833BD">
              <w:rPr>
                <w:rFonts w:ascii="Corbel" w:hAnsi="Corbel"/>
                <w:sz w:val="20"/>
                <w:szCs w:val="20"/>
              </w:rPr>
              <w:t>.</w:t>
            </w:r>
          </w:p>
          <w:p w14:paraId="6E43ED4B" w14:textId="4326D474" w:rsidR="00DB4B8C" w:rsidRDefault="00DB4B8C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 xml:space="preserve">Designed 2 out of 14 key features of DBS bank mobile application. </w:t>
            </w:r>
          </w:p>
          <w:p w14:paraId="50448EA9" w14:textId="1B7FFE6F" w:rsidR="00E833BD" w:rsidRDefault="00A57931" w:rsidP="003B23F8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Coll</w:t>
            </w:r>
            <w:r w:rsidR="005026E0">
              <w:rPr>
                <w:rFonts w:ascii="Corbel" w:hAnsi="Corbel"/>
                <w:sz w:val="20"/>
                <w:szCs w:val="20"/>
              </w:rPr>
              <w:t>a</w:t>
            </w:r>
            <w:r>
              <w:rPr>
                <w:rFonts w:ascii="Corbel" w:hAnsi="Corbel"/>
                <w:sz w:val="20"/>
                <w:szCs w:val="20"/>
              </w:rPr>
              <w:t>borated with</w:t>
            </w:r>
            <w:r w:rsidR="00E833BD">
              <w:rPr>
                <w:rFonts w:ascii="Corbel" w:hAnsi="Corbel"/>
                <w:sz w:val="20"/>
                <w:szCs w:val="20"/>
              </w:rPr>
              <w:t xml:space="preserve"> 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a team of 9 developers </w:t>
            </w:r>
            <w:r>
              <w:rPr>
                <w:rFonts w:ascii="Corbel" w:hAnsi="Corbel"/>
                <w:sz w:val="20"/>
                <w:szCs w:val="20"/>
              </w:rPr>
              <w:t>to</w:t>
            </w:r>
            <w:r w:rsidR="00E833BD" w:rsidRPr="00E833BD">
              <w:rPr>
                <w:rFonts w:ascii="Corbel" w:hAnsi="Corbel"/>
                <w:sz w:val="20"/>
                <w:szCs w:val="20"/>
              </w:rPr>
              <w:t xml:space="preserve"> design CITI USA app</w:t>
            </w:r>
            <w:r>
              <w:rPr>
                <w:rFonts w:ascii="Corbel" w:hAnsi="Corbel"/>
                <w:sz w:val="20"/>
                <w:szCs w:val="20"/>
              </w:rPr>
              <w:t xml:space="preserve"> and won best team award</w:t>
            </w:r>
            <w:r w:rsidR="00E833BD">
              <w:rPr>
                <w:rFonts w:ascii="Corbel" w:hAnsi="Corbel"/>
                <w:sz w:val="20"/>
                <w:szCs w:val="20"/>
              </w:rPr>
              <w:t>.</w:t>
            </w:r>
          </w:p>
          <w:p w14:paraId="1850BC19" w14:textId="6EF712D0" w:rsidR="00041EF7" w:rsidRDefault="00041EF7" w:rsidP="00041EF7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1799AB6D" w14:textId="77777777" w:rsidR="00E12851" w:rsidRPr="00E833BD" w:rsidRDefault="00E12851" w:rsidP="00041EF7">
            <w:pPr>
              <w:pStyle w:val="ListParagraph"/>
              <w:tabs>
                <w:tab w:val="left" w:pos="435"/>
              </w:tabs>
              <w:ind w:left="432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</w:p>
          <w:p w14:paraId="02A7CEB2" w14:textId="77777777" w:rsidR="00E833BD" w:rsidRPr="00E833BD" w:rsidRDefault="00E833BD" w:rsidP="00E833BD">
            <w:pPr>
              <w:tabs>
                <w:tab w:val="right" w:pos="8730"/>
                <w:tab w:val="right" w:pos="10800"/>
              </w:tabs>
              <w:spacing w:line="300" w:lineRule="auto"/>
              <w:rPr>
                <w:rFonts w:ascii="Corbel" w:hAnsi="Corbel"/>
                <w:b/>
                <w:sz w:val="10"/>
                <w:szCs w:val="10"/>
              </w:rPr>
            </w:pPr>
          </w:p>
          <w:p w14:paraId="328AC0BE" w14:textId="77777777" w:rsidR="000B6AC0" w:rsidRDefault="00F50A67" w:rsidP="003B23F8">
            <w:pPr>
              <w:tabs>
                <w:tab w:val="right" w:pos="8730"/>
                <w:tab w:val="right" w:pos="10800"/>
              </w:tabs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Assistant Research Fellow</w:t>
            </w:r>
            <w:r w:rsidRPr="00E833BD">
              <w:rPr>
                <w:rFonts w:ascii="Corbel" w:hAnsi="Corbel"/>
                <w:sz w:val="20"/>
                <w:szCs w:val="20"/>
              </w:rPr>
              <w:t>, Na</w:t>
            </w:r>
            <w:r w:rsidR="000B6AC0">
              <w:rPr>
                <w:rFonts w:ascii="Corbel" w:hAnsi="Corbel"/>
                <w:sz w:val="20"/>
                <w:szCs w:val="20"/>
              </w:rPr>
              <w:t>tional University of Singapore</w:t>
            </w:r>
          </w:p>
          <w:p w14:paraId="47A4F7A0" w14:textId="1B2B9F10" w:rsidR="000D56EE" w:rsidRDefault="00F50B7B" w:rsidP="000D56EE">
            <w:pPr>
              <w:tabs>
                <w:tab w:val="right" w:pos="8730"/>
                <w:tab w:val="right" w:pos="10800"/>
              </w:tabs>
              <w:rPr>
                <w:rFonts w:ascii="Corbel" w:hAnsi="Corbel"/>
                <w:sz w:val="20"/>
                <w:szCs w:val="20"/>
              </w:rPr>
            </w:pPr>
            <w:r w:rsidRPr="00E833BD">
              <w:rPr>
                <w:rFonts w:ascii="Corbel" w:hAnsi="Corbel"/>
                <w:sz w:val="20"/>
                <w:szCs w:val="20"/>
              </w:rPr>
              <w:t>(</w:t>
            </w:r>
            <w:r w:rsidR="00F50A67" w:rsidRPr="00E833BD">
              <w:rPr>
                <w:rFonts w:ascii="Corbel" w:hAnsi="Corbel"/>
                <w:sz w:val="20"/>
                <w:szCs w:val="20"/>
              </w:rPr>
              <w:t>5/2012 – 7/2012</w:t>
            </w:r>
            <w:r w:rsidRPr="00E833BD">
              <w:rPr>
                <w:rFonts w:ascii="Corbel" w:hAnsi="Corbel"/>
                <w:sz w:val="20"/>
                <w:szCs w:val="20"/>
              </w:rPr>
              <w:t>)</w:t>
            </w:r>
          </w:p>
          <w:p w14:paraId="1C651F22" w14:textId="77777777" w:rsidR="00D3369E" w:rsidRDefault="001F3BBE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1F3BBE">
              <w:rPr>
                <w:rFonts w:ascii="Corbel" w:hAnsi="Corbel"/>
                <w:sz w:val="20"/>
                <w:szCs w:val="20"/>
              </w:rPr>
              <w:t>Developed supporting components of a dynamic, adaptive video streaming video system, GeoVid</w:t>
            </w:r>
            <w:r w:rsidR="002D13A2">
              <w:rPr>
                <w:rFonts w:ascii="Corbel" w:hAnsi="Corbel"/>
                <w:sz w:val="20"/>
                <w:szCs w:val="20"/>
              </w:rPr>
              <w:t>.</w:t>
            </w:r>
          </w:p>
          <w:p w14:paraId="3AFD054C" w14:textId="4F42D15C" w:rsidR="002D13A2" w:rsidRPr="002D13A2" w:rsidRDefault="002D13A2" w:rsidP="002D13A2">
            <w:pPr>
              <w:pStyle w:val="ListParagraph"/>
              <w:numPr>
                <w:ilvl w:val="0"/>
                <w:numId w:val="2"/>
              </w:numPr>
              <w:tabs>
                <w:tab w:val="left" w:pos="435"/>
              </w:tabs>
              <w:ind w:left="432" w:hanging="158"/>
              <w:contextualSpacing w:val="0"/>
              <w:jc w:val="both"/>
              <w:rPr>
                <w:rFonts w:ascii="Corbel" w:hAnsi="Corbel"/>
                <w:sz w:val="20"/>
                <w:szCs w:val="20"/>
              </w:rPr>
            </w:pPr>
            <w:r w:rsidRPr="001F3BBE">
              <w:rPr>
                <w:rFonts w:ascii="Corbel" w:hAnsi="Corbel"/>
                <w:sz w:val="20"/>
                <w:szCs w:val="20"/>
              </w:rPr>
              <w:t>Provided live video upload support for the Android app by working within MPEG library.</w:t>
            </w:r>
          </w:p>
        </w:tc>
      </w:tr>
      <w:tr w:rsidR="008877D9" w:rsidRPr="00C940B3" w14:paraId="529F4A12" w14:textId="77777777" w:rsidTr="0095722E">
        <w:tc>
          <w:tcPr>
            <w:tcW w:w="2065" w:type="dxa"/>
          </w:tcPr>
          <w:p w14:paraId="6F338C07" w14:textId="053AAC40" w:rsidR="008877D9" w:rsidRPr="00FD49BA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278FCC59" w14:textId="77777777" w:rsidR="008877D9" w:rsidRPr="0008174C" w:rsidRDefault="008877D9" w:rsidP="00F2536E">
            <w:pPr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2DEFA44A" w14:textId="77777777" w:rsidTr="0095722E">
        <w:tc>
          <w:tcPr>
            <w:tcW w:w="2065" w:type="dxa"/>
          </w:tcPr>
          <w:p w14:paraId="43E98947" w14:textId="77777777" w:rsidR="008877D9" w:rsidRPr="00C940B3" w:rsidRDefault="008877D9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8725" w:type="dxa"/>
          </w:tcPr>
          <w:p w14:paraId="7144427B" w14:textId="49AFA44D" w:rsidR="008877D9" w:rsidRPr="00591B78" w:rsidRDefault="00ED5F82" w:rsidP="003B23F8">
            <w:pPr>
              <w:rPr>
                <w:rFonts w:ascii="Corbel" w:hAnsi="Corbel"/>
                <w:color w:val="FF0000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sz w:val="20"/>
                <w:szCs w:val="20"/>
              </w:rPr>
              <w:t>Master’s in computer science</w:t>
            </w:r>
            <w:r w:rsidR="00F50A67" w:rsidRPr="00E833BD">
              <w:rPr>
                <w:rFonts w:ascii="Corbel" w:hAnsi="Corbel"/>
                <w:b/>
                <w:sz w:val="20"/>
                <w:szCs w:val="20"/>
              </w:rPr>
              <w:t xml:space="preserve">, </w:t>
            </w:r>
            <w:r w:rsidR="00F50A67"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Data Visualization &amp; Machine Learning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Expected – </w:t>
            </w:r>
            <w:r w:rsidR="005B7569">
              <w:rPr>
                <w:rFonts w:ascii="Corbel" w:hAnsi="Corbel"/>
                <w:color w:val="000000" w:themeColor="text1"/>
                <w:sz w:val="20"/>
                <w:szCs w:val="20"/>
              </w:rPr>
              <w:t>0</w:t>
            </w:r>
            <w:r w:rsidR="00B0137D">
              <w:rPr>
                <w:rFonts w:ascii="Corbel" w:hAnsi="Corbel"/>
                <w:color w:val="000000" w:themeColor="text1"/>
                <w:sz w:val="20"/>
                <w:szCs w:val="20"/>
              </w:rPr>
              <w:t>8</w:t>
            </w:r>
            <w:r w:rsidR="002D4A13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/ 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2020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3E1864A6" w14:textId="2D05AE2F" w:rsidR="00BD6BB0" w:rsidRPr="00E833BD" w:rsidRDefault="00A0338D" w:rsidP="003B23F8">
            <w:pPr>
              <w:rPr>
                <w:rFonts w:ascii="Corbel" w:hAnsi="Corbel"/>
                <w:b/>
                <w:bCs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University of South Florida</w:t>
            </w:r>
            <w:r w:rsidR="00BD6BB0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Tampa, FL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, GPA 3.9</w:t>
            </w:r>
            <w:r w:rsidR="001C0C2A">
              <w:rPr>
                <w:rFonts w:ascii="Corbel" w:hAnsi="Corbel"/>
                <w:color w:val="000000" w:themeColor="text1"/>
                <w:sz w:val="20"/>
                <w:szCs w:val="20"/>
              </w:rPr>
              <w:t>6</w:t>
            </w:r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/4</w:t>
            </w:r>
          </w:p>
          <w:p w14:paraId="643FD38B" w14:textId="77777777" w:rsidR="000B6AC0" w:rsidRPr="0008174C" w:rsidRDefault="000B6AC0" w:rsidP="003B23F8">
            <w:pPr>
              <w:rPr>
                <w:rFonts w:ascii="Corbel" w:hAnsi="Corbel"/>
                <w:b/>
                <w:color w:val="000000" w:themeColor="text1"/>
                <w:sz w:val="10"/>
                <w:szCs w:val="10"/>
              </w:rPr>
            </w:pPr>
          </w:p>
          <w:p w14:paraId="48D9FF28" w14:textId="56CBB8E7" w:rsidR="00A0338D" w:rsidRPr="00E833BD" w:rsidRDefault="00A0338D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Bachelor of Technology, Computer </w:t>
            </w:r>
            <w:r w:rsidR="00906CD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Science </w:t>
            </w:r>
            <w:r w:rsidRPr="00E833BD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>Engineering</w:t>
            </w:r>
            <w:r w:rsidR="00990442">
              <w:rPr>
                <w:rFonts w:ascii="Corbel" w:hAnsi="Corbel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990442">
              <w:rPr>
                <w:rFonts w:ascii="Corbel" w:hAnsi="Corbel"/>
                <w:bCs/>
                <w:color w:val="000000" w:themeColor="text1"/>
                <w:sz w:val="20"/>
                <w:szCs w:val="20"/>
              </w:rPr>
              <w:t>5/</w:t>
            </w: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2013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</w:t>
            </w:r>
          </w:p>
          <w:p w14:paraId="6827D8E2" w14:textId="4389BF8C" w:rsidR="00A0338D" w:rsidRDefault="00A0338D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National Institute of Technology Surat</w:t>
            </w:r>
            <w:r w:rsidR="00990442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 (NIT – Surat or </w:t>
            </w:r>
            <w:proofErr w:type="gramStart"/>
            <w:r w:rsidR="00990442">
              <w:rPr>
                <w:rFonts w:ascii="Corbel" w:hAnsi="Corbel"/>
                <w:color w:val="000000" w:themeColor="text1"/>
                <w:sz w:val="20"/>
                <w:szCs w:val="20"/>
              </w:rPr>
              <w:t>SVNIT )</w:t>
            </w:r>
            <w:proofErr w:type="gramEnd"/>
            <w:r w:rsidR="00E833BD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, </w:t>
            </w:r>
            <w:r w:rsidR="00FC037C" w:rsidRPr="00E833BD">
              <w:rPr>
                <w:rFonts w:ascii="Corbel" w:hAnsi="Corbel"/>
                <w:color w:val="000000" w:themeColor="text1"/>
                <w:sz w:val="20"/>
                <w:szCs w:val="20"/>
              </w:rPr>
              <w:t>GPA 7.56/10</w:t>
            </w:r>
          </w:p>
          <w:p w14:paraId="62B752C8" w14:textId="400DB00E" w:rsidR="00D625BD" w:rsidRPr="0008174C" w:rsidRDefault="00D625BD" w:rsidP="003B23F8">
            <w:pPr>
              <w:rPr>
                <w:rFonts w:ascii="Corbel" w:hAnsi="Corbel"/>
                <w:color w:val="FF0000"/>
                <w:sz w:val="10"/>
                <w:szCs w:val="10"/>
              </w:rPr>
            </w:pPr>
          </w:p>
        </w:tc>
      </w:tr>
      <w:tr w:rsidR="00D625BD" w:rsidRPr="00C940B3" w14:paraId="406A2982" w14:textId="77777777" w:rsidTr="0095722E">
        <w:tc>
          <w:tcPr>
            <w:tcW w:w="2065" w:type="dxa"/>
          </w:tcPr>
          <w:p w14:paraId="253A6B90" w14:textId="7BEF7134" w:rsidR="00D625BD" w:rsidRPr="00C940B3" w:rsidRDefault="00D625BD" w:rsidP="00DB4B8C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PROJECTS</w:t>
            </w:r>
          </w:p>
        </w:tc>
        <w:tc>
          <w:tcPr>
            <w:tcW w:w="8725" w:type="dxa"/>
          </w:tcPr>
          <w:p w14:paraId="55CE1C0C" w14:textId="3F6AF10E" w:rsidR="00D625BD" w:rsidRPr="00E06E8C" w:rsidRDefault="00D625BD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bCs/>
                <w:sz w:val="20"/>
                <w:szCs w:val="20"/>
              </w:rPr>
            </w:pPr>
            <w:r w:rsidRPr="003B23F8">
              <w:rPr>
                <w:rFonts w:ascii="Corbel" w:hAnsi="Corbel" w:cs="CMR10"/>
                <w:b/>
                <w:sz w:val="20"/>
                <w:szCs w:val="20"/>
              </w:rPr>
              <w:t>Cifer5 Image Dataset Classification</w:t>
            </w:r>
            <w:r w:rsidR="00E06E8C">
              <w:rPr>
                <w:rFonts w:ascii="Corbel" w:hAnsi="Corbel" w:cs="CMR10"/>
                <w:b/>
                <w:sz w:val="20"/>
                <w:szCs w:val="20"/>
              </w:rPr>
              <w:t xml:space="preserve">, </w:t>
            </w:r>
            <w:r w:rsidR="00E06E8C">
              <w:rPr>
                <w:rFonts w:ascii="Corbel" w:hAnsi="Corbel" w:cs="CMR10"/>
                <w:bCs/>
                <w:sz w:val="20"/>
                <w:szCs w:val="20"/>
              </w:rPr>
              <w:t>May 2019</w:t>
            </w:r>
          </w:p>
          <w:p w14:paraId="3819C93B" w14:textId="645D4FA6" w:rsidR="00F31A93" w:rsidRDefault="00D625BD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3B23F8">
              <w:rPr>
                <w:rFonts w:ascii="Corbel" w:hAnsi="Corbel" w:cs="CMR10"/>
                <w:sz w:val="20"/>
                <w:szCs w:val="20"/>
              </w:rPr>
              <w:t xml:space="preserve">Wrote a 22-layer deep neural network model using </w:t>
            </w:r>
            <w:proofErr w:type="spellStart"/>
            <w:r w:rsidRPr="003B23F8">
              <w:rPr>
                <w:rFonts w:ascii="Corbel" w:hAnsi="Corbel" w:cs="CMR10"/>
                <w:sz w:val="20"/>
                <w:szCs w:val="20"/>
              </w:rPr>
              <w:t>Keras</w:t>
            </w:r>
            <w:proofErr w:type="spellEnd"/>
            <w:r w:rsidRPr="003B23F8">
              <w:rPr>
                <w:rFonts w:ascii="Corbel" w:hAnsi="Corbel" w:cs="CMR10"/>
                <w:sz w:val="20"/>
                <w:szCs w:val="20"/>
              </w:rPr>
              <w:t xml:space="preserve"> APIs</w:t>
            </w:r>
            <w:r>
              <w:rPr>
                <w:rFonts w:ascii="Corbel" w:hAnsi="Corbel" w:cs="CMR10"/>
                <w:sz w:val="20"/>
                <w:szCs w:val="20"/>
              </w:rPr>
              <w:t xml:space="preserve">. </w:t>
            </w:r>
            <w:r w:rsidRPr="003B23F8">
              <w:rPr>
                <w:rFonts w:ascii="Corbel" w:hAnsi="Corbel" w:cs="CMR10"/>
                <w:sz w:val="20"/>
                <w:szCs w:val="20"/>
              </w:rPr>
              <w:t>Improved accuracy for image classificati</w:t>
            </w:r>
            <w:r>
              <w:rPr>
                <w:rFonts w:ascii="Corbel" w:hAnsi="Corbel" w:cs="CMR10"/>
                <w:sz w:val="20"/>
                <w:szCs w:val="20"/>
              </w:rPr>
              <w:t>on to 87% and p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roved </w:t>
            </w:r>
            <w:r w:rsidR="00D00589">
              <w:rPr>
                <w:rFonts w:ascii="Corbel" w:hAnsi="Corbel" w:cs="CMR10"/>
                <w:sz w:val="20"/>
                <w:szCs w:val="20"/>
              </w:rPr>
              <w:t xml:space="preserve">the </w:t>
            </w:r>
            <w:r w:rsidRPr="003B23F8">
              <w:rPr>
                <w:rFonts w:ascii="Corbel" w:hAnsi="Corbel" w:cs="CMR10"/>
                <w:sz w:val="20"/>
                <w:szCs w:val="20"/>
              </w:rPr>
              <w:t xml:space="preserve">statistical significance of the model using the </w:t>
            </w:r>
            <w:proofErr w:type="spellStart"/>
            <w:r w:rsidRPr="003B23F8">
              <w:rPr>
                <w:rFonts w:ascii="Corbel" w:hAnsi="Corbel" w:cs="CMR10"/>
                <w:sz w:val="20"/>
                <w:szCs w:val="20"/>
              </w:rPr>
              <w:t>McNemar</w:t>
            </w:r>
            <w:proofErr w:type="spellEnd"/>
            <w:r w:rsidRPr="003B23F8">
              <w:rPr>
                <w:rFonts w:ascii="Corbel" w:hAnsi="Corbel" w:cs="CMR10"/>
                <w:sz w:val="20"/>
                <w:szCs w:val="20"/>
              </w:rPr>
              <w:t xml:space="preserve"> test</w:t>
            </w:r>
            <w:r>
              <w:rPr>
                <w:rFonts w:ascii="Corbel" w:hAnsi="Corbel" w:cs="CMR10"/>
                <w:sz w:val="20"/>
                <w:szCs w:val="20"/>
              </w:rPr>
              <w:t>.</w:t>
            </w:r>
          </w:p>
          <w:p w14:paraId="6AC577B5" w14:textId="77777777" w:rsidR="00F31A93" w:rsidRPr="0008174C" w:rsidRDefault="00F31A93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10"/>
                <w:szCs w:val="10"/>
              </w:rPr>
            </w:pPr>
          </w:p>
          <w:p w14:paraId="65D8D75C" w14:textId="77A12B3C" w:rsidR="00F31A93" w:rsidRPr="00591B78" w:rsidRDefault="002040C4" w:rsidP="00F31A93">
            <w:pPr>
              <w:autoSpaceDE w:val="0"/>
              <w:autoSpaceDN w:val="0"/>
              <w:adjustRightInd w:val="0"/>
              <w:jc w:val="both"/>
              <w:rPr>
                <w:rFonts w:ascii="Corbel" w:hAnsi="Corbel" w:cs="CMTI10"/>
                <w:color w:val="FF0000"/>
                <w:sz w:val="20"/>
                <w:szCs w:val="20"/>
              </w:rPr>
            </w:pPr>
            <w:r>
              <w:rPr>
                <w:rFonts w:ascii="Corbel" w:hAnsi="Corbel" w:cs="CMBX10"/>
                <w:b/>
                <w:sz w:val="20"/>
                <w:szCs w:val="20"/>
              </w:rPr>
              <w:t>AWS</w:t>
            </w:r>
            <w:r w:rsidR="00B90AC5">
              <w:rPr>
                <w:rFonts w:ascii="Corbel" w:hAnsi="Corbel" w:cs="CMBX10"/>
                <w:b/>
                <w:sz w:val="20"/>
                <w:szCs w:val="20"/>
              </w:rPr>
              <w:t xml:space="preserve"> </w:t>
            </w:r>
            <w:proofErr w:type="spellStart"/>
            <w:r w:rsidR="00B90AC5">
              <w:rPr>
                <w:rFonts w:ascii="Corbel" w:hAnsi="Corbel" w:cs="CMBX10"/>
                <w:b/>
                <w:sz w:val="20"/>
                <w:szCs w:val="20"/>
              </w:rPr>
              <w:t>lex</w:t>
            </w:r>
            <w:proofErr w:type="spellEnd"/>
            <w:r w:rsidR="00B90AC5">
              <w:rPr>
                <w:rFonts w:ascii="Corbel" w:hAnsi="Corbel" w:cs="CMBX10"/>
                <w:b/>
                <w:sz w:val="20"/>
                <w:szCs w:val="20"/>
              </w:rPr>
              <w:t xml:space="preserve"> chatbot</w:t>
            </w:r>
            <w:r w:rsidR="00F31A93" w:rsidRPr="0061579F">
              <w:rPr>
                <w:rFonts w:ascii="Corbel" w:hAnsi="Corbel" w:cs="CMBX10"/>
                <w:bCs/>
                <w:sz w:val="20"/>
                <w:szCs w:val="20"/>
              </w:rPr>
              <w:t>,</w:t>
            </w:r>
            <w:r w:rsidR="00F31A93">
              <w:rPr>
                <w:rFonts w:ascii="Corbel" w:hAnsi="Corbel" w:cs="CMTI10"/>
                <w:bCs/>
                <w:sz w:val="20"/>
                <w:szCs w:val="20"/>
              </w:rPr>
              <w:t xml:space="preserve"> </w:t>
            </w:r>
            <w:r w:rsidR="00B90AC5">
              <w:rPr>
                <w:rFonts w:ascii="Corbel" w:hAnsi="Corbel" w:cs="CMTI10"/>
                <w:bCs/>
                <w:sz w:val="20"/>
                <w:szCs w:val="20"/>
              </w:rPr>
              <w:t>April</w:t>
            </w:r>
            <w:r w:rsidR="00F31A93" w:rsidRPr="00FF055C">
              <w:rPr>
                <w:rFonts w:ascii="Corbel" w:hAnsi="Corbel" w:cs="CMTI10"/>
                <w:sz w:val="20"/>
                <w:szCs w:val="20"/>
              </w:rPr>
              <w:t xml:space="preserve"> 20</w:t>
            </w:r>
            <w:r w:rsidR="00B90AC5">
              <w:rPr>
                <w:rFonts w:ascii="Corbel" w:hAnsi="Corbel" w:cs="CMTI10"/>
                <w:sz w:val="20"/>
                <w:szCs w:val="20"/>
              </w:rPr>
              <w:t>20</w:t>
            </w:r>
          </w:p>
          <w:p w14:paraId="5BC70B12" w14:textId="11DC659A" w:rsidR="008608EB" w:rsidRDefault="00D46824" w:rsidP="00D46824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bCs/>
                <w:sz w:val="20"/>
                <w:szCs w:val="20"/>
              </w:rPr>
            </w:pPr>
            <w:r w:rsidRPr="00D46824">
              <w:rPr>
                <w:rFonts w:ascii="Corbel" w:hAnsi="Corbel" w:cs="CMR10"/>
                <w:bCs/>
                <w:sz w:val="20"/>
                <w:szCs w:val="20"/>
              </w:rPr>
              <w:t xml:space="preserve">An interactive chatbot </w:t>
            </w:r>
            <w:r w:rsidR="00221B74">
              <w:rPr>
                <w:rFonts w:ascii="Corbel" w:hAnsi="Corbel" w:cs="CMR10"/>
                <w:bCs/>
                <w:sz w:val="20"/>
                <w:szCs w:val="20"/>
              </w:rPr>
              <w:t>for</w:t>
            </w:r>
            <w:r w:rsidRPr="00D46824">
              <w:rPr>
                <w:rFonts w:ascii="Corbel" w:hAnsi="Corbel" w:cs="CMR10"/>
                <w:bCs/>
                <w:sz w:val="20"/>
                <w:szCs w:val="20"/>
              </w:rPr>
              <w:t xml:space="preserve"> book</w:t>
            </w:r>
            <w:r w:rsidR="00221B74">
              <w:rPr>
                <w:rFonts w:ascii="Corbel" w:hAnsi="Corbel" w:cs="CMR10"/>
                <w:bCs/>
                <w:sz w:val="20"/>
                <w:szCs w:val="20"/>
              </w:rPr>
              <w:t>ing</w:t>
            </w:r>
            <w:r w:rsidRPr="00D46824">
              <w:rPr>
                <w:rFonts w:ascii="Corbel" w:hAnsi="Corbel" w:cs="CMR10"/>
                <w:bCs/>
                <w:sz w:val="20"/>
                <w:szCs w:val="20"/>
              </w:rPr>
              <w:t xml:space="preserve"> movie tickets via text or voice recognized conversation</w:t>
            </w:r>
            <w:r w:rsidR="00782589">
              <w:rPr>
                <w:rFonts w:ascii="Corbel" w:hAnsi="Corbel" w:cs="CMR10"/>
                <w:bCs/>
                <w:sz w:val="20"/>
                <w:szCs w:val="20"/>
              </w:rPr>
              <w:t>, backed</w:t>
            </w:r>
            <w:r w:rsidRPr="00D46824">
              <w:rPr>
                <w:rFonts w:ascii="Corbel" w:hAnsi="Corbel" w:cs="CMR10"/>
                <w:bCs/>
                <w:sz w:val="20"/>
                <w:szCs w:val="20"/>
              </w:rPr>
              <w:t xml:space="preserve"> by Amazon </w:t>
            </w:r>
            <w:proofErr w:type="spellStart"/>
            <w:r w:rsidRPr="00D46824">
              <w:rPr>
                <w:rFonts w:ascii="Corbel" w:hAnsi="Corbel" w:cs="CMR10"/>
                <w:bCs/>
                <w:sz w:val="20"/>
                <w:szCs w:val="20"/>
              </w:rPr>
              <w:t>lex</w:t>
            </w:r>
            <w:proofErr w:type="spellEnd"/>
            <w:r w:rsidRPr="00D46824">
              <w:rPr>
                <w:rFonts w:ascii="Corbel" w:hAnsi="Corbel" w:cs="CMR10"/>
                <w:bCs/>
                <w:sz w:val="20"/>
                <w:szCs w:val="20"/>
              </w:rPr>
              <w:t xml:space="preserve"> services. </w:t>
            </w:r>
          </w:p>
          <w:p w14:paraId="316E4EA1" w14:textId="77777777" w:rsidR="00D46824" w:rsidRPr="0008174C" w:rsidRDefault="00D46824" w:rsidP="00D46824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10"/>
                <w:szCs w:val="10"/>
              </w:rPr>
            </w:pPr>
          </w:p>
          <w:p w14:paraId="78A1BADE" w14:textId="535DE857" w:rsidR="008608EB" w:rsidRPr="009857BC" w:rsidRDefault="00540774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>
              <w:rPr>
                <w:rFonts w:ascii="Corbel" w:hAnsi="Corbel" w:cs="CMR10"/>
                <w:b/>
                <w:bCs/>
                <w:sz w:val="20"/>
                <w:szCs w:val="20"/>
              </w:rPr>
              <w:t xml:space="preserve">Motorcycle crash data </w:t>
            </w:r>
            <w:r w:rsidR="009216F6">
              <w:rPr>
                <w:rFonts w:ascii="Corbel" w:hAnsi="Corbel" w:cs="CMR10"/>
                <w:b/>
                <w:bCs/>
                <w:sz w:val="20"/>
                <w:szCs w:val="20"/>
              </w:rPr>
              <w:t>analysis</w:t>
            </w:r>
            <w:r w:rsidR="009857BC">
              <w:rPr>
                <w:rFonts w:ascii="Corbel" w:hAnsi="Corbel" w:cs="CMR10"/>
                <w:b/>
                <w:bCs/>
                <w:sz w:val="20"/>
                <w:szCs w:val="20"/>
              </w:rPr>
              <w:t xml:space="preserve">, </w:t>
            </w:r>
            <w:r w:rsidR="009857BC">
              <w:rPr>
                <w:rFonts w:ascii="Corbel" w:hAnsi="Corbel" w:cs="CMR10"/>
                <w:sz w:val="20"/>
                <w:szCs w:val="20"/>
              </w:rPr>
              <w:t>10/2019</w:t>
            </w:r>
          </w:p>
          <w:p w14:paraId="11707056" w14:textId="232B806F" w:rsidR="009216F6" w:rsidRPr="009216F6" w:rsidRDefault="009D3A07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9D3A07">
              <w:rPr>
                <w:rFonts w:ascii="Corbel" w:hAnsi="Corbel" w:cs="CMR10"/>
                <w:sz w:val="20"/>
                <w:szCs w:val="20"/>
              </w:rPr>
              <w:t xml:space="preserve">Study of motorcycle vs. passenger car crash data taken from the NHTSA website to analyze younger drivers of two-wheeler involved in traffic crash between 2016-2018. </w:t>
            </w:r>
            <w:r w:rsidR="001457FA">
              <w:rPr>
                <w:rFonts w:ascii="Corbel" w:hAnsi="Corbel" w:cs="CMR10"/>
                <w:sz w:val="20"/>
                <w:szCs w:val="20"/>
              </w:rPr>
              <w:t>Aims</w:t>
            </w:r>
            <w:r w:rsidRPr="009D3A07">
              <w:rPr>
                <w:rFonts w:ascii="Corbel" w:hAnsi="Corbel" w:cs="CMR10"/>
                <w:sz w:val="20"/>
                <w:szCs w:val="20"/>
              </w:rPr>
              <w:t xml:space="preserve"> to predict the accident-prone zones and mitigate the risk by spreading general awareness.</w:t>
            </w:r>
          </w:p>
          <w:p w14:paraId="0D00185F" w14:textId="77777777" w:rsidR="00D625BD" w:rsidRPr="00826703" w:rsidRDefault="00D625BD" w:rsidP="00D625BD">
            <w:pPr>
              <w:spacing w:line="300" w:lineRule="auto"/>
              <w:rPr>
                <w:rFonts w:ascii="Corbel" w:hAnsi="Corbel"/>
                <w:color w:val="000000" w:themeColor="text1"/>
                <w:sz w:val="10"/>
                <w:szCs w:val="10"/>
              </w:rPr>
            </w:pPr>
          </w:p>
          <w:p w14:paraId="57B3A43D" w14:textId="01571FE4" w:rsidR="00D625BD" w:rsidRPr="00FF055C" w:rsidRDefault="00D625BD" w:rsidP="00D625BD">
            <w:pPr>
              <w:autoSpaceDE w:val="0"/>
              <w:autoSpaceDN w:val="0"/>
              <w:adjustRightInd w:val="0"/>
              <w:jc w:val="both"/>
              <w:rPr>
                <w:rFonts w:ascii="Corbel" w:hAnsi="Corbel" w:cs="CMTI10"/>
                <w:sz w:val="20"/>
                <w:szCs w:val="20"/>
              </w:rPr>
            </w:pPr>
            <w:r w:rsidRPr="00FF055C">
              <w:rPr>
                <w:rFonts w:ascii="Corbel" w:hAnsi="Corbel" w:cs="CMBX10"/>
                <w:b/>
                <w:sz w:val="20"/>
                <w:szCs w:val="20"/>
              </w:rPr>
              <w:t>GRE vocabulary made easy high-frequency ETS words</w:t>
            </w:r>
            <w:r w:rsidR="00E06E8C">
              <w:rPr>
                <w:rFonts w:ascii="Corbel" w:hAnsi="Corbel" w:cs="CMBX10"/>
                <w:bCs/>
                <w:sz w:val="20"/>
                <w:szCs w:val="20"/>
              </w:rPr>
              <w:t>,</w:t>
            </w:r>
            <w:r w:rsidRPr="00FF055C">
              <w:rPr>
                <w:rFonts w:ascii="Corbel" w:hAnsi="Corbel" w:cs="CMBX10"/>
                <w:sz w:val="20"/>
                <w:szCs w:val="20"/>
              </w:rPr>
              <w:t xml:space="preserve"> </w:t>
            </w:r>
            <w:r w:rsidRPr="00FF055C">
              <w:rPr>
                <w:rFonts w:ascii="Corbel" w:hAnsi="Corbel" w:cs="CMTI10"/>
                <w:sz w:val="20"/>
                <w:szCs w:val="20"/>
              </w:rPr>
              <w:t>Published - Dec 2018</w:t>
            </w:r>
          </w:p>
          <w:p w14:paraId="4D3D36BF" w14:textId="6EEEF6BB" w:rsidR="00D625BD" w:rsidRPr="00D46824" w:rsidRDefault="004E7CE8" w:rsidP="00120B76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  <w:r w:rsidRPr="004E7CE8">
              <w:rPr>
                <w:rFonts w:ascii="Corbel" w:hAnsi="Corbel" w:cs="CMR10"/>
                <w:sz w:val="20"/>
                <w:szCs w:val="20"/>
              </w:rPr>
              <w:t>Architected an android app with helper Python libraries to maximize GRE preparation. The app has received a 4.5-star rating on google play with 6,500 active users.</w:t>
            </w:r>
          </w:p>
        </w:tc>
      </w:tr>
      <w:tr w:rsidR="008877D9" w:rsidRPr="00C940B3" w14:paraId="35CC172B" w14:textId="77777777" w:rsidTr="0095722E">
        <w:tc>
          <w:tcPr>
            <w:tcW w:w="2065" w:type="dxa"/>
          </w:tcPr>
          <w:p w14:paraId="5D7E785B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color w:val="2E889A"/>
                <w:spacing w:val="30"/>
                <w:sz w:val="10"/>
                <w:szCs w:val="10"/>
              </w:rPr>
            </w:pPr>
          </w:p>
        </w:tc>
        <w:tc>
          <w:tcPr>
            <w:tcW w:w="8725" w:type="dxa"/>
          </w:tcPr>
          <w:p w14:paraId="57DC3437" w14:textId="77777777" w:rsidR="008877D9" w:rsidRPr="00041EF7" w:rsidRDefault="008877D9" w:rsidP="00DB4B8C">
            <w:pPr>
              <w:spacing w:line="300" w:lineRule="auto"/>
              <w:rPr>
                <w:rFonts w:ascii="Corbel" w:hAnsi="Corbel"/>
                <w:sz w:val="10"/>
                <w:szCs w:val="10"/>
              </w:rPr>
            </w:pPr>
          </w:p>
        </w:tc>
      </w:tr>
      <w:tr w:rsidR="008877D9" w:rsidRPr="00C940B3" w14:paraId="58A1D889" w14:textId="77777777" w:rsidTr="0095722E">
        <w:tc>
          <w:tcPr>
            <w:tcW w:w="2065" w:type="dxa"/>
          </w:tcPr>
          <w:p w14:paraId="71A1A9C1" w14:textId="617D7DD3" w:rsidR="008877D9" w:rsidRPr="00C940B3" w:rsidRDefault="008877D9" w:rsidP="00E833BD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CERTIFICATIONS</w:t>
            </w:r>
            <w:r w:rsidR="00E833BD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</w:t>
            </w:r>
          </w:p>
        </w:tc>
        <w:tc>
          <w:tcPr>
            <w:tcW w:w="8725" w:type="dxa"/>
          </w:tcPr>
          <w:p w14:paraId="4E45A27E" w14:textId="1FABBE68" w:rsidR="00357250" w:rsidRDefault="00357250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Neural Network and Deep Learning by deeplearning</w:t>
            </w:r>
            <w:r w:rsidR="00690378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.ai </w:t>
            </w:r>
          </w:p>
          <w:p w14:paraId="1AB4510F" w14:textId="205E62C5" w:rsidR="001961B3" w:rsidRPr="00586A37" w:rsidRDefault="001961B3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Node.js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ssential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raining by </w:t>
            </w:r>
            <w:r w:rsidR="00350AF2">
              <w:rPr>
                <w:rFonts w:ascii="Corbel" w:hAnsi="Corbel"/>
                <w:color w:val="000000" w:themeColor="text1"/>
                <w:sz w:val="20"/>
                <w:szCs w:val="20"/>
              </w:rPr>
              <w:t>LinkedIn learning</w:t>
            </w:r>
          </w:p>
          <w:p w14:paraId="5199EDFA" w14:textId="3CD7F33B" w:rsidR="00C05570" w:rsidRPr="00C05570" w:rsidRDefault="000A43DF" w:rsidP="00C05570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Angular: Ecosystem by </w:t>
            </w:r>
            <w:r w:rsidR="00586A37"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LinkedI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n </w:t>
            </w:r>
            <w:r w:rsidR="008C770A">
              <w:rPr>
                <w:rFonts w:ascii="Corbel" w:hAnsi="Corbel"/>
                <w:color w:val="000000" w:themeColor="text1"/>
                <w:sz w:val="20"/>
                <w:szCs w:val="20"/>
              </w:rPr>
              <w:t>l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earning</w:t>
            </w:r>
          </w:p>
          <w:p w14:paraId="4E34E98B" w14:textId="2A112B2B" w:rsidR="00D625BD" w:rsidRPr="00586A37" w:rsidRDefault="00D625B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 xml:space="preserve">Programming Foundations: APIs and Web </w:t>
            </w:r>
            <w:r w:rsidR="008C770A">
              <w:rPr>
                <w:rFonts w:ascii="Corbel" w:hAnsi="Corbel"/>
                <w:color w:val="000000" w:themeColor="text1"/>
                <w:sz w:val="20"/>
                <w:szCs w:val="20"/>
              </w:rPr>
              <w:t>s</w:t>
            </w: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ervices</w:t>
            </w:r>
          </w:p>
          <w:p w14:paraId="6C3BD3B0" w14:textId="6BD25055" w:rsidR="00D625BD" w:rsidRPr="00586A37" w:rsidRDefault="00D625B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586A37">
              <w:rPr>
                <w:rFonts w:ascii="Corbel" w:hAnsi="Corbel"/>
                <w:color w:val="000000" w:themeColor="text1"/>
                <w:sz w:val="20"/>
                <w:szCs w:val="20"/>
              </w:rPr>
              <w:t>Programming Foundations: Databases</w:t>
            </w:r>
          </w:p>
          <w:p w14:paraId="26A107F8" w14:textId="3D6524A6" w:rsidR="00F50B7B" w:rsidRPr="00586A37" w:rsidRDefault="00A0338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sz w:val="20"/>
                <w:szCs w:val="20"/>
              </w:rPr>
              <w:t>Certified by NetTech in Networking Management</w:t>
            </w:r>
          </w:p>
          <w:p w14:paraId="14CF052B" w14:textId="3A7B9189" w:rsidR="00F50B7B" w:rsidRPr="00586A37" w:rsidRDefault="00A0338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sz w:val="20"/>
                <w:szCs w:val="20"/>
              </w:rPr>
              <w:t xml:space="preserve">Trained and Certified JAVA Core Programmer </w:t>
            </w:r>
            <w:r w:rsidR="009404AE">
              <w:rPr>
                <w:rFonts w:ascii="Corbel" w:hAnsi="Corbel"/>
                <w:sz w:val="20"/>
                <w:szCs w:val="20"/>
              </w:rPr>
              <w:t>by NIIT</w:t>
            </w:r>
          </w:p>
          <w:p w14:paraId="34A0532D" w14:textId="4DB8D96F" w:rsidR="00FC037C" w:rsidRPr="00586A37" w:rsidRDefault="00A0338D" w:rsidP="00586A37">
            <w:pPr>
              <w:pStyle w:val="ListParagraph"/>
              <w:numPr>
                <w:ilvl w:val="0"/>
                <w:numId w:val="8"/>
              </w:numPr>
              <w:rPr>
                <w:rFonts w:ascii="Corbel" w:hAnsi="Corbel"/>
                <w:sz w:val="20"/>
                <w:szCs w:val="20"/>
              </w:rPr>
            </w:pPr>
            <w:r w:rsidRPr="00586A37">
              <w:rPr>
                <w:rFonts w:ascii="Corbel" w:hAnsi="Corbel"/>
                <w:sz w:val="20"/>
                <w:szCs w:val="20"/>
              </w:rPr>
              <w:t xml:space="preserve">Oracle IDC Certified Accessibility Developer </w:t>
            </w:r>
          </w:p>
          <w:p w14:paraId="2A72CE8F" w14:textId="77777777" w:rsidR="00A067F3" w:rsidRDefault="00A067F3" w:rsidP="003B23F8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</w:p>
          <w:p w14:paraId="0938870E" w14:textId="71AEB120" w:rsidR="00FC037C" w:rsidRPr="00FF055C" w:rsidRDefault="00FC037C" w:rsidP="00A067F3">
            <w:pPr>
              <w:autoSpaceDE w:val="0"/>
              <w:autoSpaceDN w:val="0"/>
              <w:adjustRightInd w:val="0"/>
              <w:jc w:val="both"/>
              <w:rPr>
                <w:rFonts w:ascii="Corbel" w:hAnsi="Corbel" w:cs="CMR10"/>
                <w:sz w:val="20"/>
                <w:szCs w:val="20"/>
              </w:rPr>
            </w:pPr>
          </w:p>
        </w:tc>
      </w:tr>
    </w:tbl>
    <w:p w14:paraId="53FCDF4D" w14:textId="6673E575" w:rsidR="008877D9" w:rsidRPr="00FC037C" w:rsidRDefault="008877D9">
      <w:pPr>
        <w:rPr>
          <w:rFonts w:ascii="Corbel" w:hAnsi="Corbel"/>
          <w:color w:val="FF0000"/>
          <w:sz w:val="6"/>
          <w:szCs w:val="6"/>
        </w:rPr>
      </w:pPr>
    </w:p>
    <w:sectPr w:rsidR="008877D9" w:rsidRPr="00FC037C" w:rsidSect="00C940B3">
      <w:headerReference w:type="defaul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A4024" w14:textId="77777777" w:rsidR="000B1268" w:rsidRDefault="000B1268" w:rsidP="00C940B3">
      <w:r>
        <w:separator/>
      </w:r>
    </w:p>
  </w:endnote>
  <w:endnote w:type="continuationSeparator" w:id="0">
    <w:p w14:paraId="5B1ED320" w14:textId="77777777" w:rsidR="000B1268" w:rsidRDefault="000B1268" w:rsidP="00C9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B5BB9" w14:textId="77777777" w:rsidR="000B1268" w:rsidRDefault="000B1268" w:rsidP="00C940B3">
      <w:r>
        <w:separator/>
      </w:r>
    </w:p>
  </w:footnote>
  <w:footnote w:type="continuationSeparator" w:id="0">
    <w:p w14:paraId="5143E5DE" w14:textId="77777777" w:rsidR="000B1268" w:rsidRDefault="000B1268" w:rsidP="00C9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09AB38ED" w:rsidR="00C940B3" w:rsidRPr="00345DA3" w:rsidRDefault="00DB4B8C" w:rsidP="00C940B3">
          <w:pPr>
            <w:rPr>
              <w:rFonts w:ascii="Corbel" w:hAnsi="Corbel"/>
              <w:b/>
              <w:sz w:val="36"/>
              <w:szCs w:val="36"/>
            </w:rPr>
          </w:pPr>
          <w:r>
            <w:rPr>
              <w:rFonts w:ascii="Corbel" w:hAnsi="Corbel"/>
              <w:b/>
              <w:sz w:val="36"/>
              <w:szCs w:val="36"/>
            </w:rPr>
            <w:t>Gautam Saini</w:t>
          </w:r>
        </w:p>
      </w:tc>
      <w:tc>
        <w:tcPr>
          <w:tcW w:w="6660" w:type="dxa"/>
        </w:tcPr>
        <w:p w14:paraId="24AC06B6" w14:textId="4325A585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0B6AC0">
            <w:rPr>
              <w:rFonts w:ascii="Corbel" w:hAnsi="Corbel"/>
              <w:noProof/>
            </w:rPr>
            <w:t>2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DB3"/>
    <w:multiLevelType w:val="hybridMultilevel"/>
    <w:tmpl w:val="B366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1D8"/>
    <w:multiLevelType w:val="hybridMultilevel"/>
    <w:tmpl w:val="7F68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75FA"/>
    <w:multiLevelType w:val="hybridMultilevel"/>
    <w:tmpl w:val="94EA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B6B55"/>
    <w:multiLevelType w:val="hybridMultilevel"/>
    <w:tmpl w:val="86340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73A49"/>
    <w:multiLevelType w:val="hybridMultilevel"/>
    <w:tmpl w:val="7BD8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zMzAxtDQwNTG0MDBS0lEKTi0uzszPAykwNqkFAIYp5rMtAAAA"/>
  </w:docVars>
  <w:rsids>
    <w:rsidRoot w:val="008877D9"/>
    <w:rsid w:val="00013777"/>
    <w:rsid w:val="00016F08"/>
    <w:rsid w:val="000210FB"/>
    <w:rsid w:val="00022BF3"/>
    <w:rsid w:val="000275DE"/>
    <w:rsid w:val="00037229"/>
    <w:rsid w:val="00041EF7"/>
    <w:rsid w:val="00047D54"/>
    <w:rsid w:val="00055F38"/>
    <w:rsid w:val="00064CDA"/>
    <w:rsid w:val="0006592E"/>
    <w:rsid w:val="000758A8"/>
    <w:rsid w:val="00076B4E"/>
    <w:rsid w:val="00076EC1"/>
    <w:rsid w:val="0008174C"/>
    <w:rsid w:val="000A43DF"/>
    <w:rsid w:val="000B1268"/>
    <w:rsid w:val="000B6AC0"/>
    <w:rsid w:val="000D56EE"/>
    <w:rsid w:val="000D642F"/>
    <w:rsid w:val="000E258E"/>
    <w:rsid w:val="000E5CF5"/>
    <w:rsid w:val="00120B76"/>
    <w:rsid w:val="00125C34"/>
    <w:rsid w:val="00135172"/>
    <w:rsid w:val="0013689C"/>
    <w:rsid w:val="001457FA"/>
    <w:rsid w:val="00150302"/>
    <w:rsid w:val="00162D61"/>
    <w:rsid w:val="001724BF"/>
    <w:rsid w:val="00174225"/>
    <w:rsid w:val="0018161F"/>
    <w:rsid w:val="0018722E"/>
    <w:rsid w:val="001902C4"/>
    <w:rsid w:val="00192E17"/>
    <w:rsid w:val="001961B3"/>
    <w:rsid w:val="0019777E"/>
    <w:rsid w:val="001A3553"/>
    <w:rsid w:val="001A483F"/>
    <w:rsid w:val="001B7346"/>
    <w:rsid w:val="001C0A31"/>
    <w:rsid w:val="001C0C2A"/>
    <w:rsid w:val="001E219E"/>
    <w:rsid w:val="001E499A"/>
    <w:rsid w:val="001F3BBE"/>
    <w:rsid w:val="002040C4"/>
    <w:rsid w:val="00204C8A"/>
    <w:rsid w:val="00211642"/>
    <w:rsid w:val="00212DD1"/>
    <w:rsid w:val="00221B74"/>
    <w:rsid w:val="00224558"/>
    <w:rsid w:val="0024325E"/>
    <w:rsid w:val="00245791"/>
    <w:rsid w:val="00251A9F"/>
    <w:rsid w:val="00253D1E"/>
    <w:rsid w:val="00271EC8"/>
    <w:rsid w:val="00291794"/>
    <w:rsid w:val="002A59AA"/>
    <w:rsid w:val="002B0631"/>
    <w:rsid w:val="002B7A5A"/>
    <w:rsid w:val="002C2076"/>
    <w:rsid w:val="002C6D7F"/>
    <w:rsid w:val="002D13A2"/>
    <w:rsid w:val="002D221D"/>
    <w:rsid w:val="002D48DD"/>
    <w:rsid w:val="002D4A13"/>
    <w:rsid w:val="002D7889"/>
    <w:rsid w:val="002D7E92"/>
    <w:rsid w:val="002F601C"/>
    <w:rsid w:val="003164E3"/>
    <w:rsid w:val="0032021F"/>
    <w:rsid w:val="00330AA5"/>
    <w:rsid w:val="00331878"/>
    <w:rsid w:val="0034167F"/>
    <w:rsid w:val="00345DA3"/>
    <w:rsid w:val="00346885"/>
    <w:rsid w:val="00350AF2"/>
    <w:rsid w:val="00355BCC"/>
    <w:rsid w:val="00357250"/>
    <w:rsid w:val="00370F37"/>
    <w:rsid w:val="00371B19"/>
    <w:rsid w:val="003744DD"/>
    <w:rsid w:val="00384EF2"/>
    <w:rsid w:val="00396166"/>
    <w:rsid w:val="00397BC9"/>
    <w:rsid w:val="003A5B1B"/>
    <w:rsid w:val="003B23F8"/>
    <w:rsid w:val="003B554D"/>
    <w:rsid w:val="003B66DB"/>
    <w:rsid w:val="003D796B"/>
    <w:rsid w:val="003E0103"/>
    <w:rsid w:val="003E07BC"/>
    <w:rsid w:val="003E1D32"/>
    <w:rsid w:val="003E3FFD"/>
    <w:rsid w:val="003F47B6"/>
    <w:rsid w:val="003F53A3"/>
    <w:rsid w:val="00410D05"/>
    <w:rsid w:val="0042062F"/>
    <w:rsid w:val="00442795"/>
    <w:rsid w:val="0044399B"/>
    <w:rsid w:val="00444C2D"/>
    <w:rsid w:val="00466A5A"/>
    <w:rsid w:val="00482253"/>
    <w:rsid w:val="004824DF"/>
    <w:rsid w:val="00485001"/>
    <w:rsid w:val="00497B77"/>
    <w:rsid w:val="004A2F07"/>
    <w:rsid w:val="004A48E2"/>
    <w:rsid w:val="004D3C1A"/>
    <w:rsid w:val="004E304B"/>
    <w:rsid w:val="004E7CE8"/>
    <w:rsid w:val="004F34B5"/>
    <w:rsid w:val="005026E0"/>
    <w:rsid w:val="005070A2"/>
    <w:rsid w:val="0052389D"/>
    <w:rsid w:val="00530F0A"/>
    <w:rsid w:val="005345EA"/>
    <w:rsid w:val="00540774"/>
    <w:rsid w:val="005433B2"/>
    <w:rsid w:val="00557969"/>
    <w:rsid w:val="005600EA"/>
    <w:rsid w:val="00567211"/>
    <w:rsid w:val="005779CD"/>
    <w:rsid w:val="0058102D"/>
    <w:rsid w:val="005828FD"/>
    <w:rsid w:val="00582A1D"/>
    <w:rsid w:val="00585E2C"/>
    <w:rsid w:val="00586A37"/>
    <w:rsid w:val="00591B78"/>
    <w:rsid w:val="005B3AA1"/>
    <w:rsid w:val="005B7569"/>
    <w:rsid w:val="005B792F"/>
    <w:rsid w:val="005C49E2"/>
    <w:rsid w:val="005C655F"/>
    <w:rsid w:val="005E0061"/>
    <w:rsid w:val="005E6A61"/>
    <w:rsid w:val="00606A86"/>
    <w:rsid w:val="0061579F"/>
    <w:rsid w:val="00615987"/>
    <w:rsid w:val="00626994"/>
    <w:rsid w:val="00626FB1"/>
    <w:rsid w:val="006325C4"/>
    <w:rsid w:val="00635E95"/>
    <w:rsid w:val="006437D1"/>
    <w:rsid w:val="00652F20"/>
    <w:rsid w:val="006626BC"/>
    <w:rsid w:val="006676BD"/>
    <w:rsid w:val="00674FF1"/>
    <w:rsid w:val="00676D7D"/>
    <w:rsid w:val="00690378"/>
    <w:rsid w:val="006913AC"/>
    <w:rsid w:val="006B3706"/>
    <w:rsid w:val="006B6366"/>
    <w:rsid w:val="006C0228"/>
    <w:rsid w:val="006C77EA"/>
    <w:rsid w:val="006D019B"/>
    <w:rsid w:val="006D3FB1"/>
    <w:rsid w:val="006D5336"/>
    <w:rsid w:val="006D606A"/>
    <w:rsid w:val="006E2E2C"/>
    <w:rsid w:val="006E37B1"/>
    <w:rsid w:val="00700071"/>
    <w:rsid w:val="0070724D"/>
    <w:rsid w:val="0072482B"/>
    <w:rsid w:val="007426DB"/>
    <w:rsid w:val="007626C9"/>
    <w:rsid w:val="007811B4"/>
    <w:rsid w:val="00782589"/>
    <w:rsid w:val="007A2150"/>
    <w:rsid w:val="007B2561"/>
    <w:rsid w:val="007C15B2"/>
    <w:rsid w:val="007C6AB8"/>
    <w:rsid w:val="007D34F4"/>
    <w:rsid w:val="007D570B"/>
    <w:rsid w:val="007E22B5"/>
    <w:rsid w:val="007E6683"/>
    <w:rsid w:val="0080291A"/>
    <w:rsid w:val="008062B6"/>
    <w:rsid w:val="00813887"/>
    <w:rsid w:val="00826703"/>
    <w:rsid w:val="008307F6"/>
    <w:rsid w:val="00832C07"/>
    <w:rsid w:val="008455E0"/>
    <w:rsid w:val="00851342"/>
    <w:rsid w:val="008608EB"/>
    <w:rsid w:val="008618C4"/>
    <w:rsid w:val="00871A09"/>
    <w:rsid w:val="008856D2"/>
    <w:rsid w:val="008877D9"/>
    <w:rsid w:val="0089317C"/>
    <w:rsid w:val="00894BF4"/>
    <w:rsid w:val="00895946"/>
    <w:rsid w:val="008A4F35"/>
    <w:rsid w:val="008B4295"/>
    <w:rsid w:val="008C0338"/>
    <w:rsid w:val="008C770A"/>
    <w:rsid w:val="008D2A1B"/>
    <w:rsid w:val="008D4E0A"/>
    <w:rsid w:val="008E4D38"/>
    <w:rsid w:val="00902E38"/>
    <w:rsid w:val="00906CD2"/>
    <w:rsid w:val="009216F6"/>
    <w:rsid w:val="009235A8"/>
    <w:rsid w:val="00930F5A"/>
    <w:rsid w:val="0093538C"/>
    <w:rsid w:val="009404AE"/>
    <w:rsid w:val="009445A5"/>
    <w:rsid w:val="0095722E"/>
    <w:rsid w:val="009857BC"/>
    <w:rsid w:val="00990442"/>
    <w:rsid w:val="009A269F"/>
    <w:rsid w:val="009B13EF"/>
    <w:rsid w:val="009D031D"/>
    <w:rsid w:val="009D3A07"/>
    <w:rsid w:val="009D5E2F"/>
    <w:rsid w:val="009E2903"/>
    <w:rsid w:val="009E72D1"/>
    <w:rsid w:val="009F40EF"/>
    <w:rsid w:val="009F7E32"/>
    <w:rsid w:val="00A0338D"/>
    <w:rsid w:val="00A067F3"/>
    <w:rsid w:val="00A06D15"/>
    <w:rsid w:val="00A10866"/>
    <w:rsid w:val="00A12CED"/>
    <w:rsid w:val="00A15162"/>
    <w:rsid w:val="00A316DC"/>
    <w:rsid w:val="00A360E4"/>
    <w:rsid w:val="00A52EA0"/>
    <w:rsid w:val="00A57931"/>
    <w:rsid w:val="00A71CE6"/>
    <w:rsid w:val="00A80E74"/>
    <w:rsid w:val="00A923BD"/>
    <w:rsid w:val="00AA27A5"/>
    <w:rsid w:val="00AA7A7F"/>
    <w:rsid w:val="00AB3944"/>
    <w:rsid w:val="00AB5B2D"/>
    <w:rsid w:val="00AB6434"/>
    <w:rsid w:val="00AC0B1E"/>
    <w:rsid w:val="00AC194A"/>
    <w:rsid w:val="00AD5894"/>
    <w:rsid w:val="00AD6413"/>
    <w:rsid w:val="00AD7F51"/>
    <w:rsid w:val="00AF62F0"/>
    <w:rsid w:val="00B0137D"/>
    <w:rsid w:val="00B07638"/>
    <w:rsid w:val="00B24BAC"/>
    <w:rsid w:val="00B3399C"/>
    <w:rsid w:val="00B33AB9"/>
    <w:rsid w:val="00B505B3"/>
    <w:rsid w:val="00B5500E"/>
    <w:rsid w:val="00B61351"/>
    <w:rsid w:val="00B80320"/>
    <w:rsid w:val="00B82FFD"/>
    <w:rsid w:val="00B8638E"/>
    <w:rsid w:val="00B90AC5"/>
    <w:rsid w:val="00BA4C49"/>
    <w:rsid w:val="00BA5C52"/>
    <w:rsid w:val="00BB20F5"/>
    <w:rsid w:val="00BB3132"/>
    <w:rsid w:val="00BC06D9"/>
    <w:rsid w:val="00BD6BB0"/>
    <w:rsid w:val="00BE00DB"/>
    <w:rsid w:val="00BE1C6C"/>
    <w:rsid w:val="00BE28AF"/>
    <w:rsid w:val="00BE635A"/>
    <w:rsid w:val="00BE7140"/>
    <w:rsid w:val="00C02134"/>
    <w:rsid w:val="00C02570"/>
    <w:rsid w:val="00C05570"/>
    <w:rsid w:val="00C12737"/>
    <w:rsid w:val="00C31037"/>
    <w:rsid w:val="00C33537"/>
    <w:rsid w:val="00C419C0"/>
    <w:rsid w:val="00C523A9"/>
    <w:rsid w:val="00C72DCD"/>
    <w:rsid w:val="00C769A0"/>
    <w:rsid w:val="00C802CB"/>
    <w:rsid w:val="00C82C84"/>
    <w:rsid w:val="00C84B22"/>
    <w:rsid w:val="00C940B3"/>
    <w:rsid w:val="00C977F6"/>
    <w:rsid w:val="00CA2C0D"/>
    <w:rsid w:val="00CD5758"/>
    <w:rsid w:val="00CF613A"/>
    <w:rsid w:val="00D00589"/>
    <w:rsid w:val="00D0515D"/>
    <w:rsid w:val="00D06F2A"/>
    <w:rsid w:val="00D12412"/>
    <w:rsid w:val="00D3369E"/>
    <w:rsid w:val="00D3688C"/>
    <w:rsid w:val="00D41ADB"/>
    <w:rsid w:val="00D46824"/>
    <w:rsid w:val="00D625BD"/>
    <w:rsid w:val="00D63B31"/>
    <w:rsid w:val="00D64BE3"/>
    <w:rsid w:val="00D724A0"/>
    <w:rsid w:val="00D74AE5"/>
    <w:rsid w:val="00DB2440"/>
    <w:rsid w:val="00DB4B8C"/>
    <w:rsid w:val="00DC04B8"/>
    <w:rsid w:val="00DD5937"/>
    <w:rsid w:val="00DD7F12"/>
    <w:rsid w:val="00DE217F"/>
    <w:rsid w:val="00DF55BF"/>
    <w:rsid w:val="00E00F55"/>
    <w:rsid w:val="00E06E8C"/>
    <w:rsid w:val="00E12851"/>
    <w:rsid w:val="00E16CDE"/>
    <w:rsid w:val="00E27BEF"/>
    <w:rsid w:val="00E40036"/>
    <w:rsid w:val="00E427C3"/>
    <w:rsid w:val="00E62655"/>
    <w:rsid w:val="00E812ED"/>
    <w:rsid w:val="00E833BD"/>
    <w:rsid w:val="00E91463"/>
    <w:rsid w:val="00E9417F"/>
    <w:rsid w:val="00EB1A61"/>
    <w:rsid w:val="00EC3CBB"/>
    <w:rsid w:val="00ED42B9"/>
    <w:rsid w:val="00ED4DD8"/>
    <w:rsid w:val="00ED5252"/>
    <w:rsid w:val="00ED5F82"/>
    <w:rsid w:val="00EE1917"/>
    <w:rsid w:val="00EE23F1"/>
    <w:rsid w:val="00EE6A68"/>
    <w:rsid w:val="00EE6AE5"/>
    <w:rsid w:val="00EF35B3"/>
    <w:rsid w:val="00F02DC1"/>
    <w:rsid w:val="00F058D5"/>
    <w:rsid w:val="00F12813"/>
    <w:rsid w:val="00F1333D"/>
    <w:rsid w:val="00F136E9"/>
    <w:rsid w:val="00F2536E"/>
    <w:rsid w:val="00F269E9"/>
    <w:rsid w:val="00F31A93"/>
    <w:rsid w:val="00F322EA"/>
    <w:rsid w:val="00F362C9"/>
    <w:rsid w:val="00F416D3"/>
    <w:rsid w:val="00F50A67"/>
    <w:rsid w:val="00F50B7B"/>
    <w:rsid w:val="00F54326"/>
    <w:rsid w:val="00F60AB5"/>
    <w:rsid w:val="00F716B8"/>
    <w:rsid w:val="00F77D93"/>
    <w:rsid w:val="00F825AE"/>
    <w:rsid w:val="00FA2659"/>
    <w:rsid w:val="00FA69EF"/>
    <w:rsid w:val="00FA6C9F"/>
    <w:rsid w:val="00FB6A80"/>
    <w:rsid w:val="00FC037C"/>
    <w:rsid w:val="00FC2FB1"/>
    <w:rsid w:val="00FD49BA"/>
    <w:rsid w:val="00F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040D"/>
  <w15:chartTrackingRefBased/>
  <w15:docId w15:val="{B44A6971-013F-460A-B1BC-86AD4A17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A4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9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EA16A44C0ED4283A18884353DEA32" ma:contentTypeVersion="15" ma:contentTypeDescription="Create a new document." ma:contentTypeScope="" ma:versionID="c7eec529b71ff02dee629e2cfd1a607a">
  <xsd:schema xmlns:xsd="http://www.w3.org/2001/XMLSchema" xmlns:xs="http://www.w3.org/2001/XMLSchema" xmlns:p="http://schemas.microsoft.com/office/2006/metadata/properties" xmlns:ns1="http://schemas.microsoft.com/sharepoint/v3" xmlns:ns3="3c863eb9-71f7-4c61-b732-b7bb0bcbd9ad" xmlns:ns4="fac028b1-888e-4958-913b-206032c67f6b" targetNamespace="http://schemas.microsoft.com/office/2006/metadata/properties" ma:root="true" ma:fieldsID="a128e8500665a4e0530cb639aba6c319" ns1:_="" ns3:_="" ns4:_="">
    <xsd:import namespace="http://schemas.microsoft.com/sharepoint/v3"/>
    <xsd:import namespace="3c863eb9-71f7-4c61-b732-b7bb0bcbd9ad"/>
    <xsd:import namespace="fac028b1-888e-4958-913b-206032c67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63eb9-71f7-4c61-b732-b7bb0bcbd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028b1-888e-4958-913b-206032c67f6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C76B350-4500-4E44-8CB3-091C27D7F1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7C8EF-64CC-4563-80FF-8AEF87F1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863eb9-71f7-4c61-b732-b7bb0bcbd9ad"/>
    <ds:schemaRef ds:uri="fac028b1-888e-4958-913b-206032c67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A204B1-0CC2-44E6-A5CD-5C306B01EEF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GAUTAM SAINI's Resume</vt:lpstr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GAUTAM SAINI's Resume</dc:title>
  <dc:creator>GAUTAM SAINI</dc:creator>
  <cp:lastModifiedBy>gautam saini</cp:lastModifiedBy>
  <cp:revision>289</cp:revision>
  <dcterms:created xsi:type="dcterms:W3CDTF">2020-02-11T11:51:00Z</dcterms:created>
  <dcterms:modified xsi:type="dcterms:W3CDTF">2020-07-09T02:11:00Z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8f1f12bbb02509f9a3e941fc4937b73b</vt:lpwstr>
  </property>
  <property fmtid="{D5CDD505-2E9C-101B-9397-08002B2CF9AE}" pid="3" name="app_source">
    <vt:lpwstr>rezbiz</vt:lpwstr>
  </property>
  <property fmtid="{D5CDD505-2E9C-101B-9397-08002B2CF9AE}" pid="4" name="app_id">
    <vt:lpwstr>681985</vt:lpwstr>
  </property>
  <property fmtid="{D5CDD505-2E9C-101B-9397-08002B2CF9AE}" pid="5" name="ContentTypeId">
    <vt:lpwstr>0x010100ACEEA16A44C0ED4283A18884353DEA32</vt:lpwstr>
  </property>
</Properties>
</file>