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d9pnxhjleoc0" w:id="0"/>
      <w:bookmarkEnd w:id="0"/>
      <w:r w:rsidDel="00000000" w:rsidR="00000000" w:rsidRPr="00000000">
        <w:rPr>
          <w:b w:val="1"/>
          <w:bCs w:val="1"/>
          <w:rtl w:val="0"/>
        </w:rPr>
        <w:t xml:space="preserve">Release Plan outline</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26"/>
          <w:szCs w:val="26"/>
          <w:u w:val="single"/>
        </w:rPr>
      </w:pPr>
      <w:r w:rsidDel="00000000" w:rsidR="00000000" w:rsidRPr="00000000">
        <w:rPr>
          <w:b w:val="1"/>
          <w:bCs w:val="1"/>
          <w:sz w:val="26"/>
          <w:szCs w:val="26"/>
          <w:u w:val="single"/>
          <w:rtl w:val="0"/>
        </w:rPr>
        <w:t xml:space="preserve">Release Objective: </w:t>
      </w:r>
    </w:p>
    <w:p w:rsidR="00000000" w:rsidDel="00000000" w:rsidP="00000000" w:rsidRDefault="00000000" w:rsidRPr="00000000" w14:paraId="00000004">
      <w:pPr>
        <w:rPr>
          <w:b w:val="1"/>
          <w:bCs w:val="1"/>
          <w:sz w:val="26"/>
          <w:szCs w:val="26"/>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sz w:val="24"/>
          <w:szCs w:val="24"/>
          <w:rtl w:val="0"/>
        </w:rPr>
        <w:t xml:space="preserve">Deliver a stable JavaFX application that helps users discover and learn about Australian Native Plants, persists data locally, communicates relevant safety and sustainability information, and demonstrates Agile project management, OO, testing, Git and continuous - integration practices.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Scope:</w:t>
      </w:r>
    </w:p>
    <w:p w:rsidR="00000000" w:rsidDel="00000000" w:rsidP="00000000" w:rsidRDefault="00000000" w:rsidRPr="00000000" w14:paraId="00000008">
      <w:pPr>
        <w:ind w:left="720" w:firstLine="0"/>
        <w:rPr/>
      </w:pPr>
      <w:r w:rsidDel="00000000" w:rsidR="00000000" w:rsidRPr="00000000">
        <w:rPr>
          <w:rtl w:val="0"/>
        </w:rPr>
        <w:t xml:space="preserve">We aim to develop a comprehensive wikipedia-style app with a full suite of features allowing a user to learn &amp; research on plants found Australia-wide. Aside from standard browsing &amp; searching capabilities, the ability to add &amp; edit the information presented to users will be present. An administrator system will be in place to enable these additions, as well as content moderation to ensure that data stays accurate &amp; reliable.</w: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tbl>
      <w:tblPr>
        <w:tblStyle w:val="Table1"/>
        <w:tblW w:w="988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365"/>
        <w:gridCol w:w="1860"/>
        <w:gridCol w:w="2175"/>
        <w:gridCol w:w="2310"/>
        <w:tblGridChange w:id="0">
          <w:tblGrid>
            <w:gridCol w:w="2175"/>
            <w:gridCol w:w="1365"/>
            <w:gridCol w:w="1860"/>
            <w:gridCol w:w="2175"/>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d9d9d9"/>
                <w:shd w:fill="4a86e8" w:val="clear"/>
              </w:rPr>
            </w:pPr>
            <w:r w:rsidDel="00000000" w:rsidR="00000000" w:rsidRPr="00000000">
              <w:rPr>
                <w:color w:val="d9d9d9"/>
                <w:shd w:fill="4a86e8" w:val="clear"/>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d9d9d9"/>
                <w:shd w:fill="4a86e8" w:val="clear"/>
              </w:rPr>
            </w:pPr>
            <w:r w:rsidDel="00000000" w:rsidR="00000000" w:rsidRPr="00000000">
              <w:rPr>
                <w:color w:val="d9d9d9"/>
                <w:shd w:fill="4a86e8" w:val="clear"/>
                <w:rtl w:val="0"/>
              </w:rPr>
              <w:t xml:space="preserve">Target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d9d9d9"/>
                <w:shd w:fill="4a86e8" w:val="clear"/>
              </w:rPr>
            </w:pPr>
            <w:r w:rsidDel="00000000" w:rsidR="00000000" w:rsidRPr="00000000">
              <w:rPr>
                <w:color w:val="d9d9d9"/>
                <w:shd w:fill="4a86e8" w:val="clea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d9d9d9"/>
                <w:shd w:fill="4a86e8" w:val="clear"/>
              </w:rPr>
            </w:pPr>
            <w:r w:rsidDel="00000000" w:rsidR="00000000" w:rsidRPr="00000000">
              <w:rPr>
                <w:color w:val="d9d9d9"/>
                <w:shd w:fill="4a86e8" w:val="clear"/>
                <w:rtl w:val="0"/>
              </w:rPr>
              <w:t xml:space="preserve">Planned scope/evidence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d9d9d9"/>
                <w:shd w:fill="4a86e8" w:val="clear"/>
              </w:rPr>
            </w:pPr>
            <w:r w:rsidDel="00000000" w:rsidR="00000000" w:rsidRPr="00000000">
              <w:rPr>
                <w:color w:val="d9d9d9"/>
                <w:shd w:fill="4a86e8" w:val="clear"/>
                <w:rtl w:val="0"/>
              </w:rPr>
              <w:t xml:space="preserve">Exit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 - Foundation and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 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an implementation ready product backlog and technical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Refined US01 - US24 backlog, prioritise acceptance criteria. UI sketches, architecture/domain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7 checkpoint evidence complete and sprint 1 is ready to execute.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R1 - Core Encyclopedia/ Preliminary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7 to Week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 the minimum end to end plant discovery experience with persistent data and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color w:val="222222"/>
                <w:sz w:val="21"/>
                <w:szCs w:val="21"/>
                <w:rtl w:val="0"/>
              </w:rPr>
              <w:t xml:space="preserve">Primary: US04 Browse, US05 Search, US07 Details, US10 Toxicity. Supporting technical work: JavaFX navigation, Plant model, DAO/SQLite persistence, seed data, TDD, feature branches/PRs.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color w:val="222222"/>
                <w:sz w:val="23"/>
                <w:szCs w:val="23"/>
                <w:rtl w:val="0"/>
              </w:rPr>
              <w:t xml:space="preserve">A user can launch the app, browse/search persistent plant records, open details and see toxicity/safety status; tests pass; Git evidence is traceable.</w:t>
            </w:r>
            <w:r w:rsidDel="00000000" w:rsidR="00000000" w:rsidRPr="00000000">
              <w:rPr>
                <w:sz w:val="30"/>
                <w:szCs w:val="3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R2 - Enhanced User Value and Continuous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9 to Week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color w:val="222222"/>
                <w:sz w:val="21"/>
                <w:szCs w:val="21"/>
                <w:rtl w:val="0"/>
              </w:rPr>
              <w:t xml:space="preserve">Extend the prototype while improving code quality and automated delivery.</w:t>
            </w: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color w:val="222222"/>
                <w:sz w:val="21"/>
                <w:szCs w:val="21"/>
                <w:rtl w:val="0"/>
              </w:rPr>
              <w:t xml:space="preserve">Target US06 Filters, US08 Distribution, US09 Growing requirements, US11 Safety information; begin/complete US01-US03 and US12-US14 if capacity permits; refactoring/design patterns; build script; automated CI.</w:t>
            </w: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color w:val="222222"/>
                <w:sz w:val="21"/>
                <w:szCs w:val="21"/>
                <w:rtl w:val="0"/>
              </w:rPr>
              <w:t xml:space="preserve">Enhanced prototype works; build/tests can run automatically; refactoring and OO/design-pattern evidence exists.</w:t>
            </w:r>
            <w:r w:rsidDel="00000000" w:rsidR="00000000" w:rsidRPr="00000000">
              <w:rPr>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R3 - Final Product and Presentation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Dependencies: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Database to be pulled from external API</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Collaborative development to be done through Github &amp; linked services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Release risks and planned action</w:t>
      </w:r>
    </w:p>
    <w:p w:rsidR="00000000" w:rsidDel="00000000" w:rsidP="00000000" w:rsidRDefault="00000000" w:rsidRPr="00000000" w14:paraId="0000002C">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3f3f3"/>
                <w:shd w:fill="4a86e8" w:val="clear"/>
              </w:rPr>
            </w:pPr>
            <w:r w:rsidDel="00000000" w:rsidR="00000000" w:rsidRPr="00000000">
              <w:rPr>
                <w:color w:val="f3f3f3"/>
                <w:shd w:fill="4a86e8" w:val="clear"/>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3f3f3"/>
                <w:shd w:fill="4a86e8" w:val="clear"/>
              </w:rPr>
            </w:pPr>
            <w:r w:rsidDel="00000000" w:rsidR="00000000" w:rsidRPr="00000000">
              <w:rPr>
                <w:color w:val="f3f3f3"/>
                <w:shd w:fill="4a86e8" w:val="clear"/>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3f3f3"/>
                <w:shd w:fill="4a86e8" w:val="clear"/>
              </w:rPr>
            </w:pPr>
            <w:r w:rsidDel="00000000" w:rsidR="00000000" w:rsidRPr="00000000">
              <w:rPr>
                <w:color w:val="f3f3f3"/>
                <w:shd w:fill="4a86e8" w:val="clear"/>
                <w:rtl w:val="0"/>
              </w:rPr>
              <w:t xml:space="preserve">Planned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 much feature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prototype remains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Prioritise Must have features/stories, defer Could scope, review completed work and team capacity at each sprint planning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integration takes longer than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Browse/search/details cannot form an end to end slice (start to finish)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Prototype database/DAO early, prefill empty database with set of sample records before testing, test persistence separately before UI integration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conflict and/or uneven contributions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Lost time and weak individual evidence especially for checkpoints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Reach out to members early for issues, small feature branches and regular pulls, commit frequently with meaningful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added to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Weak Week 9 Test Driven Development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 behaviour focused tests with each story/task, Failing test (Red), Pass test (Green) - retain Red-Green Refactor evidence.</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38"/>
          <w:szCs w:val="3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