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791EAC" w:rsidP="00791EAC">
      <w:pPr>
        <w:pStyle w:val="Title"/>
      </w:pPr>
      <w:r>
        <w:t>Anatomy Notes</w:t>
      </w:r>
    </w:p>
    <w:p w:rsidR="00791EAC" w:rsidRDefault="00791EAC" w:rsidP="00791EAC">
      <w:pPr>
        <w:pStyle w:val="Heading1"/>
      </w:pPr>
      <w:r>
        <w:t>Description</w:t>
      </w:r>
    </w:p>
    <w:p w:rsidR="00791EAC" w:rsidRDefault="00791EAC" w:rsidP="00791EAC">
      <w:r>
        <w:t>Miscellaneous basic anatomy notes useful in medical physics.</w:t>
      </w:r>
    </w:p>
    <w:p w:rsidR="00791EAC" w:rsidRPr="00791EAC" w:rsidRDefault="00791EAC" w:rsidP="00791EAC">
      <w:pPr>
        <w:pStyle w:val="Heading1"/>
      </w:pPr>
      <w:r w:rsidRPr="00791EAC">
        <w:t>Notes</w:t>
      </w:r>
    </w:p>
    <w:p w:rsidR="00791EAC" w:rsidRDefault="00791EAC" w:rsidP="00791EAC">
      <w:pPr>
        <w:pStyle w:val="ListParagraph"/>
        <w:numPr>
          <w:ilvl w:val="0"/>
          <w:numId w:val="6"/>
        </w:numPr>
      </w:pPr>
      <w:r>
        <w:t>Great vessels:</w:t>
      </w:r>
    </w:p>
    <w:p w:rsidR="00791EAC" w:rsidRPr="00791EAC" w:rsidRDefault="00791EAC" w:rsidP="00791EAC">
      <w:pPr>
        <w:pStyle w:val="ListParagraph"/>
        <w:numPr>
          <w:ilvl w:val="1"/>
          <w:numId w:val="6"/>
        </w:numPr>
      </w:pPr>
      <w:r>
        <w:t xml:space="preserve">A.k.a. </w:t>
      </w:r>
      <w:r>
        <w:rPr>
          <w:i/>
        </w:rPr>
        <w:t>major vessels</w:t>
      </w:r>
    </w:p>
    <w:p w:rsidR="00791EAC" w:rsidRDefault="00791EAC" w:rsidP="00791EAC">
      <w:pPr>
        <w:pStyle w:val="ListParagraph"/>
        <w:numPr>
          <w:ilvl w:val="1"/>
          <w:numId w:val="6"/>
        </w:numPr>
      </w:pPr>
      <w:r>
        <w:t>Systemic circulation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Aorta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 xml:space="preserve">Superior </w:t>
      </w:r>
      <w:proofErr w:type="spellStart"/>
      <w:r>
        <w:t>venacava</w:t>
      </w:r>
      <w:bookmarkStart w:id="0" w:name="_GoBack"/>
      <w:bookmarkEnd w:id="0"/>
      <w:proofErr w:type="spellEnd"/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 xml:space="preserve">Inferior </w:t>
      </w:r>
      <w:proofErr w:type="spellStart"/>
      <w:r>
        <w:t>venacava</w:t>
      </w:r>
      <w:proofErr w:type="spellEnd"/>
    </w:p>
    <w:p w:rsidR="00791EAC" w:rsidRDefault="00791EAC" w:rsidP="00791EAC">
      <w:pPr>
        <w:pStyle w:val="ListParagraph"/>
        <w:numPr>
          <w:ilvl w:val="1"/>
          <w:numId w:val="6"/>
        </w:numPr>
      </w:pPr>
      <w:r>
        <w:t>Pulmonary circulation: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Right pulmonary artery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Left pulmonary artery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4 pulmonary veins</w:t>
      </w:r>
    </w:p>
    <w:p w:rsidR="00791EAC" w:rsidRDefault="00791EAC" w:rsidP="00791EAC">
      <w:pPr>
        <w:pStyle w:val="ListParagraph"/>
        <w:numPr>
          <w:ilvl w:val="0"/>
          <w:numId w:val="6"/>
        </w:numPr>
      </w:pPr>
      <w:r>
        <w:t>Bowels:</w:t>
      </w:r>
    </w:p>
    <w:p w:rsidR="00791EAC" w:rsidRDefault="00791EAC" w:rsidP="00791EAC">
      <w:pPr>
        <w:pStyle w:val="ListParagraph"/>
        <w:numPr>
          <w:ilvl w:val="1"/>
          <w:numId w:val="6"/>
        </w:numPr>
      </w:pPr>
      <w:r>
        <w:t>Large bowel: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 xml:space="preserve">A.k.a. </w:t>
      </w:r>
      <w:r>
        <w:rPr>
          <w:i/>
        </w:rPr>
        <w:t>large intestine</w:t>
      </w:r>
      <w:r>
        <w:t xml:space="preserve">, </w:t>
      </w:r>
      <w:r>
        <w:rPr>
          <w:i/>
        </w:rPr>
        <w:t>colon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Cecum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Ascending colon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Transverse colon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Descending colon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Sigmoid colon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Rectum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Anus</w:t>
      </w:r>
    </w:p>
    <w:p w:rsidR="00791EAC" w:rsidRDefault="00791EAC" w:rsidP="00791EAC">
      <w:pPr>
        <w:pStyle w:val="ListParagraph"/>
        <w:numPr>
          <w:ilvl w:val="1"/>
          <w:numId w:val="6"/>
        </w:numPr>
      </w:pPr>
      <w:r>
        <w:t>Small bowel:</w:t>
      </w:r>
    </w:p>
    <w:p w:rsidR="00791EAC" w:rsidRPr="00791EAC" w:rsidRDefault="00791EAC" w:rsidP="00791EAC">
      <w:pPr>
        <w:pStyle w:val="ListParagraph"/>
        <w:numPr>
          <w:ilvl w:val="2"/>
          <w:numId w:val="6"/>
        </w:numPr>
      </w:pPr>
      <w:r>
        <w:t xml:space="preserve">A.k.a. </w:t>
      </w:r>
      <w:r>
        <w:rPr>
          <w:i/>
        </w:rPr>
        <w:t>small intestine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Duodenum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Jejunum</w:t>
      </w:r>
    </w:p>
    <w:p w:rsidR="00791EAC" w:rsidRDefault="00791EAC" w:rsidP="00791EAC">
      <w:pPr>
        <w:pStyle w:val="ListParagraph"/>
        <w:numPr>
          <w:ilvl w:val="2"/>
          <w:numId w:val="6"/>
        </w:numPr>
      </w:pPr>
      <w:r>
        <w:t>Ileum</w:t>
      </w:r>
    </w:p>
    <w:p w:rsidR="00791EAC" w:rsidRPr="00791EAC" w:rsidRDefault="00791EAC" w:rsidP="00791EAC">
      <w:pPr>
        <w:pStyle w:val="ListParagraph"/>
        <w:numPr>
          <w:ilvl w:val="1"/>
          <w:numId w:val="6"/>
        </w:numPr>
      </w:pPr>
      <w:r>
        <w:t xml:space="preserve">At our clinic, </w:t>
      </w:r>
      <w:proofErr w:type="spellStart"/>
      <w:r>
        <w:t>Bag_Bowel</w:t>
      </w:r>
      <w:proofErr w:type="spellEnd"/>
      <w:r>
        <w:t xml:space="preserve"> objectives and constraints apply to small bowel and sigmoid.</w:t>
      </w:r>
    </w:p>
    <w:sectPr w:rsidR="00791EAC" w:rsidRPr="0079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85A"/>
    <w:multiLevelType w:val="multilevel"/>
    <w:tmpl w:val="BA36562E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523AF0"/>
    <w:multiLevelType w:val="hybridMultilevel"/>
    <w:tmpl w:val="5194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2889"/>
    <w:multiLevelType w:val="hybridMultilevel"/>
    <w:tmpl w:val="6EAA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E3"/>
    <w:rsid w:val="000D27E3"/>
    <w:rsid w:val="000E4049"/>
    <w:rsid w:val="00133E72"/>
    <w:rsid w:val="001C3BC5"/>
    <w:rsid w:val="00567CB5"/>
    <w:rsid w:val="005E392B"/>
    <w:rsid w:val="006B0AC7"/>
    <w:rsid w:val="0079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B579"/>
  <w15:chartTrackingRefBased/>
  <w15:docId w15:val="{FD91413B-8AE8-4554-97CE-6533DCEB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AC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791EAC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91EAC"/>
    <w:rPr>
      <w:b/>
      <w:sz w:val="28"/>
    </w:rPr>
  </w:style>
  <w:style w:type="paragraph" w:styleId="ListParagraph">
    <w:name w:val="List Paragraph"/>
    <w:basedOn w:val="Normal"/>
    <w:uiPriority w:val="34"/>
    <w:qFormat/>
    <w:rsid w:val="00791E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EA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>Cookeville Regional Medical Center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2022-02-21T16:34:00Z</dcterms:created>
  <dcterms:modified xsi:type="dcterms:W3CDTF">2022-02-21T16:39:00Z</dcterms:modified>
</cp:coreProperties>
</file>