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Pr="0089352C" w:rsidRDefault="00040C01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Dr. Deborah Jiang OAR goals:</w:t>
      </w:r>
    </w:p>
    <w:p w:rsidR="00040C01" w:rsidRPr="0089352C" w:rsidRDefault="00040C01">
      <w:pPr>
        <w:rPr>
          <w:rFonts w:asciiTheme="minorHAnsi" w:hAnsiTheme="minorHAnsi" w:cstheme="minorHAnsi"/>
        </w:rPr>
      </w:pPr>
    </w:p>
    <w:p w:rsidR="00040C01" w:rsidRPr="0089352C" w:rsidRDefault="00040C01">
      <w:pPr>
        <w:rPr>
          <w:rFonts w:asciiTheme="minorHAnsi" w:hAnsiTheme="minorHAnsi" w:cstheme="minorHAnsi"/>
          <w:u w:val="single"/>
        </w:rPr>
      </w:pPr>
      <w:r w:rsidRPr="0089352C">
        <w:rPr>
          <w:rFonts w:asciiTheme="minorHAnsi" w:hAnsiTheme="minorHAnsi" w:cstheme="minorHAnsi"/>
          <w:u w:val="single"/>
        </w:rPr>
        <w:t>Small Bowel/Bowel Bag</w:t>
      </w:r>
    </w:p>
    <w:p w:rsidR="00040C01" w:rsidRPr="0089352C" w:rsidRDefault="00040C01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V40&lt;30%</w:t>
      </w:r>
    </w:p>
    <w:p w:rsidR="00040C01" w:rsidRPr="0089352C" w:rsidRDefault="00040C01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V45&lt;195cc</w:t>
      </w:r>
    </w:p>
    <w:p w:rsidR="00040C01" w:rsidRPr="0089352C" w:rsidRDefault="00040C01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 xml:space="preserve">Max Point Dose=52 </w:t>
      </w:r>
      <w:proofErr w:type="spellStart"/>
      <w:r w:rsidRPr="0089352C">
        <w:rPr>
          <w:rFonts w:asciiTheme="minorHAnsi" w:hAnsiTheme="minorHAnsi" w:cstheme="minorHAnsi"/>
        </w:rPr>
        <w:t>Gy</w:t>
      </w:r>
      <w:proofErr w:type="spellEnd"/>
    </w:p>
    <w:p w:rsidR="00040C01" w:rsidRPr="0089352C" w:rsidRDefault="00040C01">
      <w:pPr>
        <w:rPr>
          <w:rFonts w:asciiTheme="minorHAnsi" w:hAnsiTheme="minorHAnsi" w:cstheme="minorHAnsi"/>
        </w:rPr>
      </w:pPr>
    </w:p>
    <w:p w:rsidR="00040C01" w:rsidRPr="0089352C" w:rsidRDefault="00040C01">
      <w:pPr>
        <w:rPr>
          <w:rFonts w:asciiTheme="minorHAnsi" w:hAnsiTheme="minorHAnsi" w:cstheme="minorHAnsi"/>
          <w:u w:val="single"/>
        </w:rPr>
      </w:pPr>
      <w:r w:rsidRPr="0089352C">
        <w:rPr>
          <w:rFonts w:asciiTheme="minorHAnsi" w:hAnsiTheme="minorHAnsi" w:cstheme="minorHAnsi"/>
          <w:u w:val="single"/>
        </w:rPr>
        <w:t>Iliac Crest</w:t>
      </w:r>
      <w:bookmarkStart w:id="0" w:name="_GoBack"/>
      <w:bookmarkEnd w:id="0"/>
    </w:p>
    <w:p w:rsidR="00040C01" w:rsidRPr="0089352C" w:rsidRDefault="00040C01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V30&lt;50%</w:t>
      </w:r>
    </w:p>
    <w:p w:rsidR="00040C01" w:rsidRPr="0089352C" w:rsidRDefault="00040C01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V40&lt;35%</w:t>
      </w:r>
    </w:p>
    <w:p w:rsidR="0089352C" w:rsidRPr="0089352C" w:rsidRDefault="0089352C">
      <w:pPr>
        <w:rPr>
          <w:rFonts w:asciiTheme="minorHAnsi" w:hAnsiTheme="minorHAnsi" w:cstheme="minorHAnsi"/>
        </w:rPr>
      </w:pPr>
    </w:p>
    <w:p w:rsidR="0089352C" w:rsidRPr="0089352C" w:rsidRDefault="0089352C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HN: Keep 70Gy hot spots out of esophagus</w:t>
      </w:r>
    </w:p>
    <w:p w:rsidR="0089352C" w:rsidRPr="0089352C" w:rsidRDefault="0089352C">
      <w:pPr>
        <w:rPr>
          <w:rFonts w:asciiTheme="minorHAnsi" w:hAnsiTheme="minorHAnsi" w:cstheme="minorHAnsi"/>
        </w:rPr>
      </w:pPr>
    </w:p>
    <w:p w:rsidR="0089352C" w:rsidRPr="0089352C" w:rsidRDefault="0089352C">
      <w:pPr>
        <w:rPr>
          <w:rFonts w:asciiTheme="minorHAnsi" w:hAnsiTheme="minorHAnsi" w:cstheme="minorHAnsi"/>
        </w:rPr>
      </w:pPr>
      <w:r w:rsidRPr="0089352C">
        <w:rPr>
          <w:rFonts w:asciiTheme="minorHAnsi" w:hAnsiTheme="minorHAnsi" w:cstheme="minorHAnsi"/>
        </w:rPr>
        <w:t>Prostate Bed: No black hot spots (105%) in pelvis bone</w:t>
      </w:r>
    </w:p>
    <w:sectPr w:rsidR="0089352C" w:rsidRPr="0089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1F"/>
    <w:rsid w:val="00040C01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7E091F"/>
    <w:rsid w:val="00830B81"/>
    <w:rsid w:val="008432C9"/>
    <w:rsid w:val="00846E9C"/>
    <w:rsid w:val="0089352C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FBC"/>
  <w15:chartTrackingRefBased/>
  <w15:docId w15:val="{6958F2FB-6E3B-4C3C-A101-BCA61897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Cookeville Regional Medical Center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2022-04-19T19:38:00Z</dcterms:created>
  <dcterms:modified xsi:type="dcterms:W3CDTF">2022-04-19T19:40:00Z</dcterms:modified>
</cp:coreProperties>
</file>