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5F" w:rsidRDefault="000D418D" w:rsidP="002700A6">
      <w:pPr>
        <w:pStyle w:val="Title"/>
      </w:pPr>
      <w:r>
        <w:t xml:space="preserve">Excel Data </w:t>
      </w:r>
      <w:r w:rsidRPr="002700A6">
        <w:t>Validation</w:t>
      </w:r>
    </w:p>
    <w:p w:rsidR="000D418D" w:rsidRPr="002700A6" w:rsidRDefault="000D418D" w:rsidP="002700A6">
      <w:pPr>
        <w:pStyle w:val="Heading1"/>
        <w:rPr>
          <w:rFonts w:ascii="Times New Roman" w:hAnsi="Times New Roman" w:cs="Times New Roman"/>
          <w:b/>
          <w:color w:val="auto"/>
          <w:sz w:val="24"/>
        </w:rPr>
      </w:pPr>
      <w:r w:rsidRPr="002700A6">
        <w:rPr>
          <w:rFonts w:ascii="Times New Roman" w:hAnsi="Times New Roman" w:cs="Times New Roman"/>
          <w:b/>
          <w:color w:val="auto"/>
          <w:sz w:val="24"/>
        </w:rPr>
        <w:t>Description</w:t>
      </w:r>
    </w:p>
    <w:p w:rsidR="000D418D" w:rsidRDefault="000D418D" w:rsidP="000D418D">
      <w:r>
        <w:t>My clinic uses a lot of Excel, and it’s useful to be able to validate data entry. Here is a cheat sheet of some data validation rules we use frequently.</w:t>
      </w:r>
      <w:bookmarkStart w:id="0" w:name="_GoBack"/>
      <w:bookmarkEnd w:id="0"/>
    </w:p>
    <w:p w:rsidR="000D418D" w:rsidRPr="002700A6" w:rsidRDefault="000D418D" w:rsidP="002700A6">
      <w:pPr>
        <w:pStyle w:val="Heading1"/>
        <w:rPr>
          <w:rFonts w:ascii="Times New Roman" w:eastAsiaTheme="minorHAnsi" w:hAnsi="Times New Roman" w:cs="Times New Roman"/>
          <w:b/>
          <w:color w:val="auto"/>
          <w:sz w:val="24"/>
        </w:rPr>
      </w:pPr>
      <w:r w:rsidRPr="002700A6">
        <w:rPr>
          <w:rFonts w:ascii="Times New Roman" w:eastAsiaTheme="minorHAnsi" w:hAnsi="Times New Roman" w:cs="Times New Roman"/>
          <w:b/>
          <w:color w:val="auto"/>
          <w:sz w:val="24"/>
        </w:rPr>
        <w:t>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9826"/>
      </w:tblGrid>
      <w:tr w:rsidR="000D418D" w:rsidTr="002700A6">
        <w:tc>
          <w:tcPr>
            <w:tcW w:w="2515" w:type="dxa"/>
          </w:tcPr>
          <w:p w:rsidR="000D418D" w:rsidRPr="002700A6" w:rsidRDefault="000D418D" w:rsidP="002700A6">
            <w:pPr>
              <w:jc w:val="center"/>
              <w:rPr>
                <w:b/>
              </w:rPr>
            </w:pPr>
            <w:r w:rsidRPr="002700A6">
              <w:rPr>
                <w:b/>
              </w:rPr>
              <w:t>Data Condition</w:t>
            </w:r>
          </w:p>
        </w:tc>
        <w:tc>
          <w:tcPr>
            <w:tcW w:w="6835" w:type="dxa"/>
          </w:tcPr>
          <w:p w:rsidR="000D418D" w:rsidRPr="002700A6" w:rsidRDefault="000D418D" w:rsidP="002700A6">
            <w:pPr>
              <w:jc w:val="center"/>
              <w:rPr>
                <w:b/>
              </w:rPr>
            </w:pPr>
            <w:r w:rsidRPr="002700A6">
              <w:rPr>
                <w:b/>
              </w:rPr>
              <w:t>Excel Formula</w:t>
            </w:r>
          </w:p>
        </w:tc>
      </w:tr>
      <w:tr w:rsidR="000D418D" w:rsidTr="002700A6">
        <w:tc>
          <w:tcPr>
            <w:tcW w:w="2515" w:type="dxa"/>
          </w:tcPr>
          <w:p w:rsidR="000D418D" w:rsidRDefault="000D418D" w:rsidP="000D418D">
            <w:r>
              <w:t>Email</w:t>
            </w:r>
          </w:p>
        </w:tc>
        <w:tc>
          <w:tcPr>
            <w:tcW w:w="6835" w:type="dxa"/>
          </w:tcPr>
          <w:p w:rsidR="000D418D" w:rsidRDefault="000D418D" w:rsidP="000D418D">
            <w:r>
              <w:t>=</w:t>
            </w:r>
            <w:proofErr w:type="gramStart"/>
            <w:r>
              <w:t>ISNUMBER(</w:t>
            </w:r>
            <w:proofErr w:type="gramEnd"/>
            <w:r>
              <w:t>MATCH("*@*.?*", A1</w:t>
            </w:r>
            <w:r w:rsidRPr="000D418D">
              <w:t>, 0))</w:t>
            </w:r>
          </w:p>
        </w:tc>
      </w:tr>
      <w:tr w:rsidR="000D418D" w:rsidTr="002700A6">
        <w:tc>
          <w:tcPr>
            <w:tcW w:w="2515" w:type="dxa"/>
          </w:tcPr>
          <w:p w:rsidR="000D418D" w:rsidRPr="000D418D" w:rsidRDefault="000D418D" w:rsidP="000D418D">
            <w:pPr>
              <w:rPr>
                <w:i/>
              </w:rPr>
            </w:pPr>
            <w:r>
              <w:t xml:space="preserve">Value exists in column </w:t>
            </w:r>
            <w:r>
              <w:rPr>
                <w:i/>
              </w:rPr>
              <w:t>&lt;col&gt;</w:t>
            </w:r>
            <w:r>
              <w:t xml:space="preserve"> of table </w:t>
            </w:r>
            <w:r>
              <w:rPr>
                <w:i/>
              </w:rPr>
              <w:t>&lt;table&gt;</w:t>
            </w:r>
          </w:p>
        </w:tc>
        <w:tc>
          <w:tcPr>
            <w:tcW w:w="6835" w:type="dxa"/>
          </w:tcPr>
          <w:p w:rsidR="000D418D" w:rsidRDefault="000D418D" w:rsidP="000D418D">
            <w:r>
              <w:t>=NOT(ISNA(MATCH(A1,INDIRECT("</w:t>
            </w:r>
            <w:r w:rsidRPr="000D418D">
              <w:rPr>
                <w:i/>
              </w:rPr>
              <w:t>&lt;table&gt;</w:t>
            </w:r>
            <w:r>
              <w:t>[</w:t>
            </w:r>
            <w:r>
              <w:rPr>
                <w:i/>
              </w:rPr>
              <w:t>&lt;col&gt;</w:t>
            </w:r>
            <w:r w:rsidRPr="000D418D">
              <w:t>]"),0)))</w:t>
            </w:r>
          </w:p>
        </w:tc>
      </w:tr>
      <w:tr w:rsidR="000D418D" w:rsidTr="002700A6">
        <w:tc>
          <w:tcPr>
            <w:tcW w:w="2515" w:type="dxa"/>
          </w:tcPr>
          <w:p w:rsidR="000D418D" w:rsidRDefault="000D418D" w:rsidP="002700A6">
            <w:r>
              <w:t>U.S. p</w:t>
            </w:r>
            <w:r w:rsidR="002700A6">
              <w:t>hone number. Stored as text, not number. Ten or 11 digits.</w:t>
            </w:r>
          </w:p>
        </w:tc>
        <w:tc>
          <w:tcPr>
            <w:tcW w:w="6835" w:type="dxa"/>
          </w:tcPr>
          <w:p w:rsidR="000D418D" w:rsidRDefault="000D418D" w:rsidP="000D418D">
            <w:r>
              <w:t>=AND(NOT(ISERROR(VALUE(A1))), INT(A1)=VALUE(A1), OR(LEN(A1)=10, LEN(A1</w:t>
            </w:r>
            <w:r w:rsidRPr="000D418D">
              <w:t>=11)))</w:t>
            </w:r>
          </w:p>
        </w:tc>
      </w:tr>
      <w:tr w:rsidR="000D418D" w:rsidTr="002700A6">
        <w:tc>
          <w:tcPr>
            <w:tcW w:w="2515" w:type="dxa"/>
          </w:tcPr>
          <w:p w:rsidR="000D418D" w:rsidRDefault="002700A6" w:rsidP="000D418D">
            <w:r w:rsidRPr="002700A6">
              <w:t>IPv4 address</w:t>
            </w:r>
          </w:p>
          <w:p w:rsidR="002700A6" w:rsidRDefault="002700A6" w:rsidP="000D418D">
            <w:r>
              <w:t xml:space="preserve">(Taken from </w:t>
            </w:r>
            <w:hyperlink r:id="rId5" w:history="1">
              <w:r w:rsidRPr="002700A6">
                <w:rPr>
                  <w:rStyle w:val="Hyperlink"/>
                </w:rPr>
                <w:t>Stack Overflow</w:t>
              </w:r>
            </w:hyperlink>
            <w:r>
              <w:t>)</w:t>
            </w:r>
          </w:p>
        </w:tc>
        <w:tc>
          <w:tcPr>
            <w:tcW w:w="6835" w:type="dxa"/>
          </w:tcPr>
          <w:p w:rsidR="000D418D" w:rsidRDefault="002700A6" w:rsidP="000D418D">
            <w:r w:rsidRPr="002700A6">
              <w:t>=AND(COUNT(FILTERXML("&lt;t&gt;&lt;s&gt;"&amp;SUBSTITUTE(A1,".","&lt;/s&gt;&lt;s&gt;")&amp;"&lt;/s&gt;&lt;/t&gt;","//s[.*1&gt;-1][.*1&lt;256]"))=4,LEN(A1)-LEN(SUBSTITUTE(A1,".",""))=3)</w:t>
            </w:r>
          </w:p>
        </w:tc>
      </w:tr>
      <w:tr w:rsidR="002700A6" w:rsidTr="002700A6">
        <w:tc>
          <w:tcPr>
            <w:tcW w:w="2515" w:type="dxa"/>
          </w:tcPr>
          <w:p w:rsidR="002700A6" w:rsidRPr="002700A6" w:rsidRDefault="002700A6" w:rsidP="000D418D">
            <w:r>
              <w:t>MRN: three zeroes followed by any six digits.</w:t>
            </w:r>
          </w:p>
        </w:tc>
        <w:tc>
          <w:tcPr>
            <w:tcW w:w="6835" w:type="dxa"/>
          </w:tcPr>
          <w:p w:rsidR="002700A6" w:rsidRPr="002700A6" w:rsidRDefault="002700A6" w:rsidP="000D418D">
            <w:r w:rsidRPr="002700A6">
              <w:t>=AND(LEN(A1)=9,NOT(ISERROR(VALUE(A1))),VALUE(A1)=VALUE(RIGHT(A1,6)))</w:t>
            </w:r>
          </w:p>
        </w:tc>
      </w:tr>
    </w:tbl>
    <w:p w:rsidR="000D418D" w:rsidRPr="000D418D" w:rsidRDefault="000D418D" w:rsidP="000D418D"/>
    <w:sectPr w:rsidR="000D418D" w:rsidRPr="000D418D" w:rsidSect="002700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F20C3"/>
    <w:multiLevelType w:val="multilevel"/>
    <w:tmpl w:val="FBA231D8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2E"/>
    <w:rsid w:val="000D418D"/>
    <w:rsid w:val="000E4049"/>
    <w:rsid w:val="00133E72"/>
    <w:rsid w:val="001C3BC5"/>
    <w:rsid w:val="002700A6"/>
    <w:rsid w:val="004B252E"/>
    <w:rsid w:val="00567CB5"/>
    <w:rsid w:val="005E392B"/>
    <w:rsid w:val="006B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8105"/>
  <w15:chartTrackingRefBased/>
  <w15:docId w15:val="{A13CE2CB-145C-422E-AF03-93EC5272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paragraph" w:styleId="Title">
    <w:name w:val="Title"/>
    <w:basedOn w:val="Normal"/>
    <w:next w:val="Normal"/>
    <w:link w:val="TitleChar"/>
    <w:uiPriority w:val="10"/>
    <w:qFormat/>
    <w:rsid w:val="000D418D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0D418D"/>
    <w:rPr>
      <w:b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18D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0D418D"/>
    <w:rPr>
      <w:b/>
    </w:rPr>
  </w:style>
  <w:style w:type="table" w:styleId="TableGrid">
    <w:name w:val="Table Grid"/>
    <w:basedOn w:val="TableNormal"/>
    <w:uiPriority w:val="39"/>
    <w:rsid w:val="000D4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00A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00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64370168/data-validation-for-ip-address-in-exc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2</cp:revision>
  <dcterms:created xsi:type="dcterms:W3CDTF">2022-02-21T21:26:00Z</dcterms:created>
  <dcterms:modified xsi:type="dcterms:W3CDTF">2022-02-21T21:36:00Z</dcterms:modified>
</cp:coreProperties>
</file>