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Pr="009337B6" w:rsidRDefault="005B0C60" w:rsidP="009337B6">
      <w:pPr>
        <w:pStyle w:val="Titl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37B6">
        <w:rPr>
          <w:rFonts w:ascii="Times New Roman" w:hAnsi="Times New Roman" w:cs="Times New Roman"/>
          <w:b/>
          <w:sz w:val="28"/>
          <w:szCs w:val="28"/>
        </w:rPr>
        <w:t>VMAT Optimization Tips</w:t>
      </w:r>
    </w:p>
    <w:p w:rsidR="005B0C60" w:rsidRPr="009337B6" w:rsidRDefault="005B0C60" w:rsidP="009337B6">
      <w:pPr>
        <w:pStyle w:val="Heading1"/>
        <w:rPr>
          <w:rFonts w:ascii="Times New Roman" w:eastAsiaTheme="minorHAnsi" w:hAnsi="Times New Roman" w:cs="Times New Roman"/>
          <w:b/>
          <w:color w:val="auto"/>
          <w:sz w:val="24"/>
        </w:rPr>
      </w:pPr>
      <w:r w:rsidRPr="009337B6">
        <w:rPr>
          <w:rFonts w:ascii="Times New Roman" w:eastAsiaTheme="minorHAnsi" w:hAnsi="Times New Roman" w:cs="Times New Roman"/>
          <w:b/>
          <w:color w:val="auto"/>
          <w:sz w:val="24"/>
        </w:rPr>
        <w:t>Description</w:t>
      </w:r>
    </w:p>
    <w:p w:rsidR="005B0C60" w:rsidRDefault="005B0C60" w:rsidP="005B0C60">
      <w:r>
        <w:t>Miscellaneous tips for optimizing volumetric modulated arc therapy (VMAT) radiation therapy treatment plans.</w:t>
      </w:r>
    </w:p>
    <w:p w:rsidR="005B0C60" w:rsidRPr="009337B6" w:rsidRDefault="005B0C60" w:rsidP="009337B6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337B6">
        <w:rPr>
          <w:rFonts w:ascii="Times New Roman" w:hAnsi="Times New Roman" w:cs="Times New Roman"/>
          <w:b/>
          <w:color w:val="auto"/>
          <w:sz w:val="24"/>
          <w:szCs w:val="24"/>
        </w:rPr>
        <w:t>Notes</w:t>
      </w:r>
    </w:p>
    <w:p w:rsidR="005B0C60" w:rsidRDefault="005B0C60" w:rsidP="005B0C60">
      <w:pPr>
        <w:pStyle w:val="ListParagraph"/>
        <w:numPr>
          <w:ilvl w:val="0"/>
          <w:numId w:val="5"/>
        </w:numPr>
      </w:pPr>
      <w:r>
        <w:t>Objectives/constraints:</w:t>
      </w:r>
    </w:p>
    <w:p w:rsidR="005B0C60" w:rsidRDefault="005B0C60" w:rsidP="005B0C60">
      <w:pPr>
        <w:pStyle w:val="ListParagraph"/>
        <w:numPr>
          <w:ilvl w:val="1"/>
          <w:numId w:val="5"/>
        </w:numPr>
      </w:pPr>
      <w:r>
        <w:t xml:space="preserve">PTV: </w:t>
      </w:r>
    </w:p>
    <w:p w:rsidR="005B0C60" w:rsidRDefault="005B0C60" w:rsidP="005B0C60">
      <w:pPr>
        <w:pStyle w:val="ListParagraph"/>
        <w:numPr>
          <w:ilvl w:val="2"/>
          <w:numId w:val="5"/>
        </w:numPr>
      </w:pPr>
      <w:r>
        <w:t>D</w:t>
      </w:r>
      <w:r w:rsidRPr="005B0C60">
        <w:rPr>
          <w:vertAlign w:val="subscript"/>
        </w:rPr>
        <w:t>100%</w:t>
      </w:r>
      <w:r>
        <w:t xml:space="preserve"> </w:t>
      </w:r>
    </w:p>
    <w:p w:rsidR="005B0C60" w:rsidRDefault="005B0C60" w:rsidP="005B0C60">
      <w:pPr>
        <w:pStyle w:val="ListParagraph"/>
        <w:numPr>
          <w:ilvl w:val="2"/>
          <w:numId w:val="5"/>
        </w:numPr>
      </w:pPr>
      <w:r>
        <w:t>V</w:t>
      </w:r>
      <w:r>
        <w:rPr>
          <w:vertAlign w:val="subscript"/>
        </w:rPr>
        <w:t>100%</w:t>
      </w:r>
      <w:r w:rsidRPr="005B0C60">
        <w:rPr>
          <w:vertAlign w:val="subscript"/>
        </w:rPr>
        <w:t xml:space="preserve"> Rx</w:t>
      </w:r>
      <w:bookmarkStart w:id="0" w:name="_GoBack"/>
      <w:bookmarkEnd w:id="0"/>
    </w:p>
    <w:p w:rsidR="005B0C60" w:rsidRDefault="005B0C60" w:rsidP="005B0C60">
      <w:pPr>
        <w:pStyle w:val="ListParagraph"/>
        <w:numPr>
          <w:ilvl w:val="2"/>
          <w:numId w:val="5"/>
        </w:numPr>
      </w:pPr>
      <w:r>
        <w:t>D</w:t>
      </w:r>
      <w:r>
        <w:rPr>
          <w:vertAlign w:val="subscript"/>
        </w:rPr>
        <w:t>95%</w:t>
      </w:r>
    </w:p>
    <w:p w:rsidR="005B0C60" w:rsidRDefault="005B0C60" w:rsidP="005B0C60">
      <w:pPr>
        <w:pStyle w:val="ListParagraph"/>
        <w:numPr>
          <w:ilvl w:val="2"/>
          <w:numId w:val="5"/>
        </w:numPr>
      </w:pPr>
      <w:r>
        <w:t>V</w:t>
      </w:r>
      <w:r>
        <w:rPr>
          <w:vertAlign w:val="subscript"/>
        </w:rPr>
        <w:t>95%</w:t>
      </w:r>
      <w:r w:rsidRPr="005B0C60">
        <w:rPr>
          <w:vertAlign w:val="subscript"/>
        </w:rPr>
        <w:t xml:space="preserve"> Rx</w:t>
      </w:r>
    </w:p>
    <w:p w:rsidR="005B0C60" w:rsidRDefault="005B0C60" w:rsidP="005B0C60">
      <w:pPr>
        <w:pStyle w:val="ListParagraph"/>
        <w:numPr>
          <w:ilvl w:val="1"/>
          <w:numId w:val="5"/>
        </w:numPr>
      </w:pPr>
      <w:r>
        <w:t>CTV:</w:t>
      </w:r>
    </w:p>
    <w:p w:rsidR="005B0C60" w:rsidRDefault="005B0C60" w:rsidP="005B0C60">
      <w:pPr>
        <w:pStyle w:val="ListParagraph"/>
        <w:numPr>
          <w:ilvl w:val="2"/>
          <w:numId w:val="5"/>
        </w:numPr>
      </w:pPr>
      <w:r>
        <w:t>D</w:t>
      </w:r>
      <w:r>
        <w:rPr>
          <w:vertAlign w:val="subscript"/>
        </w:rPr>
        <w:t>100%</w:t>
      </w:r>
    </w:p>
    <w:p w:rsidR="005B0C60" w:rsidRDefault="005B0C60" w:rsidP="005B0C60">
      <w:pPr>
        <w:pStyle w:val="ListParagraph"/>
        <w:numPr>
          <w:ilvl w:val="2"/>
          <w:numId w:val="5"/>
        </w:numPr>
      </w:pPr>
      <w:r>
        <w:t>V</w:t>
      </w:r>
      <w:r>
        <w:rPr>
          <w:vertAlign w:val="subscript"/>
        </w:rPr>
        <w:t>100% Rx</w:t>
      </w:r>
    </w:p>
    <w:p w:rsidR="005B0C60" w:rsidRDefault="005B0C60" w:rsidP="005B0C60">
      <w:pPr>
        <w:pStyle w:val="ListParagraph"/>
        <w:numPr>
          <w:ilvl w:val="1"/>
          <w:numId w:val="5"/>
        </w:numPr>
      </w:pPr>
      <w:proofErr w:type="spellStart"/>
      <w:r>
        <w:t>Normals</w:t>
      </w:r>
      <w:proofErr w:type="spellEnd"/>
      <w:r>
        <w:t>:</w:t>
      </w:r>
    </w:p>
    <w:p w:rsidR="0022547C" w:rsidRDefault="005B0C60" w:rsidP="005B0C60">
      <w:pPr>
        <w:pStyle w:val="ListParagraph"/>
        <w:numPr>
          <w:ilvl w:val="2"/>
          <w:numId w:val="5"/>
        </w:numPr>
      </w:pPr>
      <w:r>
        <w:t>D</w:t>
      </w:r>
      <w:r w:rsidR="0022547C">
        <w:t>ose falloff</w:t>
      </w:r>
    </w:p>
    <w:p w:rsidR="005B0C60" w:rsidRDefault="0022547C" w:rsidP="0022547C">
      <w:pPr>
        <w:pStyle w:val="ListParagraph"/>
        <w:numPr>
          <w:ilvl w:val="3"/>
          <w:numId w:val="5"/>
        </w:numPr>
      </w:pPr>
      <w:r>
        <w:t>T</w:t>
      </w:r>
      <w:r w:rsidR="005B0C60">
        <w:t>o zero at 1 cm</w:t>
      </w:r>
    </w:p>
    <w:p w:rsidR="0022547C" w:rsidRDefault="0022547C" w:rsidP="0022547C">
      <w:pPr>
        <w:pStyle w:val="ListParagraph"/>
        <w:numPr>
          <w:ilvl w:val="3"/>
          <w:numId w:val="5"/>
        </w:numPr>
      </w:pPr>
      <w:r>
        <w:t xml:space="preserve">Very low weight (e.g., 0.01 in </w:t>
      </w:r>
      <w:proofErr w:type="spellStart"/>
      <w:r>
        <w:t>RayStation</w:t>
      </w:r>
      <w:proofErr w:type="spellEnd"/>
      <w:r>
        <w:t>)</w:t>
      </w:r>
    </w:p>
    <w:p w:rsidR="0022547C" w:rsidRDefault="0022547C" w:rsidP="0022547C">
      <w:pPr>
        <w:pStyle w:val="ListParagraph"/>
        <w:numPr>
          <w:ilvl w:val="0"/>
          <w:numId w:val="5"/>
        </w:numPr>
      </w:pPr>
      <w:r>
        <w:t>Use highest weights for target objectives/constraints.</w:t>
      </w:r>
    </w:p>
    <w:p w:rsidR="0022547C" w:rsidRDefault="0022547C" w:rsidP="0022547C">
      <w:pPr>
        <w:pStyle w:val="ListParagraph"/>
        <w:numPr>
          <w:ilvl w:val="0"/>
          <w:numId w:val="5"/>
        </w:numPr>
      </w:pPr>
      <w:r>
        <w:t xml:space="preserve">Sort the objectives/constraints to see where the optimizer is pushing the hardest. </w:t>
      </w:r>
    </w:p>
    <w:p w:rsidR="0022547C" w:rsidRDefault="0022547C" w:rsidP="0022547C">
      <w:pPr>
        <w:pStyle w:val="ListParagraph"/>
        <w:numPr>
          <w:ilvl w:val="0"/>
          <w:numId w:val="5"/>
        </w:numPr>
      </w:pPr>
      <w:r>
        <w:t>If clinical goals are failing or optimizer is pushing too hard on a dose falloff goal, consider adding a max dose or max DVH objective/constraint to that normal.</w:t>
      </w:r>
    </w:p>
    <w:p w:rsidR="0022547C" w:rsidRDefault="0022547C" w:rsidP="0022547C">
      <w:pPr>
        <w:pStyle w:val="ListParagraph"/>
        <w:numPr>
          <w:ilvl w:val="0"/>
          <w:numId w:val="5"/>
        </w:numPr>
      </w:pPr>
      <w:r>
        <w:t>Sum targets, add a cm or two, and add dose falloff goal.</w:t>
      </w:r>
    </w:p>
    <w:p w:rsidR="0022547C" w:rsidRDefault="0022547C" w:rsidP="0022547C">
      <w:pPr>
        <w:pStyle w:val="ListParagraph"/>
        <w:numPr>
          <w:ilvl w:val="0"/>
          <w:numId w:val="5"/>
        </w:numPr>
      </w:pPr>
      <w:r>
        <w:t>Make sure there is not much dose near the skin</w:t>
      </w:r>
      <w:r w:rsidR="009337B6">
        <w:t xml:space="preserve"> (e.g., “wavy” IDL around rectum).</w:t>
      </w:r>
    </w:p>
    <w:sectPr w:rsidR="0022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580E"/>
    <w:multiLevelType w:val="hybridMultilevel"/>
    <w:tmpl w:val="A092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C017D"/>
    <w:multiLevelType w:val="multilevel"/>
    <w:tmpl w:val="70A041C0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C3"/>
    <w:rsid w:val="000E4049"/>
    <w:rsid w:val="00133E72"/>
    <w:rsid w:val="001C3BC5"/>
    <w:rsid w:val="001F59C3"/>
    <w:rsid w:val="0022547C"/>
    <w:rsid w:val="00567CB5"/>
    <w:rsid w:val="005B0C60"/>
    <w:rsid w:val="005E392B"/>
    <w:rsid w:val="006B0AC7"/>
    <w:rsid w:val="0093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CF04"/>
  <w15:chartTrackingRefBased/>
  <w15:docId w15:val="{D88490D0-6C2F-4CD8-8C36-48847626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9337B6"/>
    <w:rPr>
      <w:b/>
    </w:rPr>
  </w:style>
  <w:style w:type="character" w:customStyle="1" w:styleId="AnswerChar">
    <w:name w:val="Answer Char"/>
    <w:basedOn w:val="QuestionChar"/>
    <w:link w:val="Answer"/>
    <w:rsid w:val="001C3BC5"/>
  </w:style>
  <w:style w:type="paragraph" w:styleId="ListParagraph">
    <w:name w:val="List Paragraph"/>
    <w:basedOn w:val="Normal"/>
    <w:uiPriority w:val="34"/>
    <w:qFormat/>
    <w:rsid w:val="005B0C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337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37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2022-02-21T16:40:00Z</dcterms:created>
  <dcterms:modified xsi:type="dcterms:W3CDTF">2022-02-21T16:52:00Z</dcterms:modified>
</cp:coreProperties>
</file>