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44F" w:rsidRPr="00241708" w:rsidRDefault="00241708" w:rsidP="0041783B">
      <w:pPr>
        <w:pStyle w:val="Title"/>
      </w:pPr>
      <w:r w:rsidRPr="00241708">
        <w:t>SNC Webinar (7-7-2021)</w:t>
      </w:r>
      <w:bookmarkStart w:id="0" w:name="_GoBack"/>
      <w:bookmarkEnd w:id="0"/>
    </w:p>
    <w:p w:rsidR="009D50F4" w:rsidRDefault="009D50F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currently have the following SNC products:</w:t>
      </w:r>
    </w:p>
    <w:p w:rsidR="009D50F4" w:rsidRDefault="009D50F4" w:rsidP="0003354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 SN</w:t>
      </w:r>
      <w:r w:rsidR="0003354F">
        <w:rPr>
          <w:rFonts w:ascii="Times New Roman" w:hAnsi="Times New Roman"/>
          <w:sz w:val="24"/>
        </w:rPr>
        <w:t>C Machine license for each linac</w:t>
      </w:r>
    </w:p>
    <w:p w:rsidR="0003354F" w:rsidRPr="0003354F" w:rsidRDefault="0003354F" w:rsidP="0003354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DailyQA3 device for each linac</w:t>
      </w:r>
    </w:p>
    <w:p w:rsidR="009D50F4" w:rsidRDefault="009D50F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are looking for the following from SNC:</w:t>
      </w:r>
    </w:p>
    <w:p w:rsidR="0003354F" w:rsidRDefault="0003354F" w:rsidP="0003354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Beam profile data from IC Profiler</w:t>
      </w:r>
    </w:p>
    <w:p w:rsidR="0003354F" w:rsidRDefault="0003354F" w:rsidP="0003354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is in v3 of SNC Machine. We just need to ensure that TomoDose works on Windows 10, then upgrade SNC Machine.</w:t>
      </w:r>
    </w:p>
    <w:p w:rsidR="0003354F" w:rsidRDefault="0003354F" w:rsidP="0003354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DailyQA3 device</w:t>
      </w:r>
    </w:p>
    <w:p w:rsidR="0003354F" w:rsidRDefault="0003354F" w:rsidP="0003354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Currently working with Josh to get a price review for this.</w:t>
      </w:r>
    </w:p>
    <w:p w:rsidR="0003354F" w:rsidRDefault="0003354F" w:rsidP="0003354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1D water tank</w:t>
      </w:r>
    </w:p>
    <w:p w:rsidR="0003354F" w:rsidRDefault="00C61CE9" w:rsidP="0003354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SRS MapCHECK</w:t>
      </w:r>
    </w:p>
    <w:p w:rsidR="0003354F" w:rsidRDefault="0003354F" w:rsidP="0003354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Will discuss this in 6 mos to 2 yrs, when we start our SRS program.</w:t>
      </w:r>
    </w:p>
    <w:p w:rsidR="0003354F" w:rsidRDefault="0003354F" w:rsidP="0003354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PDI blue cable for one of the linacs, plus a PDI box for Tomo if we switch from TomoDose to IC Profiler.</w:t>
      </w:r>
    </w:p>
    <w:p w:rsidR="0003354F" w:rsidRDefault="0003354F" w:rsidP="0003354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full PDI “kit” comes with the water tank, DailyQA3, or SRS</w:t>
      </w:r>
      <w:r w:rsidR="00C61CE9">
        <w:rPr>
          <w:rFonts w:ascii="Times New Roman" w:hAnsi="Times New Roman"/>
          <w:sz w:val="24"/>
        </w:rPr>
        <w:t xml:space="preserve"> MapCHECK</w:t>
      </w:r>
      <w:r>
        <w:rPr>
          <w:rFonts w:ascii="Times New Roman" w:hAnsi="Times New Roman"/>
          <w:sz w:val="24"/>
        </w:rPr>
        <w:t>.</w:t>
      </w:r>
    </w:p>
    <w:p w:rsidR="0003354F" w:rsidRDefault="0003354F" w:rsidP="0003354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Portal (pre-tx) dosimetry</w:t>
      </w:r>
    </w:p>
    <w:p w:rsidR="00C61CE9" w:rsidRDefault="00C61CE9" w:rsidP="0003354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Log-based patient QA</w:t>
      </w:r>
    </w:p>
    <w:p w:rsidR="0003354F" w:rsidRDefault="0003354F" w:rsidP="0003354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Possibly in-vivo dosimetry</w:t>
      </w:r>
    </w:p>
    <w:p w:rsidR="00C61CE9" w:rsidRDefault="00C61CE9" w:rsidP="00C61C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have two options for the last three bullets above:</w:t>
      </w:r>
    </w:p>
    <w:p w:rsidR="00C61CE9" w:rsidRDefault="00C61CE9" w:rsidP="00C61CE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SNC Patient</w:t>
      </w:r>
    </w:p>
    <w:p w:rsidR="00C61CE9" w:rsidRDefault="00C61CE9" w:rsidP="00C61CE9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PlanCHECK</w:t>
      </w:r>
    </w:p>
    <w:p w:rsidR="00C61CE9" w:rsidRDefault="00C61CE9" w:rsidP="00C61CE9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DoseCHECK</w:t>
      </w:r>
    </w:p>
    <w:p w:rsidR="00C61CE9" w:rsidRDefault="00C61CE9" w:rsidP="00C61CE9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PerFRACTION</w:t>
      </w:r>
    </w:p>
    <w:p w:rsidR="00C61CE9" w:rsidRDefault="00C61CE9" w:rsidP="00C61CE9">
      <w:pPr>
        <w:pStyle w:val="ListParagraph"/>
        <w:numPr>
          <w:ilvl w:val="2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Pre-tx QA</w:t>
      </w:r>
    </w:p>
    <w:p w:rsidR="00C61CE9" w:rsidRDefault="00C61CE9" w:rsidP="00C61CE9">
      <w:pPr>
        <w:pStyle w:val="ListParagraph"/>
        <w:numPr>
          <w:ilvl w:val="2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In-vivo QA</w:t>
      </w:r>
    </w:p>
    <w:p w:rsidR="00C61CE9" w:rsidRDefault="00C61CE9" w:rsidP="00C61CE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PerFRACTION only</w:t>
      </w:r>
    </w:p>
    <w:p w:rsidR="00C61CE9" w:rsidRDefault="00C61CE9" w:rsidP="00C61C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 info on each:</w:t>
      </w:r>
    </w:p>
    <w:p w:rsidR="00C61CE9" w:rsidRDefault="00C61CE9" w:rsidP="00C61CE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 Check</w:t>
      </w:r>
    </w:p>
    <w:p w:rsid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Physics and dosimetry checks – an alternative to Mobius3D</w:t>
      </w:r>
    </w:p>
    <w:p w:rsidR="00AD4E7D" w:rsidRP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 w:rsidRPr="00AD4E7D">
        <w:rPr>
          <w:rFonts w:ascii="Times New Roman" w:hAnsi="Times New Roman"/>
          <w:sz w:val="24"/>
        </w:rPr>
        <w:t xml:space="preserve">Physics templates for </w:t>
      </w:r>
      <w:r>
        <w:rPr>
          <w:rFonts w:ascii="Times New Roman" w:hAnsi="Times New Roman"/>
          <w:sz w:val="24"/>
        </w:rPr>
        <w:t xml:space="preserve">every major </w:t>
      </w:r>
      <w:proofErr w:type="gramStart"/>
      <w:r>
        <w:rPr>
          <w:rFonts w:ascii="Times New Roman" w:hAnsi="Times New Roman"/>
          <w:sz w:val="24"/>
        </w:rPr>
        <w:t>tx</w:t>
      </w:r>
      <w:proofErr w:type="gramEnd"/>
      <w:r>
        <w:rPr>
          <w:rFonts w:ascii="Times New Roman" w:hAnsi="Times New Roman"/>
          <w:sz w:val="24"/>
        </w:rPr>
        <w:t xml:space="preserve"> technique: </w:t>
      </w:r>
      <w:r w:rsidRPr="00AD4E7D">
        <w:rPr>
          <w:rFonts w:ascii="Times New Roman" w:hAnsi="Times New Roman"/>
          <w:sz w:val="24"/>
        </w:rPr>
        <w:t>SRS, VMAT, etc</w:t>
      </w:r>
      <w:r>
        <w:rPr>
          <w:rFonts w:ascii="Times New Roman" w:hAnsi="Times New Roman"/>
          <w:sz w:val="24"/>
        </w:rPr>
        <w:t>.</w:t>
      </w:r>
    </w:p>
    <w:p w:rsid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 pre-loaded protocols, such as H&amp;N RTOG 0522</w:t>
      </w:r>
    </w:p>
    <w:p w:rsid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Can create your own protocols based on pre-loaded</w:t>
      </w:r>
    </w:p>
    <w:p w:rsid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Can s</w:t>
      </w:r>
      <w:r w:rsidR="008259E0" w:rsidRPr="00AD4E7D">
        <w:rPr>
          <w:rFonts w:ascii="Times New Roman" w:hAnsi="Times New Roman"/>
          <w:sz w:val="24"/>
        </w:rPr>
        <w:t xml:space="preserve">cale protocol to targets or </w:t>
      </w:r>
      <w:r>
        <w:rPr>
          <w:rFonts w:ascii="Times New Roman" w:hAnsi="Times New Roman"/>
          <w:sz w:val="24"/>
        </w:rPr>
        <w:t>to all structures.</w:t>
      </w:r>
    </w:p>
    <w:p w:rsidR="008259E0" w:rsidRP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Requires a manual DICOM export from RS (just like Mobius3D)</w:t>
      </w:r>
    </w:p>
    <w:p w:rsidR="00AD4E7D" w:rsidRDefault="00AD4E7D" w:rsidP="00AD4E7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Dose Check</w:t>
      </w:r>
    </w:p>
    <w:p w:rsid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2ry MU/dose calc in 3D</w:t>
      </w:r>
    </w:p>
    <w:p w:rsid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Automatically starts as soon as PlanCHECK finishes. If you are not using PlanCHECK, automatically starts the same way PLanCHECK does (when it receives DICOM files)</w:t>
      </w:r>
    </w:p>
    <w:p w:rsidR="00AD4E7D" w:rsidRDefault="008259E0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 w:rsidRPr="00AD4E7D">
        <w:rPr>
          <w:rFonts w:ascii="Times New Roman" w:hAnsi="Times New Roman"/>
          <w:sz w:val="24"/>
        </w:rPr>
        <w:t>Collapsed cone superposition alg</w:t>
      </w:r>
      <w:r w:rsidR="00AD4E7D">
        <w:rPr>
          <w:rFonts w:ascii="Times New Roman" w:hAnsi="Times New Roman"/>
          <w:sz w:val="24"/>
        </w:rPr>
        <w:t>o</w:t>
      </w:r>
      <w:r w:rsidRPr="00AD4E7D">
        <w:rPr>
          <w:rFonts w:ascii="Times New Roman" w:hAnsi="Times New Roman"/>
          <w:sz w:val="24"/>
        </w:rPr>
        <w:t xml:space="preserve"> w/ indep</w:t>
      </w:r>
      <w:r w:rsidR="00AD4E7D">
        <w:rPr>
          <w:rFonts w:ascii="Times New Roman" w:hAnsi="Times New Roman"/>
          <w:sz w:val="24"/>
        </w:rPr>
        <w:t>endent</w:t>
      </w:r>
      <w:r w:rsidRPr="00AD4E7D">
        <w:rPr>
          <w:rFonts w:ascii="Times New Roman" w:hAnsi="Times New Roman"/>
          <w:sz w:val="24"/>
        </w:rPr>
        <w:t xml:space="preserve"> beam model</w:t>
      </w:r>
      <w:r w:rsidR="00AD4E7D">
        <w:rPr>
          <w:rFonts w:ascii="Times New Roman" w:hAnsi="Times New Roman"/>
          <w:sz w:val="24"/>
        </w:rPr>
        <w:t xml:space="preserve">. </w:t>
      </w:r>
    </w:p>
    <w:p w:rsidR="00AD4E7D" w:rsidRDefault="00AD4E7D" w:rsidP="00AD4E7D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 w:rsidRPr="00AD4E7D">
        <w:rPr>
          <w:rFonts w:ascii="Times New Roman" w:hAnsi="Times New Roman"/>
          <w:sz w:val="24"/>
        </w:rPr>
        <w:t xml:space="preserve">A project manager compares our commissioning data, plus data from a few IMRT and </w:t>
      </w:r>
      <w:r w:rsidR="008259E0" w:rsidRPr="00AD4E7D">
        <w:rPr>
          <w:rFonts w:ascii="Times New Roman" w:hAnsi="Times New Roman"/>
          <w:sz w:val="24"/>
        </w:rPr>
        <w:t xml:space="preserve">VMAT plans to </w:t>
      </w:r>
      <w:r w:rsidRPr="00AD4E7D">
        <w:rPr>
          <w:rFonts w:ascii="Times New Roman" w:hAnsi="Times New Roman"/>
          <w:sz w:val="24"/>
        </w:rPr>
        <w:t>ensure their model fits our machines.</w:t>
      </w:r>
    </w:p>
    <w:p w:rsid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3D</w:t>
      </w:r>
      <w:r w:rsidR="008259E0" w:rsidRPr="00AD4E7D">
        <w:rPr>
          <w:rFonts w:ascii="Times New Roman" w:hAnsi="Times New Roman"/>
          <w:sz w:val="24"/>
        </w:rPr>
        <w:t xml:space="preserve"> gamma </w:t>
      </w:r>
      <w:r>
        <w:rPr>
          <w:rFonts w:ascii="Times New Roman" w:hAnsi="Times New Roman"/>
          <w:sz w:val="24"/>
        </w:rPr>
        <w:t>pass rates, global and per-structure</w:t>
      </w:r>
    </w:p>
    <w:p w:rsidR="00AD4E7D" w:rsidRDefault="008259E0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 w:rsidRPr="00AD4E7D">
        <w:rPr>
          <w:rFonts w:ascii="Times New Roman" w:hAnsi="Times New Roman"/>
          <w:sz w:val="24"/>
        </w:rPr>
        <w:t>Choose which struct</w:t>
      </w:r>
      <w:r w:rsidR="00AD4E7D">
        <w:rPr>
          <w:rFonts w:ascii="Times New Roman" w:hAnsi="Times New Roman"/>
          <w:sz w:val="24"/>
        </w:rPr>
        <w:t>ure</w:t>
      </w:r>
      <w:r w:rsidRPr="00AD4E7D">
        <w:rPr>
          <w:rFonts w:ascii="Times New Roman" w:hAnsi="Times New Roman"/>
          <w:sz w:val="24"/>
        </w:rPr>
        <w:t>s pass/fail a pla</w:t>
      </w:r>
      <w:r w:rsidR="00AD4E7D">
        <w:rPr>
          <w:rFonts w:ascii="Times New Roman" w:hAnsi="Times New Roman"/>
          <w:sz w:val="24"/>
        </w:rPr>
        <w:t>n</w:t>
      </w:r>
    </w:p>
    <w:p w:rsidR="00193025" w:rsidRPr="00AD4E7D" w:rsidRDefault="00AD4E7D" w:rsidP="00AD4E7D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Failing pixels are colored on patient anatomy</w:t>
      </w:r>
    </w:p>
    <w:p w:rsidR="00193025" w:rsidRDefault="00BA61D4" w:rsidP="00BA61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PerFRACTION</w:t>
      </w:r>
    </w:p>
    <w:p w:rsidR="00BA61D4" w:rsidRDefault="00BA61D4" w:rsidP="00BA61D4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Pre-tx QA</w:t>
      </w:r>
    </w:p>
    <w:p w:rsidR="00BA61D4" w:rsidRDefault="00BA61D4" w:rsidP="00BA61D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2D</w:t>
      </w:r>
    </w:p>
    <w:p w:rsidR="00BA61D4" w:rsidRDefault="00BA61D4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Uses EPID (absolute cal)</w:t>
      </w:r>
    </w:p>
    <w:p w:rsidR="00BA61D4" w:rsidRDefault="00BA61D4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Need iView license from Elekta for EPID data</w:t>
      </w:r>
    </w:p>
    <w:p w:rsidR="00BA61D4" w:rsidRDefault="00BA61D4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Higher res than other 2D QA (e.g., MapCHECK)</w:t>
      </w:r>
    </w:p>
    <w:p w:rsidR="00BA61D4" w:rsidRDefault="00BA61D4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for MLC tests b/c 3D is unreliable for this</w:t>
      </w:r>
    </w:p>
    <w:p w:rsidR="00BA61D4" w:rsidRDefault="00BA61D4" w:rsidP="00BA61D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3D</w:t>
      </w:r>
    </w:p>
    <w:p w:rsidR="00BA61D4" w:rsidRDefault="00BA61D4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Uses EPID or Epilog (EPID + logfile)</w:t>
      </w:r>
    </w:p>
    <w:p w:rsidR="00BA61D4" w:rsidRDefault="00BA61D4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B/c 2D does not use logfile, cannot access certain info that 3D uses: timestamps, dose/MU</w:t>
      </w:r>
    </w:p>
    <w:p w:rsidR="00BA61D4" w:rsidRDefault="00BA61D4" w:rsidP="00BA61D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 Elekta, can run 2D and 3D simultaneously</w:t>
      </w:r>
    </w:p>
    <w:p w:rsidR="00BA61D4" w:rsidRDefault="00BA61D4" w:rsidP="00BA61D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Forward calc from measured plan into CT sim</w:t>
      </w:r>
    </w:p>
    <w:p w:rsidR="00BA61D4" w:rsidRDefault="00BA61D4" w:rsidP="00BA61D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3D</w:t>
      </w:r>
      <w:r w:rsidRPr="00AD4E7D">
        <w:rPr>
          <w:rFonts w:ascii="Times New Roman" w:hAnsi="Times New Roman"/>
          <w:sz w:val="24"/>
        </w:rPr>
        <w:t xml:space="preserve"> gamma </w:t>
      </w:r>
      <w:r>
        <w:rPr>
          <w:rFonts w:ascii="Times New Roman" w:hAnsi="Times New Roman"/>
          <w:sz w:val="24"/>
        </w:rPr>
        <w:t>pass rates, global and per-structure</w:t>
      </w:r>
    </w:p>
    <w:p w:rsidR="00BA61D4" w:rsidRDefault="00193025" w:rsidP="00BA61D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 w:rsidRPr="00BA61D4">
        <w:rPr>
          <w:rFonts w:ascii="Times New Roman" w:hAnsi="Times New Roman"/>
          <w:sz w:val="24"/>
        </w:rPr>
        <w:t>Can take device meas</w:t>
      </w:r>
      <w:r w:rsidR="00BA61D4">
        <w:rPr>
          <w:rFonts w:ascii="Times New Roman" w:hAnsi="Times New Roman"/>
          <w:sz w:val="24"/>
        </w:rPr>
        <w:t>urements directly in the software</w:t>
      </w:r>
    </w:p>
    <w:p w:rsidR="00BA61D4" w:rsidRDefault="00BA61D4" w:rsidP="00BA61D4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In-vivo QA</w:t>
      </w:r>
    </w:p>
    <w:p w:rsidR="00BA61D4" w:rsidRDefault="00BA61D4" w:rsidP="00BA61D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2D</w:t>
      </w:r>
    </w:p>
    <w:p w:rsidR="00335CB9" w:rsidRDefault="00335CB9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Uses EPID (absolute cal)</w:t>
      </w:r>
    </w:p>
    <w:p w:rsidR="00BA61D4" w:rsidRDefault="00BA61D4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AKA </w:t>
      </w:r>
      <w:r w:rsidRPr="00BA61D4">
        <w:rPr>
          <w:rFonts w:ascii="Times New Roman" w:hAnsi="Times New Roman"/>
          <w:i/>
          <w:sz w:val="24"/>
        </w:rPr>
        <w:t>t</w:t>
      </w:r>
      <w:r w:rsidR="00021933" w:rsidRPr="00BA61D4">
        <w:rPr>
          <w:rFonts w:ascii="Times New Roman" w:hAnsi="Times New Roman"/>
          <w:i/>
          <w:sz w:val="24"/>
        </w:rPr>
        <w:t>ransit dosimetry</w:t>
      </w:r>
    </w:p>
    <w:p w:rsidR="00BA61D4" w:rsidRDefault="00021933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 w:rsidRPr="00BA61D4">
        <w:rPr>
          <w:rFonts w:ascii="Times New Roman" w:hAnsi="Times New Roman"/>
          <w:sz w:val="24"/>
        </w:rPr>
        <w:t>E</w:t>
      </w:r>
      <w:r w:rsidR="00BA61D4">
        <w:rPr>
          <w:rFonts w:ascii="Times New Roman" w:hAnsi="Times New Roman"/>
          <w:sz w:val="24"/>
        </w:rPr>
        <w:t>PID</w:t>
      </w:r>
      <w:r w:rsidRPr="00BA61D4">
        <w:rPr>
          <w:rFonts w:ascii="Times New Roman" w:hAnsi="Times New Roman"/>
          <w:sz w:val="24"/>
        </w:rPr>
        <w:t xml:space="preserve"> is out during tx</w:t>
      </w:r>
    </w:p>
    <w:p w:rsidR="00021933" w:rsidRDefault="00021933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 w:rsidRPr="00BA61D4">
        <w:rPr>
          <w:rFonts w:ascii="Times New Roman" w:hAnsi="Times New Roman"/>
          <w:sz w:val="24"/>
        </w:rPr>
        <w:t xml:space="preserve">Non-interpretable, </w:t>
      </w:r>
      <w:r w:rsidR="00BA61D4">
        <w:rPr>
          <w:rFonts w:ascii="Times New Roman" w:hAnsi="Times New Roman"/>
          <w:sz w:val="24"/>
        </w:rPr>
        <w:t>so 3D should accompany (possibly not till next day)</w:t>
      </w:r>
    </w:p>
    <w:p w:rsidR="00826529" w:rsidRDefault="00826529" w:rsidP="00BA61D4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Used by most US sites</w:t>
      </w:r>
    </w:p>
    <w:p w:rsidR="00BA61D4" w:rsidRDefault="00BA61D4" w:rsidP="00BA61D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3D</w:t>
      </w:r>
    </w:p>
    <w:p w:rsidR="00335CB9" w:rsidRDefault="00826529" w:rsidP="00335CB9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Uses log </w:t>
      </w:r>
      <w:r w:rsidR="00335CB9">
        <w:rPr>
          <w:rFonts w:ascii="Times New Roman" w:hAnsi="Times New Roman"/>
          <w:sz w:val="24"/>
        </w:rPr>
        <w:t>Epilog (EPID + logfile)</w:t>
      </w:r>
    </w:p>
    <w:p w:rsidR="00826529" w:rsidRDefault="00826529" w:rsidP="00826529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Really no need for EPID b/c MLC errors will be washed out by other errors</w:t>
      </w:r>
    </w:p>
    <w:p w:rsidR="00663378" w:rsidRDefault="00663378" w:rsidP="00826529">
      <w:pPr>
        <w:pStyle w:val="ListParagraph"/>
        <w:numPr>
          <w:ilvl w:val="3"/>
          <w:numId w:val="4"/>
        </w:numPr>
        <w:rPr>
          <w:rFonts w:ascii="Times New Roman" w:hAnsi="Times New Roman"/>
          <w:sz w:val="24"/>
        </w:rPr>
      </w:pPr>
      <w:r w:rsidRPr="00826529">
        <w:rPr>
          <w:rFonts w:ascii="Times New Roman" w:hAnsi="Times New Roman"/>
          <w:sz w:val="24"/>
        </w:rPr>
        <w:t xml:space="preserve">Collision </w:t>
      </w:r>
      <w:r w:rsidR="00826529">
        <w:rPr>
          <w:rFonts w:ascii="Times New Roman" w:hAnsi="Times New Roman"/>
          <w:sz w:val="24"/>
        </w:rPr>
        <w:t>risks w/ EPID</w:t>
      </w:r>
      <w:r w:rsidRPr="00826529">
        <w:rPr>
          <w:rFonts w:ascii="Times New Roman" w:hAnsi="Times New Roman"/>
          <w:sz w:val="24"/>
        </w:rPr>
        <w:t>, esp</w:t>
      </w:r>
      <w:r w:rsidR="00826529">
        <w:rPr>
          <w:rFonts w:ascii="Times New Roman" w:hAnsi="Times New Roman"/>
          <w:sz w:val="24"/>
        </w:rPr>
        <w:t>.</w:t>
      </w:r>
      <w:r w:rsidRPr="00826529">
        <w:rPr>
          <w:rFonts w:ascii="Times New Roman" w:hAnsi="Times New Roman"/>
          <w:sz w:val="24"/>
        </w:rPr>
        <w:t xml:space="preserve"> on </w:t>
      </w:r>
      <w:r w:rsidR="00826529">
        <w:rPr>
          <w:rFonts w:ascii="Times New Roman" w:hAnsi="Times New Roman"/>
          <w:sz w:val="24"/>
        </w:rPr>
        <w:t>E</w:t>
      </w:r>
      <w:r w:rsidRPr="00826529">
        <w:rPr>
          <w:rFonts w:ascii="Times New Roman" w:hAnsi="Times New Roman"/>
          <w:sz w:val="24"/>
        </w:rPr>
        <w:t xml:space="preserve">lekta, so </w:t>
      </w:r>
      <w:r w:rsidR="00826529">
        <w:rPr>
          <w:rFonts w:ascii="Times New Roman" w:hAnsi="Times New Roman"/>
          <w:sz w:val="24"/>
        </w:rPr>
        <w:t>we would use log, not Epilog, for in-vivo QA</w:t>
      </w:r>
    </w:p>
    <w:p w:rsidR="00826529" w:rsidRPr="00826529" w:rsidRDefault="00826529" w:rsidP="00826529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 rates are very different from pre-tx QA pass rates and are site- and technique-specific</w:t>
      </w:r>
    </w:p>
    <w:p w:rsidR="00193025" w:rsidRDefault="006633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Passrates are very different from pre-tx qa, and r site/technique specific</w:t>
      </w:r>
      <w:r w:rsidR="004E7698">
        <w:rPr>
          <w:rFonts w:ascii="Times New Roman" w:hAnsi="Times New Roman"/>
          <w:sz w:val="24"/>
        </w:rPr>
        <w:t xml:space="preserve">. Will </w:t>
      </w:r>
      <w:r w:rsidR="00B66E24">
        <w:rPr>
          <w:rFonts w:ascii="Times New Roman" w:hAnsi="Times New Roman"/>
          <w:sz w:val="24"/>
        </w:rPr>
        <w:t>email</w:t>
      </w:r>
      <w:r w:rsidR="004E7698">
        <w:rPr>
          <w:rFonts w:ascii="Times New Roman" w:hAnsi="Times New Roman"/>
          <w:sz w:val="24"/>
        </w:rPr>
        <w:t xml:space="preserve"> paper</w:t>
      </w:r>
    </w:p>
    <w:p w:rsidR="00193025" w:rsidRDefault="0082652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The bottom line: Get SNC Patient if you need PlanCHECK (we don’t, b/c we have Mobius3D). If you don’t need PlanCHECK, get PerFRACTION plus DoseCHECK. DoseCHECK in ad</w:t>
      </w:r>
      <w:r w:rsidR="005F258F">
        <w:rPr>
          <w:rFonts w:ascii="Times New Roman" w:hAnsi="Times New Roman"/>
          <w:sz w:val="24"/>
        </w:rPr>
        <w:t>dition to PerFRACTION adds ~$5K and includes absolute EPID cal for 2D pre-tx QA.</w:t>
      </w:r>
    </w:p>
    <w:p w:rsidR="004E7698" w:rsidRDefault="005F258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Will adding SNC Patient or PerFRACTION slow down our SNC server? Possibly; we may need a new server. But our current server likely already has GPU cards, so it may just need an add-on. SNC will send us the server specs for our IT to look over.</w:t>
      </w:r>
    </w:p>
    <w:p w:rsidR="00663378" w:rsidRDefault="00663378">
      <w:pPr>
        <w:rPr>
          <w:rFonts w:ascii="Times New Roman" w:hAnsi="Times New Roman"/>
          <w:sz w:val="24"/>
        </w:rPr>
      </w:pPr>
    </w:p>
    <w:p w:rsidR="00663378" w:rsidRDefault="00663378">
      <w:pPr>
        <w:rPr>
          <w:rFonts w:ascii="Times New Roman" w:hAnsi="Times New Roman"/>
          <w:sz w:val="24"/>
        </w:rPr>
      </w:pPr>
    </w:p>
    <w:p w:rsidR="008259E0" w:rsidRDefault="008259E0">
      <w:pPr>
        <w:rPr>
          <w:rFonts w:ascii="Times New Roman" w:hAnsi="Times New Roman"/>
          <w:sz w:val="24"/>
        </w:rPr>
      </w:pPr>
    </w:p>
    <w:p w:rsidR="008259E0" w:rsidRPr="00DD6358" w:rsidRDefault="008259E0">
      <w:pPr>
        <w:rPr>
          <w:rFonts w:ascii="Times New Roman" w:hAnsi="Times New Roman"/>
          <w:sz w:val="24"/>
        </w:rPr>
      </w:pPr>
    </w:p>
    <w:sectPr w:rsidR="008259E0" w:rsidRPr="00DD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7840"/>
    <w:multiLevelType w:val="hybridMultilevel"/>
    <w:tmpl w:val="DE6E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734CE"/>
    <w:multiLevelType w:val="hybridMultilevel"/>
    <w:tmpl w:val="EA1A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D4967"/>
    <w:multiLevelType w:val="hybridMultilevel"/>
    <w:tmpl w:val="46DC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32557"/>
    <w:multiLevelType w:val="hybridMultilevel"/>
    <w:tmpl w:val="548E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58"/>
    <w:rsid w:val="00021933"/>
    <w:rsid w:val="0003354F"/>
    <w:rsid w:val="00193025"/>
    <w:rsid w:val="00241708"/>
    <w:rsid w:val="00335CB9"/>
    <w:rsid w:val="0041783B"/>
    <w:rsid w:val="004E7698"/>
    <w:rsid w:val="005F258F"/>
    <w:rsid w:val="00663378"/>
    <w:rsid w:val="00735468"/>
    <w:rsid w:val="008259E0"/>
    <w:rsid w:val="00826529"/>
    <w:rsid w:val="009D50F4"/>
    <w:rsid w:val="00AD4E7D"/>
    <w:rsid w:val="00B04492"/>
    <w:rsid w:val="00B66E24"/>
    <w:rsid w:val="00BA61D4"/>
    <w:rsid w:val="00BC144F"/>
    <w:rsid w:val="00C61CE9"/>
    <w:rsid w:val="00CC4FD4"/>
    <w:rsid w:val="00D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B293"/>
  <w15:chartTrackingRefBased/>
  <w15:docId w15:val="{5B75D8F0-CB8B-4D88-8332-8D49C764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7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2021-07-07T18:05:00Z</dcterms:created>
  <dcterms:modified xsi:type="dcterms:W3CDTF">2022-03-01T18:41:00Z</dcterms:modified>
</cp:coreProperties>
</file>