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114E82" w:rsidP="00C25EB3">
      <w:pPr>
        <w:pStyle w:val="Title"/>
      </w:pPr>
      <w:r>
        <w:t>Weekly Chart Check “Audit”</w:t>
      </w:r>
    </w:p>
    <w:p w:rsidR="00C25EB3" w:rsidRDefault="00C25EB3" w:rsidP="00C25EB3">
      <w:pPr>
        <w:pStyle w:val="Heading1"/>
      </w:pPr>
      <w:r>
        <w:t>Purpose</w:t>
      </w:r>
    </w:p>
    <w:p w:rsidR="001318D5" w:rsidRDefault="001318D5" w:rsidP="001318D5">
      <w:r>
        <w:t>Occasionally, a patient “slips through the cracks” and does not receive the proper chart checks. Every Wednesday, we check to ensure that every patient on the schedule has a chart check QCL due within the next week. This procedure describes the most efficient way to do this.</w:t>
      </w:r>
    </w:p>
    <w:p w:rsidR="00C25EB3" w:rsidRDefault="00C25EB3" w:rsidP="00C25EB3">
      <w:pPr>
        <w:pStyle w:val="Heading1"/>
        <w:rPr>
          <w:rFonts w:ascii="Times New Roman" w:hAnsi="Times New Roman"/>
          <w:sz w:val="24"/>
        </w:rPr>
      </w:pPr>
      <w:r>
        <w:t>Steps</w:t>
      </w:r>
    </w:p>
    <w:p w:rsidR="00013B9A" w:rsidRDefault="00013B9A" w:rsidP="001318D5">
      <w:pPr>
        <w:numPr>
          <w:ilvl w:val="0"/>
          <w:numId w:val="1"/>
        </w:numPr>
      </w:pPr>
      <w:r>
        <w:t xml:space="preserve">Ensure that there is a </w:t>
      </w:r>
      <w:proofErr w:type="spellStart"/>
      <w:r>
        <w:t>Wkly</w:t>
      </w:r>
      <w:proofErr w:type="spellEnd"/>
      <w:r>
        <w:t xml:space="preserve"> Chart Check Audit QCL for patient Test, Master. If there is not, no audit is necessary (someone probably already completed the QCL).</w:t>
      </w:r>
    </w:p>
    <w:p w:rsidR="00A01BD4" w:rsidRDefault="00A01BD4" w:rsidP="001318D5">
      <w:pPr>
        <w:numPr>
          <w:ilvl w:val="0"/>
          <w:numId w:val="1"/>
        </w:numPr>
      </w:pPr>
      <w:r>
        <w:t>Open any patient.</w:t>
      </w:r>
    </w:p>
    <w:p w:rsidR="001318D5" w:rsidRDefault="001318D5" w:rsidP="001318D5">
      <w:pPr>
        <w:numPr>
          <w:ilvl w:val="0"/>
          <w:numId w:val="1"/>
        </w:numPr>
      </w:pPr>
      <w:r>
        <w:t>Open the schedule (</w:t>
      </w:r>
      <w:r w:rsidRPr="001318D5">
        <w:rPr>
          <w:b/>
        </w:rPr>
        <w:t>RO Treatment</w:t>
      </w:r>
      <w:r>
        <w:t>) for all machines in MOSAIQ.</w:t>
      </w:r>
    </w:p>
    <w:p w:rsidR="001318D5" w:rsidRDefault="001318D5" w:rsidP="001318D5">
      <w:pPr>
        <w:numPr>
          <w:ilvl w:val="0"/>
          <w:numId w:val="1"/>
        </w:numPr>
      </w:pPr>
      <w:r>
        <w:t>Open the list of QCLs (</w:t>
      </w:r>
      <w:r w:rsidRPr="001318D5">
        <w:rPr>
          <w:b/>
        </w:rPr>
        <w:t>QCLs</w:t>
      </w:r>
      <w:r>
        <w:t>). It is easiest to put the schedule on the left monitor and the QCLs on the right.</w:t>
      </w:r>
    </w:p>
    <w:p w:rsidR="00EF06FB" w:rsidRDefault="00EF06FB" w:rsidP="00EF06FB">
      <w:pPr>
        <w:numPr>
          <w:ilvl w:val="0"/>
          <w:numId w:val="1"/>
        </w:numPr>
      </w:pPr>
      <w:r>
        <w:t>Change the QCL display for ease of use.</w:t>
      </w:r>
    </w:p>
    <w:p w:rsidR="001318D5" w:rsidRDefault="001318D5" w:rsidP="00EF06FB">
      <w:pPr>
        <w:numPr>
          <w:ilvl w:val="1"/>
          <w:numId w:val="1"/>
        </w:numPr>
      </w:pPr>
      <w:r>
        <w:t xml:space="preserve">Change the QCL </w:t>
      </w:r>
      <w:r w:rsidRPr="001318D5">
        <w:rPr>
          <w:b/>
        </w:rPr>
        <w:t>View</w:t>
      </w:r>
      <w:r>
        <w:t xml:space="preserve"> to </w:t>
      </w:r>
      <w:r>
        <w:rPr>
          <w:i/>
        </w:rPr>
        <w:t>By Location</w:t>
      </w:r>
      <w:r>
        <w:t xml:space="preserve"> and the </w:t>
      </w:r>
      <w:r w:rsidRPr="001318D5">
        <w:rPr>
          <w:b/>
        </w:rPr>
        <w:t>Location</w:t>
      </w:r>
      <w:r>
        <w:t xml:space="preserve"> to </w:t>
      </w:r>
      <w:r>
        <w:rPr>
          <w:i/>
        </w:rPr>
        <w:t>Physics</w:t>
      </w:r>
      <w:r>
        <w:t>.</w:t>
      </w:r>
    </w:p>
    <w:p w:rsidR="001318D5" w:rsidRDefault="001318D5" w:rsidP="00EF06FB">
      <w:pPr>
        <w:numPr>
          <w:ilvl w:val="1"/>
          <w:numId w:val="1"/>
        </w:numPr>
      </w:pPr>
      <w:r>
        <w:t xml:space="preserve">Change the </w:t>
      </w:r>
      <w:r>
        <w:rPr>
          <w:b/>
        </w:rPr>
        <w:t>Date Range</w:t>
      </w:r>
      <w:r>
        <w:t xml:space="preserve"> to 10 </w:t>
      </w:r>
      <w:r>
        <w:rPr>
          <w:i/>
        </w:rPr>
        <w:t>Surrounding Weeks</w:t>
      </w:r>
      <w:r>
        <w:t>.</w:t>
      </w:r>
    </w:p>
    <w:p w:rsidR="00EF06FB" w:rsidRDefault="00EF06FB" w:rsidP="00EF06FB">
      <w:pPr>
        <w:numPr>
          <w:ilvl w:val="1"/>
          <w:numId w:val="1"/>
        </w:numPr>
      </w:pPr>
      <w:r>
        <w:t xml:space="preserve">Change the </w:t>
      </w:r>
      <w:r>
        <w:rPr>
          <w:b/>
        </w:rPr>
        <w:t>Status</w:t>
      </w:r>
      <w:r>
        <w:t xml:space="preserve"> to </w:t>
      </w:r>
      <w:r>
        <w:rPr>
          <w:i/>
        </w:rPr>
        <w:t>Incomplete</w:t>
      </w:r>
      <w:r>
        <w:t>.</w:t>
      </w:r>
    </w:p>
    <w:p w:rsidR="00EF06FB" w:rsidRDefault="00EF06FB" w:rsidP="00EF06FB">
      <w:pPr>
        <w:numPr>
          <w:ilvl w:val="1"/>
          <w:numId w:val="1"/>
        </w:numPr>
      </w:pPr>
      <w:r>
        <w:t xml:space="preserve">Filter the QCLs to show only chart checks. Hover over the </w:t>
      </w:r>
      <w:r>
        <w:rPr>
          <w:b/>
        </w:rPr>
        <w:t>Task</w:t>
      </w:r>
      <w:r>
        <w:t xml:space="preserve"> table header and click the filter button. Select </w:t>
      </w:r>
      <w:r>
        <w:rPr>
          <w:i/>
        </w:rPr>
        <w:t>Chart Check</w:t>
      </w:r>
      <w:r>
        <w:t>.</w:t>
      </w:r>
    </w:p>
    <w:p w:rsidR="001318D5" w:rsidRDefault="001318D5" w:rsidP="00EF06FB">
      <w:pPr>
        <w:numPr>
          <w:ilvl w:val="1"/>
          <w:numId w:val="1"/>
        </w:numPr>
      </w:pPr>
      <w:r>
        <w:t xml:space="preserve">Sort the QCLs by patient name by clicking the table heading </w:t>
      </w:r>
      <w:r w:rsidRPr="00EF06FB">
        <w:rPr>
          <w:b/>
        </w:rPr>
        <w:t>Patient</w:t>
      </w:r>
      <w:r>
        <w:t>.</w:t>
      </w:r>
    </w:p>
    <w:p w:rsidR="00BC67CA" w:rsidRDefault="00EF06FB" w:rsidP="001318D5">
      <w:pPr>
        <w:numPr>
          <w:ilvl w:val="0"/>
          <w:numId w:val="1"/>
        </w:numPr>
      </w:pPr>
      <w:r>
        <w:t xml:space="preserve">Ensure that each patient on the schedule is in the filtered QCL list. </w:t>
      </w:r>
      <w:r w:rsidR="00B510A8">
        <w:t>A missing patient is problematic only if they have started treatment. Check for a</w:t>
      </w:r>
      <w:r>
        <w:t xml:space="preserve"> </w:t>
      </w:r>
      <w:r>
        <w:rPr>
          <w:i/>
        </w:rPr>
        <w:t xml:space="preserve">New </w:t>
      </w:r>
      <w:r w:rsidR="00114E82">
        <w:rPr>
          <w:i/>
        </w:rPr>
        <w:t xml:space="preserve">Radiation </w:t>
      </w:r>
      <w:r>
        <w:rPr>
          <w:i/>
        </w:rPr>
        <w:t>Start</w:t>
      </w:r>
      <w:r>
        <w:t xml:space="preserve"> QCL (you can temporarily un-filter the </w:t>
      </w:r>
      <w:r>
        <w:rPr>
          <w:b/>
        </w:rPr>
        <w:t>Task</w:t>
      </w:r>
      <w:r>
        <w:t xml:space="preserve"> column). </w:t>
      </w:r>
      <w:r w:rsidR="00114E82">
        <w:t xml:space="preserve">In </w:t>
      </w:r>
      <w:r w:rsidR="00114E82" w:rsidRPr="00114E82">
        <w:rPr>
          <w:b/>
        </w:rPr>
        <w:t>RO Treat</w:t>
      </w:r>
      <w:r w:rsidR="00114E82">
        <w:t xml:space="preserve">, </w:t>
      </w:r>
      <w:r w:rsidR="00B510A8">
        <w:t>ch</w:t>
      </w:r>
      <w:r w:rsidR="00BC67CA">
        <w:t>eck the treatment calendar. E</w:t>
      </w:r>
      <w:r w:rsidR="00B510A8">
        <w:t>xample</w:t>
      </w:r>
      <w:r w:rsidR="00BC67CA">
        <w:t>s</w:t>
      </w:r>
      <w:r w:rsidR="00B510A8">
        <w:t xml:space="preserve"> of a missing </w:t>
      </w:r>
      <w:r w:rsidR="00BC67CA">
        <w:t>Chart Check QCLs that are not an issue:</w:t>
      </w:r>
    </w:p>
    <w:p w:rsidR="00EF06FB" w:rsidRDefault="00BC67CA" w:rsidP="00BC67CA">
      <w:pPr>
        <w:pStyle w:val="ListParagraph"/>
        <w:numPr>
          <w:ilvl w:val="0"/>
          <w:numId w:val="4"/>
        </w:numPr>
      </w:pPr>
      <w:r>
        <w:t>A</w:t>
      </w:r>
      <w:r w:rsidR="00B510A8">
        <w:t xml:space="preserve"> patient whose appointment was cancelled due to </w:t>
      </w:r>
      <w:r>
        <w:t>missing insurance authorization</w:t>
      </w:r>
    </w:p>
    <w:p w:rsidR="00BC67CA" w:rsidRDefault="00BC67CA" w:rsidP="00BC67CA">
      <w:pPr>
        <w:pStyle w:val="ListParagraph"/>
        <w:numPr>
          <w:ilvl w:val="0"/>
          <w:numId w:val="4"/>
        </w:numPr>
      </w:pPr>
      <w:r>
        <w:t xml:space="preserve">A Chart Check QCL due today that was already completed (you’ll need to change the </w:t>
      </w:r>
      <w:r>
        <w:rPr>
          <w:b/>
        </w:rPr>
        <w:t>Status</w:t>
      </w:r>
      <w:r>
        <w:t xml:space="preserve"> filter to determine this)</w:t>
      </w:r>
      <w:bookmarkStart w:id="0" w:name="_GoBack"/>
      <w:bookmarkEnd w:id="0"/>
    </w:p>
    <w:p w:rsidR="00013B9A" w:rsidRPr="001318D5" w:rsidRDefault="00013B9A" w:rsidP="001318D5">
      <w:pPr>
        <w:numPr>
          <w:ilvl w:val="0"/>
          <w:numId w:val="1"/>
        </w:numPr>
      </w:pPr>
      <w:r>
        <w:t xml:space="preserve">Complete the </w:t>
      </w:r>
      <w:proofErr w:type="spellStart"/>
      <w:r>
        <w:t>Wkly</w:t>
      </w:r>
      <w:proofErr w:type="spellEnd"/>
      <w:r>
        <w:t xml:space="preserve"> Chart Check Audit QCL. A new one due in a week should automatically generate.</w:t>
      </w:r>
    </w:p>
    <w:sectPr w:rsidR="00013B9A" w:rsidRPr="00131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86910"/>
    <w:multiLevelType w:val="hybridMultilevel"/>
    <w:tmpl w:val="EBC44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12A60"/>
    <w:multiLevelType w:val="hybridMultilevel"/>
    <w:tmpl w:val="BD6EBD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780C0B"/>
    <w:multiLevelType w:val="multilevel"/>
    <w:tmpl w:val="6DE8C786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D5"/>
    <w:rsid w:val="00013B9A"/>
    <w:rsid w:val="00114E82"/>
    <w:rsid w:val="001318D5"/>
    <w:rsid w:val="00A01BD4"/>
    <w:rsid w:val="00B04492"/>
    <w:rsid w:val="00B510A8"/>
    <w:rsid w:val="00BC67CA"/>
    <w:rsid w:val="00C25EB3"/>
    <w:rsid w:val="00EF0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2081"/>
  <w15:chartTrackingRefBased/>
  <w15:docId w15:val="{8A39F776-A39B-4436-A379-C12A25CCC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EB3"/>
  </w:style>
  <w:style w:type="paragraph" w:styleId="Heading1">
    <w:name w:val="heading 1"/>
    <w:basedOn w:val="Normal"/>
    <w:next w:val="Normal"/>
    <w:link w:val="Heading1Char"/>
    <w:uiPriority w:val="9"/>
    <w:qFormat/>
    <w:rsid w:val="00C25E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C25EB3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C25EB3"/>
  </w:style>
  <w:style w:type="paragraph" w:customStyle="1" w:styleId="Answer">
    <w:name w:val="Answer"/>
    <w:basedOn w:val="Question"/>
    <w:next w:val="Question"/>
    <w:link w:val="AnswerChar"/>
    <w:qFormat/>
    <w:rsid w:val="00C25EB3"/>
    <w:pPr>
      <w:numPr>
        <w:numId w:val="0"/>
      </w:numPr>
      <w:tabs>
        <w:tab w:val="num" w:pos="720"/>
      </w:tabs>
      <w:spacing w:after="160"/>
      <w:ind w:left="720" w:hanging="720"/>
    </w:pPr>
  </w:style>
  <w:style w:type="character" w:customStyle="1" w:styleId="AnswerChar">
    <w:name w:val="Answer Char"/>
    <w:basedOn w:val="QuestionChar"/>
    <w:link w:val="Answer"/>
    <w:rsid w:val="00C25EB3"/>
  </w:style>
  <w:style w:type="paragraph" w:customStyle="1" w:styleId="AnswerContinued">
    <w:name w:val="Answer Continued"/>
    <w:basedOn w:val="Normal"/>
    <w:autoRedefine/>
    <w:qFormat/>
    <w:rsid w:val="00C25EB3"/>
    <w:rPr>
      <w:rFonts w:eastAsia="Calibri"/>
    </w:rPr>
  </w:style>
  <w:style w:type="paragraph" w:styleId="Title">
    <w:name w:val="Title"/>
    <w:basedOn w:val="Normal"/>
    <w:next w:val="Normal"/>
    <w:link w:val="TitleChar"/>
    <w:uiPriority w:val="10"/>
    <w:qFormat/>
    <w:rsid w:val="00C25E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25E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7</cp:revision>
  <dcterms:created xsi:type="dcterms:W3CDTF">2021-06-03T14:27:00Z</dcterms:created>
  <dcterms:modified xsi:type="dcterms:W3CDTF">2022-06-03T15:59:00Z</dcterms:modified>
</cp:coreProperties>
</file>