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45F" w:rsidRPr="00C67CC9" w:rsidRDefault="00A5363C" w:rsidP="00A5363C">
      <w:pPr>
        <w:pStyle w:val="Title"/>
        <w:rPr>
          <w:sz w:val="28"/>
          <w:szCs w:val="24"/>
        </w:rPr>
      </w:pPr>
      <w:r w:rsidRPr="00C67CC9">
        <w:rPr>
          <w:sz w:val="28"/>
          <w:szCs w:val="24"/>
        </w:rPr>
        <w:t>Add a Daily TQA Note with Your Initials</w:t>
      </w:r>
    </w:p>
    <w:p w:rsidR="00A5363C" w:rsidRPr="00C67CC9" w:rsidRDefault="00A5363C" w:rsidP="00A5363C">
      <w:pPr>
        <w:rPr>
          <w:rFonts w:ascii="Times New Roman" w:hAnsi="Times New Roman" w:cs="Times New Roman"/>
          <w:sz w:val="24"/>
          <w:szCs w:val="24"/>
        </w:rPr>
      </w:pPr>
      <w:r w:rsidRPr="00C67CC9">
        <w:rPr>
          <w:rFonts w:ascii="Times New Roman" w:hAnsi="Times New Roman" w:cs="Times New Roman"/>
          <w:b/>
          <w:sz w:val="24"/>
          <w:szCs w:val="24"/>
        </w:rPr>
        <w:t xml:space="preserve">Purpose: </w:t>
      </w:r>
      <w:r w:rsidRPr="00C67CC9">
        <w:rPr>
          <w:rFonts w:ascii="Times New Roman" w:hAnsi="Times New Roman" w:cs="Times New Roman"/>
          <w:sz w:val="24"/>
          <w:szCs w:val="24"/>
        </w:rPr>
        <w:t>It is easier to troubleshoot unexpected TQA results when we know who ran the daily morning tests. Since all therapists use the same TQA account, there is no way for us to know who ran the tests un</w:t>
      </w:r>
      <w:r w:rsidR="00C67CC9" w:rsidRPr="00C67CC9">
        <w:rPr>
          <w:rFonts w:ascii="Times New Roman" w:hAnsi="Times New Roman" w:cs="Times New Roman"/>
          <w:sz w:val="24"/>
          <w:szCs w:val="24"/>
        </w:rPr>
        <w:t>less that individual records that</w:t>
      </w:r>
      <w:r w:rsidRPr="00C67CC9">
        <w:rPr>
          <w:rFonts w:ascii="Times New Roman" w:hAnsi="Times New Roman" w:cs="Times New Roman"/>
          <w:sz w:val="24"/>
          <w:szCs w:val="24"/>
        </w:rPr>
        <w:t xml:space="preserve"> information somewhere. An easy way to do this is to add a </w:t>
      </w:r>
      <w:r w:rsidRPr="00C67CC9">
        <w:rPr>
          <w:rFonts w:ascii="Times New Roman" w:hAnsi="Times New Roman" w:cs="Times New Roman"/>
          <w:b/>
          <w:sz w:val="24"/>
          <w:szCs w:val="24"/>
        </w:rPr>
        <w:t>Note</w:t>
      </w:r>
      <w:r w:rsidRPr="00C67CC9">
        <w:rPr>
          <w:rFonts w:ascii="Times New Roman" w:hAnsi="Times New Roman" w:cs="Times New Roman"/>
          <w:sz w:val="24"/>
          <w:szCs w:val="24"/>
        </w:rPr>
        <w:t xml:space="preserve"> in the TQA software after you finish running the tests.</w:t>
      </w:r>
    </w:p>
    <w:p w:rsidR="00A5363C" w:rsidRPr="00C67CC9" w:rsidRDefault="00A5363C" w:rsidP="00A5363C">
      <w:pPr>
        <w:pStyle w:val="ListParagraph"/>
        <w:numPr>
          <w:ilvl w:val="0"/>
          <w:numId w:val="1"/>
        </w:numPr>
        <w:rPr>
          <w:rFonts w:ascii="Times New Roman" w:hAnsi="Times New Roman" w:cs="Times New Roman"/>
          <w:sz w:val="24"/>
          <w:szCs w:val="24"/>
        </w:rPr>
      </w:pPr>
      <w:r w:rsidRPr="00C67CC9">
        <w:rPr>
          <w:rFonts w:ascii="Times New Roman" w:hAnsi="Times New Roman" w:cs="Times New Roman"/>
          <w:sz w:val="24"/>
          <w:szCs w:val="24"/>
        </w:rPr>
        <w:t>After you finish running all daily TQA tests, log into TQA.</w:t>
      </w:r>
    </w:p>
    <w:p w:rsidR="00A5363C" w:rsidRPr="00C67CC9" w:rsidRDefault="00A5363C" w:rsidP="00A5363C">
      <w:pPr>
        <w:pStyle w:val="ListParagraph"/>
        <w:numPr>
          <w:ilvl w:val="1"/>
          <w:numId w:val="1"/>
        </w:numPr>
        <w:rPr>
          <w:rFonts w:ascii="Times New Roman" w:hAnsi="Times New Roman" w:cs="Times New Roman"/>
          <w:sz w:val="24"/>
          <w:szCs w:val="24"/>
        </w:rPr>
      </w:pPr>
      <w:r w:rsidRPr="00C67CC9">
        <w:rPr>
          <w:rFonts w:ascii="Times New Roman" w:hAnsi="Times New Roman" w:cs="Times New Roman"/>
          <w:sz w:val="24"/>
          <w:szCs w:val="24"/>
        </w:rPr>
        <w:t>C</w:t>
      </w:r>
      <w:r w:rsidRPr="00C67CC9">
        <w:rPr>
          <w:rFonts w:ascii="Times New Roman" w:hAnsi="Times New Roman" w:cs="Times New Roman"/>
          <w:sz w:val="24"/>
          <w:szCs w:val="24"/>
        </w:rPr>
        <w:t xml:space="preserve">lick the </w:t>
      </w:r>
      <w:r w:rsidR="00C67CC9" w:rsidRPr="00C67CC9">
        <w:rPr>
          <w:rFonts w:ascii="Times New Roman" w:hAnsi="Times New Roman" w:cs="Times New Roman"/>
          <w:sz w:val="24"/>
          <w:szCs w:val="24"/>
        </w:rPr>
        <w:t xml:space="preserve">Internet </w:t>
      </w:r>
      <w:r w:rsidRPr="00C67CC9">
        <w:rPr>
          <w:rFonts w:ascii="Times New Roman" w:hAnsi="Times New Roman" w:cs="Times New Roman"/>
          <w:sz w:val="24"/>
          <w:szCs w:val="24"/>
        </w:rPr>
        <w:t xml:space="preserve">Explorer </w:t>
      </w:r>
      <w:r w:rsidR="00C67CC9" w:rsidRPr="00C67CC9">
        <w:rPr>
          <w:rFonts w:ascii="Times New Roman" w:hAnsi="Times New Roman" w:cs="Times New Roman"/>
          <w:sz w:val="24"/>
          <w:szCs w:val="24"/>
        </w:rPr>
        <w:t xml:space="preserve">icon </w:t>
      </w:r>
      <w:r w:rsidRPr="00C67CC9">
        <w:rPr>
          <w:rFonts w:ascii="Times New Roman" w:hAnsi="Times New Roman" w:cs="Times New Roman"/>
          <w:sz w:val="24"/>
          <w:szCs w:val="24"/>
        </w:rPr>
        <w:t xml:space="preserve">at the bottom left of the </w:t>
      </w:r>
      <w:proofErr w:type="spellStart"/>
      <w:r w:rsidRPr="00C67CC9">
        <w:rPr>
          <w:rFonts w:ascii="Times New Roman" w:hAnsi="Times New Roman" w:cs="Times New Roman"/>
          <w:sz w:val="24"/>
          <w:szCs w:val="24"/>
        </w:rPr>
        <w:t>Tomo</w:t>
      </w:r>
      <w:proofErr w:type="spellEnd"/>
      <w:r w:rsidRPr="00C67CC9">
        <w:rPr>
          <w:rFonts w:ascii="Times New Roman" w:hAnsi="Times New Roman" w:cs="Times New Roman"/>
          <w:sz w:val="24"/>
          <w:szCs w:val="24"/>
        </w:rPr>
        <w:t xml:space="preserve"> computer. You should see the login page for TQA.</w:t>
      </w:r>
    </w:p>
    <w:p w:rsidR="00A5363C" w:rsidRPr="00C67CC9" w:rsidRDefault="00A5363C" w:rsidP="00A5363C">
      <w:pPr>
        <w:pStyle w:val="ListParagraph"/>
        <w:numPr>
          <w:ilvl w:val="1"/>
          <w:numId w:val="1"/>
        </w:numPr>
        <w:rPr>
          <w:rFonts w:ascii="Times New Roman" w:hAnsi="Times New Roman" w:cs="Times New Roman"/>
          <w:sz w:val="24"/>
          <w:szCs w:val="24"/>
        </w:rPr>
      </w:pPr>
      <w:r w:rsidRPr="00C67CC9">
        <w:rPr>
          <w:rFonts w:ascii="Times New Roman" w:hAnsi="Times New Roman" w:cs="Times New Roman"/>
          <w:sz w:val="24"/>
          <w:szCs w:val="24"/>
        </w:rPr>
        <w:t xml:space="preserve">Log in with username </w:t>
      </w:r>
      <w:r w:rsidRPr="00C67CC9">
        <w:rPr>
          <w:rFonts w:ascii="Times New Roman" w:hAnsi="Times New Roman" w:cs="Times New Roman"/>
          <w:i/>
          <w:iCs/>
          <w:sz w:val="24"/>
          <w:szCs w:val="24"/>
        </w:rPr>
        <w:t>therapist</w:t>
      </w:r>
      <w:r w:rsidRPr="00C67CC9">
        <w:rPr>
          <w:rFonts w:ascii="Times New Roman" w:hAnsi="Times New Roman" w:cs="Times New Roman"/>
          <w:sz w:val="24"/>
          <w:szCs w:val="24"/>
        </w:rPr>
        <w:t xml:space="preserve"> and password </w:t>
      </w:r>
      <w:r w:rsidRPr="00C67CC9">
        <w:rPr>
          <w:rFonts w:ascii="Times New Roman" w:hAnsi="Times New Roman" w:cs="Times New Roman"/>
          <w:i/>
          <w:iCs/>
          <w:sz w:val="24"/>
          <w:szCs w:val="24"/>
        </w:rPr>
        <w:t>therapist1_</w:t>
      </w:r>
      <w:r w:rsidRPr="00C67CC9">
        <w:rPr>
          <w:rFonts w:ascii="Times New Roman" w:hAnsi="Times New Roman" w:cs="Times New Roman"/>
          <w:sz w:val="24"/>
          <w:szCs w:val="24"/>
        </w:rPr>
        <w:t xml:space="preserve"> (same credentials as </w:t>
      </w:r>
      <w:proofErr w:type="spellStart"/>
      <w:r w:rsidRPr="00C67CC9">
        <w:rPr>
          <w:rFonts w:ascii="Times New Roman" w:hAnsi="Times New Roman" w:cs="Times New Roman"/>
          <w:sz w:val="24"/>
          <w:szCs w:val="24"/>
        </w:rPr>
        <w:t>Tomo</w:t>
      </w:r>
      <w:proofErr w:type="spellEnd"/>
      <w:r w:rsidRPr="00C67CC9">
        <w:rPr>
          <w:rFonts w:ascii="Times New Roman" w:hAnsi="Times New Roman" w:cs="Times New Roman"/>
          <w:sz w:val="24"/>
          <w:szCs w:val="24"/>
        </w:rPr>
        <w:t xml:space="preserve"> except that this password has an underscore).</w:t>
      </w:r>
    </w:p>
    <w:p w:rsidR="00A5363C" w:rsidRPr="00C67CC9" w:rsidRDefault="00A5363C" w:rsidP="00A5363C">
      <w:pPr>
        <w:pStyle w:val="ListParagraph"/>
        <w:numPr>
          <w:ilvl w:val="0"/>
          <w:numId w:val="1"/>
        </w:numPr>
        <w:spacing w:after="0" w:line="240" w:lineRule="auto"/>
        <w:contextualSpacing w:val="0"/>
        <w:rPr>
          <w:rFonts w:ascii="Times New Roman" w:hAnsi="Times New Roman" w:cs="Times New Roman"/>
          <w:sz w:val="24"/>
          <w:szCs w:val="24"/>
        </w:rPr>
      </w:pPr>
      <w:r w:rsidRPr="00C67CC9">
        <w:rPr>
          <w:rFonts w:ascii="Times New Roman" w:hAnsi="Times New Roman" w:cs="Times New Roman"/>
          <w:sz w:val="24"/>
          <w:szCs w:val="24"/>
        </w:rPr>
        <w:t>Add a note</w:t>
      </w:r>
      <w:r w:rsidR="00C67CC9" w:rsidRPr="00C67CC9">
        <w:rPr>
          <w:rFonts w:ascii="Times New Roman" w:hAnsi="Times New Roman" w:cs="Times New Roman"/>
          <w:sz w:val="24"/>
          <w:szCs w:val="24"/>
        </w:rPr>
        <w:t xml:space="preserve"> with your initials</w:t>
      </w:r>
      <w:r w:rsidRPr="00C67CC9">
        <w:rPr>
          <w:rFonts w:ascii="Times New Roman" w:hAnsi="Times New Roman" w:cs="Times New Roman"/>
          <w:sz w:val="24"/>
          <w:szCs w:val="24"/>
        </w:rPr>
        <w:t>.</w:t>
      </w:r>
      <w:r w:rsidR="00C67CC9" w:rsidRPr="00C67CC9">
        <w:rPr>
          <w:rFonts w:ascii="Times New Roman" w:hAnsi="Times New Roman" w:cs="Times New Roman"/>
          <w:sz w:val="24"/>
          <w:szCs w:val="24"/>
        </w:rPr>
        <w:t xml:space="preserve"> Do this regardless of test results. Physics checks TQA results every morning, so you do not need to do this. All we need are your initials.</w:t>
      </w:r>
    </w:p>
    <w:p w:rsidR="00A5363C" w:rsidRPr="00C67CC9" w:rsidRDefault="00A5363C" w:rsidP="00A5363C">
      <w:pPr>
        <w:pStyle w:val="ListParagraph"/>
        <w:numPr>
          <w:ilvl w:val="1"/>
          <w:numId w:val="1"/>
        </w:numPr>
        <w:spacing w:after="0" w:line="240" w:lineRule="auto"/>
        <w:contextualSpacing w:val="0"/>
        <w:rPr>
          <w:rFonts w:ascii="Times New Roman" w:hAnsi="Times New Roman" w:cs="Times New Roman"/>
          <w:sz w:val="24"/>
          <w:szCs w:val="24"/>
        </w:rPr>
      </w:pPr>
      <w:r w:rsidRPr="00C67CC9">
        <w:rPr>
          <w:rFonts w:ascii="Times New Roman" w:hAnsi="Times New Roman" w:cs="Times New Roman"/>
          <w:sz w:val="24"/>
          <w:szCs w:val="24"/>
        </w:rPr>
        <w:t xml:space="preserve">Click the </w:t>
      </w:r>
      <w:r w:rsidRPr="00C67CC9">
        <w:rPr>
          <w:rFonts w:ascii="Times New Roman" w:hAnsi="Times New Roman" w:cs="Times New Roman"/>
          <w:b/>
          <w:bCs/>
          <w:sz w:val="24"/>
          <w:szCs w:val="24"/>
        </w:rPr>
        <w:t>Notes</w:t>
      </w:r>
      <w:r w:rsidRPr="00C67CC9">
        <w:rPr>
          <w:rFonts w:ascii="Times New Roman" w:hAnsi="Times New Roman" w:cs="Times New Roman"/>
          <w:sz w:val="24"/>
          <w:szCs w:val="24"/>
        </w:rPr>
        <w:t xml:space="preserve"> tab and </w:t>
      </w:r>
      <w:proofErr w:type="gramStart"/>
      <w:r w:rsidRPr="00C67CC9">
        <w:rPr>
          <w:rFonts w:ascii="Times New Roman" w:hAnsi="Times New Roman" w:cs="Times New Roman"/>
          <w:b/>
          <w:bCs/>
          <w:sz w:val="24"/>
          <w:szCs w:val="24"/>
        </w:rPr>
        <w:t>Add</w:t>
      </w:r>
      <w:proofErr w:type="gramEnd"/>
      <w:r w:rsidRPr="00C67CC9">
        <w:rPr>
          <w:rFonts w:ascii="Times New Roman" w:hAnsi="Times New Roman" w:cs="Times New Roman"/>
          <w:b/>
          <w:bCs/>
          <w:sz w:val="24"/>
          <w:szCs w:val="24"/>
        </w:rPr>
        <w:t xml:space="preserve"> a note</w:t>
      </w:r>
      <w:r w:rsidRPr="00C67CC9">
        <w:rPr>
          <w:rFonts w:ascii="Times New Roman" w:hAnsi="Times New Roman" w:cs="Times New Roman"/>
          <w:sz w:val="24"/>
          <w:szCs w:val="24"/>
        </w:rPr>
        <w:t xml:space="preserve">. </w:t>
      </w:r>
    </w:p>
    <w:p w:rsidR="00A5363C" w:rsidRPr="00C67CC9" w:rsidRDefault="00A5363C" w:rsidP="00A5363C">
      <w:pPr>
        <w:pStyle w:val="ListParagraph"/>
        <w:spacing w:after="0" w:line="240" w:lineRule="auto"/>
        <w:ind w:left="1440"/>
        <w:contextualSpacing w:val="0"/>
        <w:rPr>
          <w:rFonts w:ascii="Times New Roman" w:hAnsi="Times New Roman" w:cs="Times New Roman"/>
          <w:sz w:val="24"/>
          <w:szCs w:val="24"/>
        </w:rPr>
      </w:pPr>
      <w:r w:rsidRPr="00C67CC9">
        <w:rPr>
          <w:rFonts w:ascii="Times New Roman" w:hAnsi="Times New Roman" w:cs="Times New Roman"/>
          <w:noProof/>
          <w:sz w:val="24"/>
          <w:szCs w:val="24"/>
        </w:rPr>
        <w:drawing>
          <wp:inline distT="0" distB="0" distL="0" distR="0">
            <wp:extent cx="2866030" cy="1279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QA Notes 1.png"/>
                    <pic:cNvPicPr/>
                  </pic:nvPicPr>
                  <pic:blipFill>
                    <a:blip r:embed="rId5">
                      <a:extLst>
                        <a:ext uri="{28A0092B-C50C-407E-A947-70E740481C1C}">
                          <a14:useLocalDpi xmlns:a14="http://schemas.microsoft.com/office/drawing/2010/main" val="0"/>
                        </a:ext>
                      </a:extLst>
                    </a:blip>
                    <a:stretch>
                      <a:fillRect/>
                    </a:stretch>
                  </pic:blipFill>
                  <pic:spPr>
                    <a:xfrm>
                      <a:off x="0" y="0"/>
                      <a:ext cx="2924088" cy="1305395"/>
                    </a:xfrm>
                    <a:prstGeom prst="rect">
                      <a:avLst/>
                    </a:prstGeom>
                  </pic:spPr>
                </pic:pic>
              </a:graphicData>
            </a:graphic>
          </wp:inline>
        </w:drawing>
      </w:r>
    </w:p>
    <w:p w:rsidR="00A5363C" w:rsidRPr="00C67CC9" w:rsidRDefault="00C67CC9" w:rsidP="00A5363C">
      <w:pPr>
        <w:pStyle w:val="ListParagraph"/>
        <w:numPr>
          <w:ilvl w:val="1"/>
          <w:numId w:val="1"/>
        </w:numPr>
        <w:spacing w:after="0" w:line="240" w:lineRule="auto"/>
        <w:contextualSpacing w:val="0"/>
        <w:rPr>
          <w:rFonts w:ascii="Times New Roman" w:hAnsi="Times New Roman" w:cs="Times New Roman"/>
          <w:sz w:val="24"/>
          <w:szCs w:val="24"/>
        </w:rPr>
      </w:pPr>
      <w:r w:rsidRPr="00C67CC9">
        <w:rPr>
          <w:rFonts w:ascii="Times New Roman" w:hAnsi="Times New Roman" w:cs="Times New Roman"/>
          <w:bCs/>
          <w:sz w:val="24"/>
          <w:szCs w:val="24"/>
        </w:rPr>
        <w:t xml:space="preserve">Add </w:t>
      </w:r>
      <w:r w:rsidR="00A5363C" w:rsidRPr="00C67CC9">
        <w:rPr>
          <w:rFonts w:ascii="Times New Roman" w:hAnsi="Times New Roman" w:cs="Times New Roman"/>
          <w:sz w:val="24"/>
          <w:szCs w:val="24"/>
        </w:rPr>
        <w:t>your initials</w:t>
      </w:r>
      <w:r w:rsidRPr="00C67CC9">
        <w:rPr>
          <w:rFonts w:ascii="Times New Roman" w:hAnsi="Times New Roman" w:cs="Times New Roman"/>
          <w:sz w:val="24"/>
          <w:szCs w:val="24"/>
        </w:rPr>
        <w:t xml:space="preserve"> as the </w:t>
      </w:r>
      <w:r w:rsidRPr="00C67CC9">
        <w:rPr>
          <w:rFonts w:ascii="Times New Roman" w:hAnsi="Times New Roman" w:cs="Times New Roman"/>
          <w:b/>
          <w:sz w:val="24"/>
          <w:szCs w:val="24"/>
        </w:rPr>
        <w:t>Subject</w:t>
      </w:r>
      <w:r w:rsidR="00A5363C" w:rsidRPr="00C67CC9">
        <w:rPr>
          <w:rFonts w:ascii="Times New Roman" w:hAnsi="Times New Roman" w:cs="Times New Roman"/>
          <w:sz w:val="24"/>
          <w:szCs w:val="24"/>
        </w:rPr>
        <w:t>.</w:t>
      </w:r>
      <w:r w:rsidRPr="00C67CC9">
        <w:rPr>
          <w:rFonts w:ascii="Times New Roman" w:hAnsi="Times New Roman" w:cs="Times New Roman"/>
          <w:sz w:val="24"/>
          <w:szCs w:val="24"/>
        </w:rPr>
        <w:t xml:space="preserve"> You may leave the </w:t>
      </w:r>
      <w:r w:rsidRPr="00C67CC9">
        <w:rPr>
          <w:rFonts w:ascii="Times New Roman" w:hAnsi="Times New Roman" w:cs="Times New Roman"/>
          <w:b/>
          <w:sz w:val="24"/>
          <w:szCs w:val="24"/>
        </w:rPr>
        <w:t>Details</w:t>
      </w:r>
      <w:r w:rsidRPr="00C67CC9">
        <w:rPr>
          <w:rFonts w:ascii="Times New Roman" w:hAnsi="Times New Roman" w:cs="Times New Roman"/>
          <w:sz w:val="24"/>
          <w:szCs w:val="24"/>
        </w:rPr>
        <w:t xml:space="preserve"> blank.</w:t>
      </w:r>
    </w:p>
    <w:p w:rsidR="00A5363C" w:rsidRDefault="00C67CC9" w:rsidP="00A5363C">
      <w:pPr>
        <w:ind w:left="1440"/>
        <w:rPr>
          <w:rFonts w:ascii="Times New Roman" w:hAnsi="Times New Roman" w:cs="Times New Roman"/>
          <w:sz w:val="24"/>
          <w:szCs w:val="24"/>
        </w:rPr>
      </w:pPr>
      <w:r w:rsidRPr="00C67CC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1589964</wp:posOffset>
                </wp:positionH>
                <wp:positionV relativeFrom="paragraph">
                  <wp:posOffset>459332</wp:posOffset>
                </wp:positionV>
                <wp:extent cx="266132" cy="54592"/>
                <wp:effectExtent l="0" t="0" r="19685" b="22225"/>
                <wp:wrapNone/>
                <wp:docPr id="3" name="Rectangle 3"/>
                <wp:cNvGraphicFramePr/>
                <a:graphic xmlns:a="http://schemas.openxmlformats.org/drawingml/2006/main">
                  <a:graphicData uri="http://schemas.microsoft.com/office/word/2010/wordprocessingShape">
                    <wps:wsp>
                      <wps:cNvSpPr/>
                      <wps:spPr>
                        <a:xfrm>
                          <a:off x="0" y="0"/>
                          <a:ext cx="266132" cy="5459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E0D01D" id="Rectangle 3" o:spid="_x0000_s1026" style="position:absolute;margin-left:125.2pt;margin-top:36.15pt;width:20.95pt;height: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" fillcolor="white [3212]" strokecolor="white [3212]" strokeweight="1pt"/>
            </w:pict>
          </mc:Fallback>
        </mc:AlternateContent>
      </w:r>
      <w:r w:rsidR="00A5363C" w:rsidRPr="00C67CC9">
        <w:rPr>
          <w:rFonts w:ascii="Times New Roman" w:hAnsi="Times New Roman" w:cs="Times New Roman"/>
          <w:noProof/>
          <w:sz w:val="24"/>
          <w:szCs w:val="24"/>
        </w:rPr>
        <w:drawing>
          <wp:inline distT="0" distB="0" distL="0" distR="0">
            <wp:extent cx="2913728" cy="1439839"/>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QA Notes 2.png"/>
                    <pic:cNvPicPr/>
                  </pic:nvPicPr>
                  <pic:blipFill>
                    <a:blip r:embed="rId6">
                      <a:extLst>
                        <a:ext uri="{28A0092B-C50C-407E-A947-70E740481C1C}">
                          <a14:useLocalDpi xmlns:a14="http://schemas.microsoft.com/office/drawing/2010/main" val="0"/>
                        </a:ext>
                      </a:extLst>
                    </a:blip>
                    <a:stretch>
                      <a:fillRect/>
                    </a:stretch>
                  </pic:blipFill>
                  <pic:spPr>
                    <a:xfrm>
                      <a:off x="0" y="0"/>
                      <a:ext cx="2999336" cy="1482143"/>
                    </a:xfrm>
                    <a:prstGeom prst="rect">
                      <a:avLst/>
                    </a:prstGeom>
                  </pic:spPr>
                </pic:pic>
              </a:graphicData>
            </a:graphic>
          </wp:inline>
        </w:drawing>
      </w:r>
    </w:p>
    <w:p w:rsidR="00453002" w:rsidRPr="00453002" w:rsidRDefault="00453002" w:rsidP="0045300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Close out of TQA software.</w:t>
      </w:r>
      <w:bookmarkStart w:id="0" w:name="_GoBack"/>
      <w:bookmarkEnd w:id="0"/>
    </w:p>
    <w:sectPr w:rsidR="00453002" w:rsidRPr="00453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B3B18"/>
    <w:multiLevelType w:val="hybridMultilevel"/>
    <w:tmpl w:val="E848C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05146"/>
    <w:multiLevelType w:val="hybridMultilevel"/>
    <w:tmpl w:val="07BC0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BDC"/>
    <w:rsid w:val="00133E72"/>
    <w:rsid w:val="00167BDC"/>
    <w:rsid w:val="00453002"/>
    <w:rsid w:val="00567CB5"/>
    <w:rsid w:val="00A5363C"/>
    <w:rsid w:val="00C6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5F39"/>
  <w15:chartTrackingRefBased/>
  <w15:docId w15:val="{874835B5-3403-418C-957F-DB1BC912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63C"/>
    <w:pPr>
      <w:jc w:val="center"/>
    </w:pPr>
    <w:rPr>
      <w:rFonts w:ascii="Times New Roman" w:hAnsi="Times New Roman" w:cs="Times New Roman"/>
      <w:b/>
      <w:sz w:val="24"/>
    </w:rPr>
  </w:style>
  <w:style w:type="character" w:customStyle="1" w:styleId="TitleChar">
    <w:name w:val="Title Char"/>
    <w:basedOn w:val="DefaultParagraphFont"/>
    <w:link w:val="Title"/>
    <w:uiPriority w:val="10"/>
    <w:rsid w:val="00A5363C"/>
    <w:rPr>
      <w:rFonts w:ascii="Times New Roman" w:hAnsi="Times New Roman" w:cs="Times New Roman"/>
      <w:b/>
      <w:sz w:val="24"/>
    </w:rPr>
  </w:style>
  <w:style w:type="paragraph" w:styleId="ListParagraph">
    <w:name w:val="List Paragraph"/>
    <w:basedOn w:val="Normal"/>
    <w:uiPriority w:val="34"/>
    <w:qFormat/>
    <w:rsid w:val="00A53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81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3</cp:revision>
  <dcterms:created xsi:type="dcterms:W3CDTF">2021-11-16T15:18:00Z</dcterms:created>
  <dcterms:modified xsi:type="dcterms:W3CDTF">2021-11-16T15:26:00Z</dcterms:modified>
</cp:coreProperties>
</file>