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public void animalSound()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System.out.println("The animal makes a sound");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Pig extends Animal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void animalSound()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System.out.println("The pig says: wee wee");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public void animalSound()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System.out.println("The dog says: bow wow");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Animal myAnimal = new Animal();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Animal myPig = new Pig();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Animal myDog = new Dog();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myAnimal.animalSound();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myPig.animalSound();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myDog.animalSound();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