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Umeed Ki Kiran – Women’s Enterprise Hub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Baseline &amp; Need Assessment Form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ptos" w:hAnsi="Times New Roman" w:cs="Times New Roman"/>
          <w:i/>
          <w:iCs/>
          <w:kern w:val="2"/>
          <w:sz w:val="22"/>
          <w:szCs w:val="22"/>
          <w:lang w:bidi="ar"/>
        </w:rPr>
        <w:t>This form records baseline socio-economic details and enterprise training needs of women participants.</w:t>
      </w:r>
    </w:p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011539C">
          <v:rect id="_x0000_i1025" style="width:451.3pt;height:1.5pt" o:hralign="center" o:hrstd="t" o:hr="t" fillcolor="#a0a0a0" stroked="f"/>
        </w:pic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SECTION 1 – Personal Information</w:t>
      </w:r>
    </w:p>
    <w:tbl>
      <w:tblPr>
        <w:tblW w:w="9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7"/>
        <w:gridCol w:w="5538"/>
      </w:tblGrid>
      <w:tr w:rsidR="00EE2AC6">
        <w:trPr>
          <w:trHeight w:val="611"/>
          <w:tblHeader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Field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Response</w:t>
            </w: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Batch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Batch 1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Batch 2</w:t>
            </w: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Full Name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49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Age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Father/Husband Name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Mobile Number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Alternate Number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Full Address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 xml:space="preserve">Local Resident of </w:t>
            </w:r>
            <w:proofErr w:type="spellStart"/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Garhi</w:t>
            </w:r>
            <w:proofErr w:type="spellEnd"/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?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If Migrant – Year of Arrival in Delhi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Aadhaar Number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7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Bank Account Available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rHeight w:val="592"/>
          <w:tblCellSpacing w:w="15" w:type="dxa"/>
        </w:trPr>
        <w:tc>
          <w:tcPr>
            <w:tcW w:w="364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Caste Category</w:t>
            </w:r>
          </w:p>
        </w:tc>
        <w:tc>
          <w:tcPr>
            <w:tcW w:w="54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General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OBC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SC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ST</w:t>
            </w:r>
          </w:p>
        </w:tc>
      </w:tr>
    </w:tbl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4FF13C4">
          <v:rect id="_x0000_i1026" style="width:451.3pt;height:1.5pt" o:hralign="center" o:hrstd="t" o:hr="t" fillcolor="#a0a0a0" stroked="f"/>
        </w:pic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SECTION 2 – Household &amp; Socio-Economic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3"/>
        <w:gridCol w:w="5954"/>
      </w:tblGrid>
      <w:tr w:rsidR="00EE2AC6">
        <w:trPr>
          <w:trHeight w:val="563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Field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Response</w:t>
            </w:r>
          </w:p>
        </w:tc>
      </w:tr>
      <w:tr w:rsidR="00EE2AC6">
        <w:trPr>
          <w:trHeight w:val="5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Total Family Members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Working Members in Family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Monthly Household Income (₹)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Primary Source of Income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  <w:tr w:rsidR="00EE2AC6">
        <w:trPr>
          <w:trHeight w:val="563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Housing Type</w:t>
            </w:r>
          </w:p>
        </w:tc>
        <w:tc>
          <w:tcPr>
            <w:tcW w:w="59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Rented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Own (Pucca)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Own (Kutcha)</w:t>
            </w:r>
          </w:p>
        </w:tc>
      </w:tr>
    </w:tbl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Government Schemes Availed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Ration Card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Widow Pension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Old Age Pension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Jan Dhan Account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Ujjwala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Migration Risk (Next 6 Months)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Will stay long-term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Maybe will move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Likely to move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Does not know</w:t>
      </w:r>
    </w:p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1543711">
          <v:rect id="_x0000_i1027" style="width:451.3pt;height:1.5pt" o:hralign="center" o:hrstd="t" o:hr="t" fillcolor="#a0a0a0" stroked="f"/>
        </w:pic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SECTION 3 – Education &amp; Work Background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Education Level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No formal education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Primary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Secondary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Higher Secondary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Graduate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Existing Skills / Experience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2"/>
        <w:gridCol w:w="3572"/>
      </w:tblGrid>
      <w:tr w:rsidR="00EE2AC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Skill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b/>
                <w:bCs/>
                <w:kern w:val="2"/>
                <w:sz w:val="22"/>
                <w:szCs w:val="22"/>
                <w:lang w:bidi="ar"/>
              </w:rPr>
              <w:t>Response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Stitching 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None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Basic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Good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Advanced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Sewing Machine at Home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Beauty / </w:t>
            </w:r>
            <w:proofErr w:type="spellStart"/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Parlour</w:t>
            </w:r>
            <w:proofErr w:type="spellEnd"/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Food Business 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Handicraft Experience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Yes </w:t>
            </w:r>
            <w:r>
              <w:rPr>
                <w:rFonts w:ascii="Times New Roman" w:eastAsia="Segoe UI Symbol" w:hAnsi="Times New Roman" w:cs="Times New Roman"/>
                <w:kern w:val="2"/>
                <w:sz w:val="22"/>
                <w:szCs w:val="22"/>
                <w:lang w:bidi="ar"/>
              </w:rPr>
              <w:t>☐</w:t>
            </w: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 xml:space="preserve"> No</w:t>
            </w:r>
          </w:p>
        </w:tc>
      </w:tr>
      <w:tr w:rsidR="00EE2AC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F8238F">
            <w:pPr>
              <w:spacing w:after="160"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bidi="ar"/>
              </w:rPr>
              <w:t>Previous Skill Training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E2AC6" w:rsidRDefault="00EE2AC6">
            <w:pPr>
              <w:rPr>
                <w:rFonts w:ascii="Times New Roman" w:eastAsia="Aptos" w:hAnsi="Times New Roman" w:cs="Times New Roman"/>
                <w:kern w:val="2"/>
                <w:sz w:val="22"/>
                <w:szCs w:val="22"/>
                <w:lang w:eastAsia="en-US"/>
              </w:rPr>
            </w:pPr>
          </w:p>
        </w:tc>
      </w:tr>
    </w:tbl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D5B61D1">
          <v:rect id="_x0000_i1028" style="width:451.3pt;height:1.5pt" o:hralign="center" o:hrstd="t" o:hr="t" fillcolor="#a0a0a0" stroked="f"/>
        </w:pic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SECTION 4 – Training Interest &amp; Availability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Preferred Enterprise Track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Stitching / Garment Production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Bag Making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Beauty / </w:t>
      </w:r>
      <w:proofErr w:type="spellStart"/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>Parlour</w:t>
      </w:r>
      <w:proofErr w:type="spellEnd"/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Services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Home-based Food Enterprise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Handicraft &amp; Decoration Work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Distance to Training Centre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&lt;1 km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1–2 km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&gt;2 km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Motivation for Joining Training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income immediately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to support family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to learn market-demand skills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home-based work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to start micro-enterprise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Want to join SHG after program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637D382">
          <v:rect id="_x0000_i1029" style="width:451.3pt;height:1.5pt" o:hralign="center" o:hrstd="t" o:hr="t" fillcolor="#a0a0a0" stroked="f"/>
        </w:pic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SECTION 5 – Need-Based Assessment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Economic Situation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Extremely low income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Single mother / widow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No stable income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High financial stress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Family dependent on her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Learning &amp; Skill Needs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Foundation-level training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Machine support needed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Confidence building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Speed improvement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Finishing / Quality control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Business basics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Enterprise Aspirations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Start home kitchen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Work in mobile </w:t>
      </w:r>
      <w:proofErr w:type="spellStart"/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>parlour</w:t>
      </w:r>
      <w:proofErr w:type="spellEnd"/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Join garment job-work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Start boutique / home stitching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Join handicraft work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Start micro-enterprise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Join SHG after 6 months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Other: _______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Aptos" w:hAnsi="Times New Roman" w:cs="Times New Roman"/>
          <w:b/>
          <w:bCs/>
          <w:kern w:val="2"/>
          <w:sz w:val="22"/>
          <w:szCs w:val="22"/>
          <w:lang w:bidi="ar"/>
        </w:rPr>
        <w:t>Willing to Participate in Production</w:t>
      </w:r>
    </w:p>
    <w:p w:rsidR="00EE2AC6" w:rsidRDefault="00F8238F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Yes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No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br/>
      </w:r>
      <w:r>
        <w:rPr>
          <w:rFonts w:ascii="Times New Roman" w:eastAsia="Segoe UI Symbol" w:hAnsi="Times New Roman" w:cs="Times New Roman"/>
          <w:kern w:val="2"/>
          <w:sz w:val="22"/>
          <w:szCs w:val="22"/>
          <w:lang w:bidi="ar"/>
        </w:rPr>
        <w:t>☐</w:t>
      </w:r>
      <w:r>
        <w:rPr>
          <w:rFonts w:ascii="Times New Roman" w:eastAsia="Aptos" w:hAnsi="Times New Roman" w:cs="Times New Roman"/>
          <w:kern w:val="2"/>
          <w:sz w:val="22"/>
          <w:szCs w:val="22"/>
          <w:lang w:bidi="ar"/>
        </w:rPr>
        <w:t xml:space="preserve"> Maybe</w:t>
      </w:r>
    </w:p>
    <w:p w:rsidR="00EE2AC6" w:rsidRDefault="00000000">
      <w:pPr>
        <w:spacing w:after="16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0C6383A">
          <v:rect id="_x0000_i1030" style="width:451.3pt;height:1.5pt" o:hralign="center" o:hrstd="t" o:hr="t" fillcolor="#a0a0a0" stroked="f"/>
        </w:pict>
      </w:r>
    </w:p>
    <w:p w:rsidR="00EE2AC6" w:rsidRDefault="00EE2AC6">
      <w:pPr>
        <w:spacing w:after="160" w:line="276" w:lineRule="auto"/>
        <w:rPr>
          <w:rFonts w:ascii="Times New Roman" w:hAnsi="Times New Roman" w:cs="Times New Roman"/>
          <w:sz w:val="22"/>
          <w:szCs w:val="22"/>
        </w:rPr>
      </w:pPr>
    </w:p>
    <w:p w:rsidR="00EE2AC6" w:rsidRDefault="00EE2AC6">
      <w:pPr>
        <w:rPr>
          <w:rFonts w:ascii="Times New Roman" w:hAnsi="Times New Roman" w:cs="Times New Roman"/>
          <w:sz w:val="22"/>
          <w:szCs w:val="22"/>
        </w:rPr>
      </w:pPr>
    </w:p>
    <w:sectPr w:rsidR="00EE2A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4C67F0"/>
    <w:rsid w:val="007F672F"/>
    <w:rsid w:val="00A206AA"/>
    <w:rsid w:val="00BC1E60"/>
    <w:rsid w:val="00EE2AC6"/>
    <w:rsid w:val="00F23678"/>
    <w:rsid w:val="00F8238F"/>
    <w:rsid w:val="00F97C75"/>
    <w:rsid w:val="224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171E1DE-9461-4AE5-834E-95BC82F1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Mazid</dc:creator>
  <cp:lastModifiedBy>kali poduri</cp:lastModifiedBy>
  <cp:revision>1</cp:revision>
  <dcterms:created xsi:type="dcterms:W3CDTF">2026-03-11T04:03:00Z</dcterms:created>
  <dcterms:modified xsi:type="dcterms:W3CDTF">2026-03-11T04:03:00Z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BF368FC4185F49F9BF9EE31791836B25_11</vt:lpwstr>
  </property>
</Properties>
</file>