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9355"/>
          <w:tab w:val="clear" w:pos="9346"/>
        </w:tabs>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pPr>
        <w:pStyle w:val="20"/>
        <w:tabs>
          <w:tab w:val="right" w:leader="dot" w:pos="9356"/>
          <w:tab w:val="clear" w:pos="9346"/>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r>
        <w:fldChar w:fldCharType="begin"/>
      </w:r>
      <w:r>
        <w:instrText xml:space="preserve"> HYPERLINK \l "_Toc814673135" </w:instrText>
      </w:r>
      <w:r>
        <w:fldChar w:fldCharType="separate"/>
      </w:r>
      <w:r>
        <w:rPr>
          <w:rFonts w:ascii="Times New Roman" w:hAnsi="Times New Roman" w:cs="Times New Roman"/>
          <w:bCs/>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_Toc814673135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"_Toc1030944648" </w:instrText>
      </w:r>
      <w:r>
        <w:fldChar w:fldCharType="separate"/>
      </w:r>
      <w:r>
        <w:rPr>
          <w:rFonts w:ascii="Times New Roman" w:hAnsi="Times New Roman" w:cs="Times New Roman"/>
          <w:bCs/>
          <w:sz w:val="28"/>
          <w:szCs w:val="28"/>
        </w:rPr>
        <w:t>Глава 1. АНАЛИЗ ПРЕДМЕТНОЙ ОБЛАСТИ И РАЗРАБОТКА ТРЕБОВАНИЙ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_Toc1030944648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"_Toc1018618518" </w:instrText>
      </w:r>
      <w:r>
        <w:fldChar w:fldCharType="separate"/>
      </w:r>
      <w:r>
        <w:rPr>
          <w:rFonts w:eastAsia="SimSun"/>
          <w:bCs/>
        </w:rPr>
        <w:t xml:space="preserve">1.1 </w:t>
      </w:r>
      <w:r>
        <w:rPr>
          <w:bCs/>
        </w:rPr>
        <w:t>Общая характеристика ГБУЗ «Лабинская центральная районная больница»</w:t>
      </w:r>
      <w:r>
        <w:tab/>
      </w:r>
      <w:r>
        <w:fldChar w:fldCharType="begin"/>
      </w:r>
      <w:r>
        <w:instrText xml:space="preserve"> PAGEREF _Toc1018618518 \h </w:instrText>
      </w:r>
      <w:r>
        <w:fldChar w:fldCharType="separate"/>
      </w:r>
      <w:r>
        <w:t>8</w:t>
      </w:r>
      <w:r>
        <w:fldChar w:fldCharType="end"/>
      </w:r>
      <w:r>
        <w:fldChar w:fldCharType="end"/>
      </w:r>
    </w:p>
    <w:p>
      <w:pPr>
        <w:pStyle w:val="22"/>
        <w:tabs>
          <w:tab w:val="right" w:leader="dot" w:pos="9356"/>
          <w:tab w:val="clear" w:pos="9346"/>
        </w:tabs>
        <w:ind w:left="284"/>
      </w:pPr>
      <w:r>
        <w:fldChar w:fldCharType="begin"/>
      </w:r>
      <w:r>
        <w:instrText xml:space="preserve"> HYPERLINK \l "_Toc992596816" </w:instrText>
      </w:r>
      <w:r>
        <w:fldChar w:fldCharType="separate"/>
      </w:r>
      <w:r>
        <w:rPr>
          <w:rFonts w:eastAsia="SimSun"/>
          <w:bCs/>
        </w:rPr>
        <w:t xml:space="preserve">1.2 </w:t>
      </w:r>
      <w:r>
        <w:rPr>
          <w:bCs/>
        </w:rPr>
        <w:t>Описание функциональной структуры отдела АСУ</w:t>
      </w:r>
      <w:r>
        <w:tab/>
      </w:r>
      <w:r>
        <w:fldChar w:fldCharType="begin"/>
      </w:r>
      <w:r>
        <w:instrText xml:space="preserve"> PAGEREF _Toc992596816 \h </w:instrText>
      </w:r>
      <w:r>
        <w:fldChar w:fldCharType="separate"/>
      </w:r>
      <w:r>
        <w:t>9</w:t>
      </w:r>
      <w:r>
        <w:fldChar w:fldCharType="end"/>
      </w:r>
      <w:r>
        <w:fldChar w:fldCharType="end"/>
      </w:r>
    </w:p>
    <w:p>
      <w:pPr>
        <w:pStyle w:val="22"/>
        <w:tabs>
          <w:tab w:val="right" w:leader="dot" w:pos="9356"/>
          <w:tab w:val="clear" w:pos="9346"/>
        </w:tabs>
        <w:ind w:left="284"/>
      </w:pPr>
      <w:r>
        <w:fldChar w:fldCharType="begin"/>
      </w:r>
      <w:r>
        <w:instrText xml:space="preserve"> HYPERLINK \l "_Toc978686686" </w:instrText>
      </w:r>
      <w:r>
        <w:fldChar w:fldCharType="separate"/>
      </w:r>
      <w:r>
        <w:rPr>
          <w:rFonts w:eastAsia="SimSun"/>
          <w:bCs/>
        </w:rPr>
        <w:t xml:space="preserve">1.3 </w:t>
      </w:r>
      <w:r>
        <w:rPr>
          <w:bCs/>
        </w:rPr>
        <w:t>Анализ проблемных ситуаций и информационных потоков</w:t>
      </w:r>
      <w:r>
        <w:tab/>
      </w:r>
      <w:r>
        <w:fldChar w:fldCharType="begin"/>
      </w:r>
      <w:r>
        <w:instrText xml:space="preserve"> PAGEREF _Toc978686686 \h </w:instrText>
      </w:r>
      <w:r>
        <w:fldChar w:fldCharType="separate"/>
      </w:r>
      <w:r>
        <w:t>11</w:t>
      </w:r>
      <w:r>
        <w:fldChar w:fldCharType="end"/>
      </w:r>
      <w:r>
        <w:fldChar w:fldCharType="end"/>
      </w:r>
    </w:p>
    <w:p>
      <w:pPr>
        <w:pStyle w:val="22"/>
        <w:tabs>
          <w:tab w:val="right" w:leader="dot" w:pos="9356"/>
          <w:tab w:val="clear" w:pos="9346"/>
        </w:tabs>
        <w:ind w:left="284"/>
      </w:pPr>
      <w:r>
        <w:fldChar w:fldCharType="begin"/>
      </w:r>
      <w:r>
        <w:instrText xml:space="preserve"> HYPERLINK \l "_Toc1602157400" </w:instrText>
      </w:r>
      <w:r>
        <w:fldChar w:fldCharType="separate"/>
      </w:r>
      <w:r>
        <w:rPr>
          <w:rFonts w:eastAsia="SimSun"/>
          <w:bCs/>
        </w:rPr>
        <w:t xml:space="preserve">1.4 </w:t>
      </w:r>
      <w:r>
        <w:rPr>
          <w:bCs/>
        </w:rPr>
        <w:t>Постановка задачи автоматизации учёта работы отдела АСУ</w:t>
      </w:r>
      <w:r>
        <w:tab/>
      </w:r>
      <w:r>
        <w:fldChar w:fldCharType="begin"/>
      </w:r>
      <w:r>
        <w:instrText xml:space="preserve"> PAGEREF _Toc1602157400 \h </w:instrText>
      </w:r>
      <w:r>
        <w:fldChar w:fldCharType="separate"/>
      </w:r>
      <w:r>
        <w:t>13</w:t>
      </w:r>
      <w:r>
        <w:fldChar w:fldCharType="end"/>
      </w:r>
      <w:r>
        <w:fldChar w:fldCharType="end"/>
      </w:r>
    </w:p>
    <w:p>
      <w:pPr>
        <w:pStyle w:val="22"/>
        <w:tabs>
          <w:tab w:val="right" w:leader="dot" w:pos="9356"/>
          <w:tab w:val="clear" w:pos="9346"/>
        </w:tabs>
        <w:ind w:left="284"/>
      </w:pPr>
      <w:r>
        <w:fldChar w:fldCharType="begin"/>
      </w:r>
      <w:r>
        <w:instrText xml:space="preserve"> HYPERLINK \l "_Toc145867229" </w:instrText>
      </w:r>
      <w:r>
        <w:fldChar w:fldCharType="separate"/>
      </w:r>
      <w:r>
        <w:rPr>
          <w:rFonts w:eastAsia="SimSun"/>
          <w:bCs/>
        </w:rPr>
        <w:t xml:space="preserve">1.5 </w:t>
      </w:r>
      <w:r>
        <w:rPr>
          <w:bCs/>
        </w:rPr>
        <w:t>Формулирование требований к информационной системе</w:t>
      </w:r>
      <w:r>
        <w:tab/>
      </w:r>
      <w:r>
        <w:fldChar w:fldCharType="begin"/>
      </w:r>
      <w:r>
        <w:instrText xml:space="preserve"> PAGEREF _Toc145867229 \h </w:instrText>
      </w:r>
      <w:r>
        <w:fldChar w:fldCharType="separate"/>
      </w:r>
      <w:r>
        <w:t>14</w:t>
      </w:r>
      <w:r>
        <w:fldChar w:fldCharType="end"/>
      </w:r>
      <w:r>
        <w:fldChar w:fldCharType="end"/>
      </w:r>
    </w:p>
    <w:p>
      <w:pPr>
        <w:pStyle w:val="22"/>
        <w:tabs>
          <w:tab w:val="right" w:leader="dot" w:pos="9356"/>
          <w:tab w:val="clear" w:pos="9346"/>
        </w:tabs>
        <w:ind w:left="284"/>
      </w:pPr>
      <w:r>
        <w:fldChar w:fldCharType="begin"/>
      </w:r>
      <w:r>
        <w:instrText xml:space="preserve"> HYPERLINK \l "_Toc861295463" </w:instrText>
      </w:r>
      <w:r>
        <w:fldChar w:fldCharType="separate"/>
      </w:r>
      <w:r>
        <w:rPr>
          <w:bCs/>
        </w:rPr>
        <w:t>Выводы по главе</w:t>
      </w:r>
      <w:r>
        <w:tab/>
      </w:r>
      <w:r>
        <w:fldChar w:fldCharType="begin"/>
      </w:r>
      <w:r>
        <w:instrText xml:space="preserve"> PAGEREF _Toc861295463 \h </w:instrText>
      </w:r>
      <w:r>
        <w:fldChar w:fldCharType="separate"/>
      </w:r>
      <w:r>
        <w:t>16</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"_Toc297219517" </w:instrText>
      </w:r>
      <w:r>
        <w:fldChar w:fldCharType="separate"/>
      </w:r>
      <w:r>
        <w:rPr>
          <w:rFonts w:ascii="Times New Roman" w:hAnsi="Times New Roman" w:cs="Times New Roman"/>
          <w:bCs/>
          <w:sz w:val="28"/>
          <w:szCs w:val="28"/>
        </w:rPr>
        <w:t>Глава 2. ПРОЕКТИРОВАНИЕ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_Toc297219517 \h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"_Toc1595703594" </w:instrText>
      </w:r>
      <w:r>
        <w:fldChar w:fldCharType="separate"/>
      </w:r>
      <w:r>
        <w:rPr>
          <w:rFonts w:eastAsia="SimSun"/>
          <w:bCs/>
        </w:rPr>
        <w:t xml:space="preserve">2.1 </w:t>
      </w:r>
      <w:r>
        <w:rPr>
          <w:bCs/>
        </w:rPr>
        <w:t>Выбор и обоснование технологий и программного обеспечения</w:t>
      </w:r>
      <w:r>
        <w:tab/>
      </w:r>
      <w:r>
        <w:fldChar w:fldCharType="begin"/>
      </w:r>
      <w:r>
        <w:instrText xml:space="preserve"> PAGEREF _Toc1595703594 \h </w:instrText>
      </w:r>
      <w:r>
        <w:fldChar w:fldCharType="separate"/>
      </w:r>
      <w:r>
        <w:t>18</w:t>
      </w:r>
      <w:r>
        <w:fldChar w:fldCharType="end"/>
      </w:r>
      <w:r>
        <w:fldChar w:fldCharType="end"/>
      </w:r>
    </w:p>
    <w:p>
      <w:pPr>
        <w:pStyle w:val="22"/>
        <w:tabs>
          <w:tab w:val="right" w:leader="dot" w:pos="9356"/>
          <w:tab w:val="clear" w:pos="9346"/>
        </w:tabs>
        <w:ind w:left="284"/>
      </w:pPr>
      <w:r>
        <w:fldChar w:fldCharType="begin"/>
      </w:r>
      <w:r>
        <w:instrText xml:space="preserve"> HYPERLINK \l "_Toc826108795" </w:instrText>
      </w:r>
      <w:r>
        <w:fldChar w:fldCharType="separate"/>
      </w:r>
      <w:r>
        <w:rPr>
          <w:rFonts w:eastAsia="SimSun"/>
          <w:bCs/>
        </w:rPr>
        <w:t xml:space="preserve">2.2 </w:t>
      </w:r>
      <w:r>
        <w:rPr>
          <w:bCs/>
        </w:rPr>
        <w:t>Проектирование функциональной структуры системы</w:t>
      </w:r>
      <w:r>
        <w:tab/>
      </w:r>
      <w:r>
        <w:fldChar w:fldCharType="begin"/>
      </w:r>
      <w:r>
        <w:instrText xml:space="preserve"> PAGEREF _Toc826108795 \h </w:instrText>
      </w:r>
      <w:r>
        <w:fldChar w:fldCharType="separate"/>
      </w:r>
      <w:r>
        <w:t>23</w:t>
      </w:r>
      <w:r>
        <w:fldChar w:fldCharType="end"/>
      </w:r>
      <w:r>
        <w:fldChar w:fldCharType="end"/>
      </w:r>
    </w:p>
    <w:p>
      <w:pPr>
        <w:pStyle w:val="22"/>
        <w:tabs>
          <w:tab w:val="right" w:leader="dot" w:pos="9356"/>
          <w:tab w:val="clear" w:pos="9346"/>
        </w:tabs>
        <w:ind w:left="284"/>
      </w:pPr>
      <w:r>
        <w:fldChar w:fldCharType="begin"/>
      </w:r>
      <w:r>
        <w:instrText xml:space="preserve"> HYPERLINK \l "_Toc1751900032" </w:instrText>
      </w:r>
      <w:r>
        <w:fldChar w:fldCharType="separate"/>
      </w:r>
      <w:r>
        <w:rPr>
          <w:rFonts w:eastAsia="SimSun"/>
          <w:bCs/>
        </w:rPr>
        <w:t xml:space="preserve">2.3 </w:t>
      </w:r>
      <w:r>
        <w:rPr>
          <w:bCs/>
        </w:rPr>
        <w:t>Разработка концептуальной и логической моделей базы данных</w:t>
      </w:r>
      <w:r>
        <w:tab/>
      </w:r>
      <w:r>
        <w:fldChar w:fldCharType="begin"/>
      </w:r>
      <w:r>
        <w:instrText xml:space="preserve"> PAGEREF _Toc1751900032 \h </w:instrText>
      </w:r>
      <w:r>
        <w:fldChar w:fldCharType="separate"/>
      </w:r>
      <w:r>
        <w:t>30</w:t>
      </w:r>
      <w:r>
        <w:fldChar w:fldCharType="end"/>
      </w:r>
      <w:r>
        <w:fldChar w:fldCharType="end"/>
      </w:r>
    </w:p>
    <w:p>
      <w:pPr>
        <w:pStyle w:val="22"/>
        <w:tabs>
          <w:tab w:val="right" w:leader="dot" w:pos="9356"/>
          <w:tab w:val="clear" w:pos="9346"/>
        </w:tabs>
        <w:ind w:left="284"/>
      </w:pPr>
      <w:r>
        <w:fldChar w:fldCharType="begin"/>
      </w:r>
      <w:r>
        <w:instrText xml:space="preserve"> HYPERLINK \l "_Toc1639467044" </w:instrText>
      </w:r>
      <w:r>
        <w:fldChar w:fldCharType="separate"/>
      </w:r>
      <w:r>
        <w:rPr>
          <w:bCs/>
        </w:rPr>
        <w:t>Выводы по главе</w:t>
      </w:r>
      <w:r>
        <w:tab/>
      </w:r>
      <w:r>
        <w:fldChar w:fldCharType="begin"/>
      </w:r>
      <w:r>
        <w:instrText xml:space="preserve"> PAGEREF _Toc1639467044 \h </w:instrText>
      </w:r>
      <w:r>
        <w:fldChar w:fldCharType="separate"/>
      </w:r>
      <w:r>
        <w:t>36</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"_Toc1094453080" </w:instrText>
      </w:r>
      <w:r>
        <w:fldChar w:fldCharType="separate"/>
      </w:r>
      <w:r>
        <w:rPr>
          <w:rFonts w:ascii="Times New Roman" w:hAnsi="Times New Roman" w:cs="Times New Roman"/>
          <w:bCs/>
          <w:sz w:val="28"/>
          <w:szCs w:val="28"/>
        </w:rPr>
        <w:t>Глава 3. РЕАЛИЗАЦИЯ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_Toc1094453080 \h </w:instrText>
      </w:r>
      <w:r>
        <w:rPr>
          <w:rFonts w:ascii="Times New Roman" w:hAnsi="Times New Roman" w:cs="Times New Roman"/>
          <w:sz w:val="28"/>
          <w:szCs w:val="28"/>
        </w:rPr>
        <w:fldChar w:fldCharType="separate"/>
      </w:r>
      <w:r>
        <w:rPr>
          <w:rFonts w:ascii="Times New Roman" w:hAnsi="Times New Roman" w:cs="Times New Roman"/>
          <w:sz w:val="28"/>
          <w:szCs w:val="28"/>
        </w:rPr>
        <w:t>38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2"/>
        <w:tabs>
          <w:tab w:val="right" w:leader="dot" w:pos="9356"/>
          <w:tab w:val="clear" w:pos="9346"/>
        </w:tabs>
        <w:ind w:left="284"/>
      </w:pPr>
      <w:r>
        <w:fldChar w:fldCharType="begin"/>
      </w:r>
      <w:r>
        <w:instrText xml:space="preserve"> HYPERLINK \l "_Toc111825192" </w:instrText>
      </w:r>
      <w:r>
        <w:fldChar w:fldCharType="separate"/>
      </w:r>
      <w:r>
        <w:rPr>
          <w:rFonts w:eastAsia="SimSun"/>
          <w:bCs/>
        </w:rPr>
        <w:t xml:space="preserve">3.1 </w:t>
      </w:r>
      <w:r>
        <w:rPr>
          <w:bCs/>
        </w:rPr>
        <w:t xml:space="preserve">Реализация базы данных и </w:t>
      </w:r>
      <w:r>
        <w:rPr>
          <w:bCs/>
          <w:lang w:val="en-US"/>
        </w:rPr>
        <w:t>SQL</w:t>
      </w:r>
      <w:r>
        <w:rPr>
          <w:bCs/>
        </w:rPr>
        <w:t xml:space="preserve"> запросов</w:t>
      </w:r>
      <w:r>
        <w:tab/>
      </w:r>
      <w:r>
        <w:fldChar w:fldCharType="begin"/>
      </w:r>
      <w:r>
        <w:instrText xml:space="preserve"> PAGEREF _Toc111825192 \h </w:instrText>
      </w:r>
      <w:r>
        <w:fldChar w:fldCharType="separate"/>
      </w:r>
      <w:r>
        <w:t>38</w:t>
      </w:r>
      <w:r>
        <w:fldChar w:fldCharType="end"/>
      </w:r>
      <w:r>
        <w:fldChar w:fldCharType="end"/>
      </w:r>
    </w:p>
    <w:p>
      <w:pPr>
        <w:pStyle w:val="22"/>
        <w:tabs>
          <w:tab w:val="right" w:leader="dot" w:pos="9356"/>
          <w:tab w:val="clear" w:pos="9346"/>
        </w:tabs>
        <w:ind w:left="284"/>
      </w:pPr>
      <w:r>
        <w:fldChar w:fldCharType="begin"/>
      </w:r>
      <w:r>
        <w:instrText xml:space="preserve"> HYPERLINK \l "_Toc1162890325" </w:instrText>
      </w:r>
      <w:r>
        <w:fldChar w:fldCharType="separate"/>
      </w:r>
      <w:r>
        <w:rPr>
          <w:rFonts w:eastAsia="SimSun"/>
          <w:bCs/>
        </w:rPr>
        <w:t xml:space="preserve">3.2 </w:t>
      </w:r>
      <w:r>
        <w:rPr>
          <w:bCs/>
        </w:rPr>
        <w:t>Реализация клиентского приложения</w:t>
      </w:r>
      <w:r>
        <w:tab/>
      </w:r>
      <w:r>
        <w:fldChar w:fldCharType="begin"/>
      </w:r>
      <w:r>
        <w:instrText xml:space="preserve"> PAGEREF _Toc1162890325 \h </w:instrText>
      </w:r>
      <w:r>
        <w:fldChar w:fldCharType="separate"/>
      </w:r>
      <w:r>
        <w:t>42</w:t>
      </w:r>
      <w:r>
        <w:fldChar w:fldCharType="end"/>
      </w:r>
      <w:r>
        <w:fldChar w:fldCharType="end"/>
      </w:r>
    </w:p>
    <w:p>
      <w:pPr>
        <w:pStyle w:val="22"/>
        <w:tabs>
          <w:tab w:val="right" w:leader="dot" w:pos="9356"/>
          <w:tab w:val="clear" w:pos="9346"/>
        </w:tabs>
        <w:ind w:left="284"/>
      </w:pPr>
      <w:r>
        <w:fldChar w:fldCharType="begin"/>
      </w:r>
      <w:r>
        <w:instrText xml:space="preserve"> HYPERLINK \l "_Toc1859798999" </w:instrText>
      </w:r>
      <w:r>
        <w:fldChar w:fldCharType="separate"/>
      </w:r>
      <w:r>
        <w:rPr>
          <w:rFonts w:eastAsia="SimSun"/>
          <w:bCs/>
        </w:rPr>
        <w:t xml:space="preserve">3.3 </w:t>
      </w:r>
      <w:r>
        <w:rPr>
          <w:bCs/>
        </w:rPr>
        <w:t>Руководство пользователя</w:t>
      </w:r>
      <w:r>
        <w:tab/>
      </w:r>
      <w:r>
        <w:fldChar w:fldCharType="begin"/>
      </w:r>
      <w:r>
        <w:instrText xml:space="preserve"> PAGEREF _Toc1859798999 \h </w:instrText>
      </w:r>
      <w:r>
        <w:fldChar w:fldCharType="separate"/>
      </w:r>
      <w:r>
        <w:t>49</w:t>
      </w:r>
      <w:r>
        <w:fldChar w:fldCharType="end"/>
      </w:r>
      <w:r>
        <w:fldChar w:fldCharType="end"/>
      </w:r>
    </w:p>
    <w:p>
      <w:pPr>
        <w:pStyle w:val="22"/>
        <w:tabs>
          <w:tab w:val="right" w:leader="dot" w:pos="9356"/>
          <w:tab w:val="clear" w:pos="9346"/>
        </w:tabs>
        <w:ind w:left="284"/>
      </w:pPr>
      <w:r>
        <w:fldChar w:fldCharType="begin"/>
      </w:r>
      <w:r>
        <w:instrText xml:space="preserve"> HYPERLINK \l "_Toc464672517" </w:instrText>
      </w:r>
      <w:r>
        <w:fldChar w:fldCharType="separate"/>
      </w:r>
      <w:r>
        <w:rPr>
          <w:bCs/>
          <w:lang w:eastAsia="zh-CN"/>
        </w:rPr>
        <w:t>Выводы по главе</w:t>
      </w:r>
      <w:r>
        <w:tab/>
      </w:r>
      <w:r>
        <w:fldChar w:fldCharType="begin"/>
      </w:r>
      <w:r>
        <w:instrText xml:space="preserve"> PAGEREF _Toc464672517 \h </w:instrText>
      </w:r>
      <w:r>
        <w:fldChar w:fldCharType="separate"/>
      </w:r>
      <w:r>
        <w:t>52</w:t>
      </w:r>
      <w:r>
        <w:fldChar w:fldCharType="end"/>
      </w:r>
      <w: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"_Toc1085784823" </w:instrText>
      </w:r>
      <w:r>
        <w:fldChar w:fldCharType="separate"/>
      </w:r>
      <w:r>
        <w:rPr>
          <w:rFonts w:ascii="Times New Roman" w:hAnsi="Times New Roman" w:cs="Times New Roman"/>
          <w:bCs/>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_Toc1085784823 \h </w:instrText>
      </w:r>
      <w:r>
        <w:rPr>
          <w:rFonts w:ascii="Times New Roman" w:hAnsi="Times New Roman" w:cs="Times New Roman"/>
          <w:sz w:val="28"/>
          <w:szCs w:val="28"/>
        </w:rPr>
        <w:fldChar w:fldCharType="separate"/>
      </w:r>
      <w:r>
        <w:rPr>
          <w:rFonts w:ascii="Times New Roman" w:hAnsi="Times New Roman" w:cs="Times New Roman"/>
          <w:sz w:val="28"/>
          <w:szCs w:val="28"/>
        </w:rPr>
        <w:t>54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0"/>
        <w:tabs>
          <w:tab w:val="right" w:leader="dot" w:pos="9356"/>
          <w:tab w:val="clear" w:pos="9346"/>
        </w:tabs>
        <w:rPr>
          <w:rFonts w:ascii="Times New Roman" w:hAnsi="Times New Roman" w:cs="Times New Roman"/>
          <w:sz w:val="28"/>
          <w:szCs w:val="28"/>
        </w:rPr>
      </w:pPr>
      <w:r>
        <w:fldChar w:fldCharType="begin"/>
      </w:r>
      <w:r>
        <w:instrText xml:space="preserve"> HYPERLINK \l "_Toc783397908" </w:instrText>
      </w:r>
      <w:r>
        <w:fldChar w:fldCharType="separate"/>
      </w:r>
      <w:r>
        <w:rPr>
          <w:rFonts w:ascii="Times New Roman" w:hAnsi="Times New Roman" w:cs="Times New Roman"/>
          <w:bCs/>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_Toc783397908 \h </w:instrText>
      </w:r>
      <w:r>
        <w:rPr>
          <w:rFonts w:ascii="Times New Roman" w:hAnsi="Times New Roman" w:cs="Times New Roman"/>
          <w:sz w:val="28"/>
          <w:szCs w:val="28"/>
        </w:rPr>
        <w:fldChar w:fldCharType="separate"/>
      </w:r>
      <w:r>
        <w:rPr>
          <w:rFonts w:ascii="Times New Roman" w:hAnsi="Times New Roman" w:cs="Times New Roman"/>
          <w:sz w:val="28"/>
          <w:szCs w:val="28"/>
        </w:rPr>
        <w:t>56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center"/>
        <w:outlineLvl w:val="0"/>
        <w:rPr>
          <w:rFonts w:ascii="Times New Roman" w:hAnsi="Times New Roman" w:cs="Times New Roman"/>
          <w:sz w:val="28"/>
          <w:szCs w:val="28"/>
        </w:rPr>
      </w:pPr>
      <w:bookmarkStart w:id="0" w:name="_Toc814673135"/>
      <w:bookmarkStart w:id="1" w:name="_Toc196146374"/>
      <w:r>
        <w:rPr>
          <w:rFonts w:ascii="Times New Roman" w:hAnsi="Times New Roman" w:cs="Times New Roman"/>
          <w:b/>
          <w:bCs/>
          <w:sz w:val="28"/>
          <w:szCs w:val="28"/>
        </w:rPr>
        <w:t>ВВЕДЕНИЕ</w:t>
      </w:r>
      <w:bookmarkEnd w:id="0"/>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Современные медучреждения нуждаются в грамотном управлении информационными ресурсами, чтобы отвечать растущим запросам к качеству и оперативности медицинской помощи. Автоматизация управленческих процессов в отделе автоматизированных систем управления (АСУ) ГБУЗ "Лабинская ЦРБ" даст возможность не только улучшить внутренние процессы, но и увеличит общую эффективность работы больницы, что особенно актуально в условиях ограниченных ресурсов.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Проведённый анализ текущей ситуации выявил, что существующая система учёта работы отдела АСУ построена преимущественно на ручных операциях. Сотрудники вынуждены вести параллельный учёт в электронных таблицах </w:t>
      </w:r>
      <w:r>
        <w:rPr>
          <w:rFonts w:ascii="Times New Roman" w:hAnsi="Times New Roman" w:cs="Times New Roman"/>
          <w:sz w:val="28"/>
          <w:szCs w:val="28"/>
          <w:lang w:val="en-US" w:eastAsia="zh-CN"/>
        </w:rPr>
        <w:t>Excel</w:t>
      </w:r>
      <w:r>
        <w:rPr>
          <w:rFonts w:ascii="Times New Roman" w:hAnsi="Times New Roman" w:cs="Times New Roman"/>
          <w:sz w:val="28"/>
          <w:szCs w:val="28"/>
          <w:lang w:eastAsia="zh-CN"/>
        </w:rPr>
        <w:t xml:space="preserve"> и бумажных журналах, что неизбежно приводит к целому ряду системных проблем. Во-первых, значительная часть рабочего времени тратится на дублирование информации и составление отчётов вручную. Во-вторых, человеческий фактор при ручном вводе данных становится источником регулярных ошибок и неточностей. В-третьих, отсутствие единого информационного пространства затрудняет контроль выполнения задач и анализ эффективности работы подразделения.</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Особенно сильно эти проблемы проявляются в следующих аспектах деятельности отдела:</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учёт и распределение поступающих заявок осуществляется без единой системы;</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отсутствует автоматизированный контроль сроков выполнения задач;</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формирование отчётности требует ручного сбора и обработки данных из различных источников.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Эти проблемы негативно влияет на общую эффективность работы не только самого отдела АСУ, но и учреждения в целом. Задержки в обработке заявок, трудности с планированием ресурсов - все это создает дополнительные организационные сложности в условиях и без того высокой нагрузки на медицинский персонал.</w:t>
      </w:r>
    </w:p>
    <w:p>
      <w:pPr>
        <w:spacing w:after="0" w:line="36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 xml:space="preserve">Разработка специализированной информационной системы для автоматизации учёта работы отдела АСУ позволит кардинально изменить текущее положение дел. </w:t>
      </w:r>
      <w:r>
        <w:rPr>
          <w:rFonts w:ascii="Times New Roman" w:hAnsi="Times New Roman" w:cs="Times New Roman"/>
          <w:sz w:val="28"/>
          <w:szCs w:val="28"/>
          <w:lang w:val="en-US" w:eastAsia="zh-CN"/>
        </w:rPr>
        <w:t>Внедрение такого решения обеспечит:</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создание единого информационного пространства для управления задачами;</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автоматизацию процессов документооборота и отчётности;</w:t>
      </w:r>
    </w:p>
    <w:p>
      <w:pPr>
        <w:numPr>
          <w:ilvl w:val="0"/>
          <w:numId w:val="1"/>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п</w:t>
      </w:r>
      <w:r>
        <w:rPr>
          <w:rFonts w:ascii="Times New Roman" w:hAnsi="Times New Roman" w:cs="Times New Roman"/>
          <w:sz w:val="28"/>
          <w:szCs w:val="28"/>
          <w:lang w:val="en-US" w:eastAsia="zh-CN"/>
        </w:rPr>
        <w:t>овышение прозрачности рабочих процессов;</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снижение временных затрат на рутинные операции;</w:t>
      </w:r>
    </w:p>
    <w:p>
      <w:pPr>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eastAsia="zh-CN"/>
        </w:rPr>
        <w:t>улучшение качества управленческих решений за счёт достоверной аналитик.</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дипломного проекта является разработка и внедрение информационной системы автоматизированного учёта работы отдела АСУ в ГБУЗ "Лабинская центральная районная больница", </w:t>
      </w:r>
      <w:r>
        <w:rPr>
          <w:rFonts w:ascii="Times New Roman" w:hAnsi="Times New Roman" w:cs="Times New Roman"/>
          <w:sz w:val="28"/>
          <w:szCs w:val="28"/>
          <w:lang w:eastAsia="zh-CN"/>
        </w:rPr>
        <w:t>которая упростит управление задачами и ресурсами.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дипломного проекта:</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анализ организационной структуры и бизнес-процессов отдела АСУ;</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функциональные и нефункциональные требования к системе;</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концептуальную, логическую и физическую модели базы данных;</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подходящие технологии для реализации системы;</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программный продукт с учётом требований информационной безопасности;</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eastAsia="SimSun" w:cs="Times New Roman"/>
          <w:sz w:val="28"/>
          <w:szCs w:val="28"/>
          <w:lang w:eastAsia="zh-CN" w:bidi="ar"/>
        </w:rPr>
        <w:t>п</w:t>
      </w:r>
      <w:r>
        <w:rPr>
          <w:rFonts w:ascii="Times New Roman" w:hAnsi="Times New Roman" w:eastAsia="SimSun" w:cs="Times New Roman"/>
          <w:sz w:val="28"/>
          <w:szCs w:val="28"/>
          <w:lang w:val="en-US" w:eastAsia="zh-CN" w:bidi="ar"/>
        </w:rPr>
        <w:t>одготовить инструкции для пользователей</w:t>
      </w:r>
      <w:r>
        <w:rPr>
          <w:rFonts w:ascii="Times New Roman" w:hAnsi="Times New Roman" w:eastAsia="SimSun" w:cs="Times New Roman"/>
          <w:sz w:val="28"/>
          <w:szCs w:val="28"/>
          <w:lang w:eastAsia="zh-CN" w:bidi="ar"/>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Объект исследования – процессы управления и учёта деятельности отдела автоматизированных систем управления в медицинском учреждении.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 исследования – методы и средства автоматизации учёта рабочего времени, планирования задач и контроля выполнения работ в отделе АСУ.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Методами исследования являются системный анализ предметной области, методы проектирования информационных систем, а также современные технологии разработки программного обеспечения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разрабатываемой информационной системы позволит не только устранить существующие недостатки в работе отдела АСУ, но и создаст основу для дальнейшего развития цифровой инфраструктуры больницы. Автоматизация учёта задач сократит временные затраты на рутинные операции, минимизирует количество ошибок, вызванных человеческим фактором, и обеспечит руководителей достоверными аналитическими данными для принятия обоснованных управленческих решений.</w:t>
      </w:r>
    </w:p>
    <w:p>
      <w:pPr>
        <w:spacing w:after="0" w:line="360" w:lineRule="auto"/>
        <w:ind w:firstLine="709"/>
        <w:jc w:val="both"/>
        <w:outlineLvl w:val="0"/>
        <w:rPr>
          <w:rFonts w:ascii="Times New Roman" w:hAnsi="Times New Roman" w:cs="Times New Roman"/>
          <w:b/>
          <w:bCs/>
          <w:sz w:val="28"/>
          <w:szCs w:val="28"/>
        </w:rPr>
      </w:pPr>
      <w:r>
        <w:rPr>
          <w:rFonts w:ascii="Times New Roman" w:hAnsi="Times New Roman" w:cs="Times New Roman"/>
          <w:sz w:val="28"/>
          <w:szCs w:val="28"/>
        </w:rPr>
        <w:br w:type="page"/>
      </w:r>
      <w:bookmarkStart w:id="2" w:name="_Toc1030944648"/>
      <w:r>
        <w:rPr>
          <w:rFonts w:ascii="Times New Roman" w:hAnsi="Times New Roman" w:cs="Times New Roman"/>
          <w:b/>
          <w:bCs/>
          <w:sz w:val="28"/>
          <w:szCs w:val="28"/>
        </w:rPr>
        <w:t>Глава 1. АНАЛИЗ ПРЕДМЕТНОЙ ОБЛАСТИ И РАЗРАБОТКА ТРЕБОВАНИЙ</w:t>
      </w:r>
      <w:bookmarkEnd w:id="2"/>
    </w:p>
    <w:p>
      <w:pPr>
        <w:spacing w:after="0" w:line="360" w:lineRule="auto"/>
        <w:ind w:firstLine="709"/>
        <w:jc w:val="both"/>
        <w:outlineLvl w:val="0"/>
        <w:rPr>
          <w:rFonts w:ascii="Times New Roman" w:hAnsi="Times New Roman" w:cs="Times New Roman"/>
          <w:b/>
          <w:bCs/>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3" w:name="_Toc1018618518"/>
      <w:r>
        <w:rPr>
          <w:rFonts w:ascii="Times New Roman" w:hAnsi="Times New Roman" w:cs="Times New Roman"/>
          <w:b/>
          <w:bCs/>
          <w:sz w:val="28"/>
          <w:szCs w:val="28"/>
        </w:rPr>
        <w:t>Общая характеристика ГБУЗ «Лабинская центральная районная больница»</w:t>
      </w:r>
      <w:bookmarkEnd w:id="3"/>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Государственное бюджетное учреждение здравоохранения «Лабинская центральная районная больница» (ГБУЗ «Лабинская ЦРБ» МЗ КК) является главным медицинским учреждением Лабинского района Краснодарского края. Больница была основана в 1989 году в результате реорганизации сети учреждений здравоохранения города Лабинска и района. С момента создания учреждение прошло несколько этапов преобразований, включая изменение организационно-правовой формы и наименования, и в 2018 году было переведено в государственную собственность Краснодарского края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964848731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7</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ГБУЗ «Лабинская ЦРБ» располагается по адресу: 352501, Краснодарский край, г. Лабинск, ул. Пирогова, д. 1. Медицинское учреждение является некоммерческой организацией, находящейся в ведении министерства здравоохранения Краснодарского края. Основной целью деятельности больницы является оказание квалифицированной медицинской помощи населению в соответствии с территориальной программой государственных гарантий.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направления деятельности: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оказание стационарной и амбулаторной медицинской помощи;</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проведение диагностических и лечебных процедур;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фармацевтическая деятельность</w:t>
      </w:r>
      <w:r>
        <w:rPr>
          <w:rFonts w:ascii="Times New Roman" w:hAnsi="Times New Roman" w:cs="Times New Roman"/>
          <w:sz w:val="28"/>
          <w:szCs w:val="28"/>
          <w:lang w:val="en-US"/>
        </w:rPr>
        <w:t>;</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источников ионизирующего излучения для медицинских целей.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учреждения включает в себя множество отделений, включая терапевтическое, хирургическое, педиатрическое, а также специализированные службы, такие как отделение анестезиологии и реанимации, клинико-диагностическая лаборатория и другие. Важным структурным подразделением является отдел автоматизированных систем управления, который отвечает за внедрение, сопровождение и развитие информационных технологий в учреждении.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Больница оснащена современным медицинским оборудованием и информационными системами, которые позволяют эффективно осуществлять учёт пациентов, управлять медицинскими данными и оптимизировать административные процессы. Однако существующие системы учёта работы отдела АСУ требуют модернизации для повышения прозрачности, скорости обработки данных и минимизации ручного труда.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Деятельность учреждения финансируется за счёт средств краевого бюджета и обязательного медицинского страхования. Управление осуществляется главным врачом, который назначается министерством здравоохранения Краснодарского края.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Вследствие этого, ГБУЗ «Лабинская ЦРБ» представляет собой многопрофильное медицинское учреждение, деятельность которого требует эффективного управления информационными ресурсами, что делает актуальной разработку специализированной информационной системы для отдела АСУ.  </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4" w:name="_Toc992596816"/>
      <w:r>
        <w:rPr>
          <w:rFonts w:ascii="Times New Roman" w:hAnsi="Times New Roman" w:cs="Times New Roman"/>
          <w:b/>
          <w:bCs/>
          <w:sz w:val="28"/>
          <w:szCs w:val="28"/>
        </w:rPr>
        <w:t>Описание функциональной структуры отдела АСУ</w:t>
      </w:r>
      <w:bookmarkEnd w:id="4"/>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Отдел АСУ играет важную роль в обеспечении эффективной работы медицинского учреждения, отвечая за внедрение, сопровождение и постоянное совершенствование информационных технологий. Основной целью деятельности отдела является автоматизация главных процессов больницы, включая медицинские услуги, административное управление и документооборот.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сфере разработки и внедрения ИТ-продуктов специалисты отдела занимаются созданием и адаптацией программного обеспечения, предназначенного для учёта пациентов, управления медицинскими услугами, кадрового делопроизводства и финансовой отчётности. Важной частью работы является интеграция внутренних систем с внешними платформами, такими как ЕГИСЗ и системы электронного документооборота, что позволяет обеспечить согласованность данных и упростить обмен информацией.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Техническая поддержка и обслуживание включают в себя обеспечение бесперебойной работы серверного оборудования, рабочих станций и периферийных устройств. Сотрудники отдела настраивают и администрируют локальную сеть, следят за информационной безопасностью и оперативно устраняют возникающие неполадки в программном обеспечении и технике.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базами данных является ещё одним важным направлением. Отдел занимается разработкой, оптимизацией и сопровождением баз данных медицинской информационной системы, а также обеспечивает регулярное резервное копирование и восстановление информации для предотвращения потери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документооборота позволяет ускорить обработку внутренней и внешней документации за счёт внедрения специализированных систем электронного документооборота. Дополнительно отдел разрабатывает отчётные формы для контролирующих органов, что упрощает процесс предоставления необходимой документации.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составляющей работы отдела является обучение и консультации персонала. Сотрудники проводят инструктажи по работе с новыми программными продуктами, а также разрабатывают методические материалы и инструкции для удобства пользователей.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Несмотря на активное развитие информационных технологий, в работе отдела сохраняются некоторые сложности. Одной из основных проблем является ручной учет задач, что приводит к дублированию информации и потере времени. Отсутствие единой системы учёта работ снижает эффективность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одной трудностью является децентрализованное хранение документов. Часть отчётности до сих пор ведётся в Excel, что усложняет контроль, анализ и поиск необходимых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многие процессы остаются недостаточно автоматизированными, что вынуждает сотрудников вручную вводить значительные объёмы информации. Это увеличивает вероятность ошибок и замедляет выполнение задач.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повышения эффективности работы отдела необходимо дальнейшее внедрение современных ИТ-продуктов, которые позволят оптимизировать учёт задач, централизовать хранение документов и сократить долю ручного труда в повседневных операциях.</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5" w:name="_Toc978686686"/>
      <w:r>
        <w:rPr>
          <w:rFonts w:ascii="Times New Roman" w:hAnsi="Times New Roman" w:cs="Times New Roman"/>
          <w:b/>
          <w:bCs/>
          <w:sz w:val="28"/>
          <w:szCs w:val="28"/>
        </w:rPr>
        <w:t>Анализ проблемных ситуаций и информационных потоков</w:t>
      </w:r>
      <w:bookmarkEnd w:id="5"/>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Проведённое исследование деятельности отдела автоматизированных систем управления выявило ряд системных проблем, существенно снижающих эффективность работы подразделения. Сложившаяся ситуация требует детального рассмотрения и скорейшего принятия мер по оптимизации ключевых процессов.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проблемные области:</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сфере учёта выполняемых работ наблюдается серьёзный организационный пробел. Отсутствие единой платформы для фиксации заявок и контроля выполнения задач приводит к дублированию информации в разрозненных системах - электронных таблицах Excel и бумажных журналах. Такая практика не только увеличивает временные затраты сотрудников, но и создаёт сложности при оценке реальной загрузки специалистов и планировании работ;</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особую озабоченность вызывает состояние документооборота в отделе. Несмотря на частичную автоматизацию некоторых процессов, система согласования документов остаётся несовершенной. Сотрудники регулярно сталкиваются с проблемами поиска актуальных версий документов, а отсутствие чёткого механизма контроля исполнения поручений приводит к сбоям в рабочих процессах;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серьёзным риском для организации является децентрализованный подход к хранению данных. Критически важная информация распределена по локальным компьютерам сотрудников без создания единого защищённого репозитория. Такая практика не только затрудняет доступ к необходимым данным, но и создаёт реальную угрозу их потери при технических сбоях;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 формирования отчётности также требует доработки. Необходимость ручного сбора и объединения данных из различных источников приводит к значительным временным затратам и повышает вероятность ошибок при подготовке регулярных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 отдела можно выделить три основных направления информационных потоков. Входящие потоки включают запросы на техническую поддержку, требования по доработке систем, нормативные документы и данные оборудования. Внутренние процессы охватывают распределение задач, обмен технической документацией, мониторинг выполнения работ и учёт возникающих инцидентов. Исходящие потоки представляют отчётную документацию, технические инструкции и аналитические материалы.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проблемы в организации информационных потоков связаны с преобладанием неформальных каналов коммуникации, отсутствием единых регламентов работы с данными, необходимостью многократного ввода одинаковой информации в разные системы и задержками при передаче сведений между подразделениями.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Выявленные проблемы имеют комплексный негативный эффект. На организационном уровне это проявляется в низкой прозрачности процессов, сложностях управления нагрузкой персонала и задержках выполнения важных задач. Экономические последствия включают потери рабочего времени, необходимость содержания избыточного штата и финансовые риски из-за ошибок учёта. Технологические ограничения выражаются в трудностях получения актуальной информации, масштабирования решений и интеграции новых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Проведённый анализ однозначно свидетельствует о необходимости внедрения специализированной информационной системы. Такое решение позволит формализовать ключевые бизнес-процессы, централизовать управление информационными потоками, повысить эффективность работы сотрудников и улучшить качество управленческих решений. Реализация этого проекта должна стать приоритетным направлением в развитии ИТ-инфраструктуры учреждения.</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6" w:name="_Toc1602157400"/>
      <w:r>
        <w:rPr>
          <w:rFonts w:ascii="Times New Roman" w:hAnsi="Times New Roman" w:cs="Times New Roman"/>
          <w:b/>
          <w:bCs/>
          <w:sz w:val="28"/>
          <w:szCs w:val="28"/>
        </w:rPr>
        <w:t>Постановка задачи автоматизации учёта работы отдела АСУ</w:t>
      </w:r>
      <w:bookmarkEnd w:id="6"/>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текущих сложностей и информационных процессов отдела АСУ ГБУЗ "Лабинская ЦРБ" выявил необходимость внедрения специализированного программного решения для систематизации учёта деятельности подразделения.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Основные цели внедрения</w:t>
      </w:r>
      <w:r>
        <w:rPr>
          <w:rFonts w:ascii="Times New Roman" w:hAnsi="Times New Roman" w:cs="Times New Roman"/>
          <w:sz w:val="28"/>
          <w:szCs w:val="28"/>
          <w:lang w:val="en-US"/>
        </w:rPr>
        <w:t>:</w:t>
      </w:r>
    </w:p>
    <w:p>
      <w:pPr>
        <w:pStyle w:val="26"/>
        <w:numPr>
          <w:ilvl w:val="0"/>
          <w:numId w:val="6"/>
        </w:numPr>
        <w:spacing w:before="0" w:beforeAutospacing="0" w:after="0" w:afterAutospacing="0" w:line="360" w:lineRule="auto"/>
        <w:ind w:left="0" w:firstLine="709"/>
        <w:jc w:val="both"/>
        <w:rPr>
          <w:sz w:val="28"/>
          <w:szCs w:val="28"/>
        </w:rPr>
      </w:pPr>
      <w:r>
        <w:rPr>
          <w:sz w:val="28"/>
          <w:szCs w:val="28"/>
        </w:rPr>
        <w:t>формирование централизованной среды для координации задач отдела АСУ;</w:t>
      </w:r>
    </w:p>
    <w:p>
      <w:pPr>
        <w:pStyle w:val="26"/>
        <w:numPr>
          <w:ilvl w:val="0"/>
          <w:numId w:val="6"/>
        </w:numPr>
        <w:spacing w:before="0" w:beforeAutospacing="0" w:after="0" w:afterAutospacing="0" w:line="360" w:lineRule="auto"/>
        <w:ind w:left="0" w:firstLine="709"/>
        <w:jc w:val="both"/>
        <w:rPr>
          <w:sz w:val="28"/>
          <w:szCs w:val="28"/>
        </w:rPr>
      </w:pPr>
      <w:r>
        <w:rPr>
          <w:sz w:val="28"/>
          <w:szCs w:val="28"/>
        </w:rPr>
        <w:t>улучшение процедур обработки обращений и работы с документами;</w:t>
      </w:r>
    </w:p>
    <w:p>
      <w:pPr>
        <w:pStyle w:val="26"/>
        <w:numPr>
          <w:ilvl w:val="0"/>
          <w:numId w:val="6"/>
        </w:numPr>
        <w:spacing w:before="0" w:beforeAutospacing="0" w:after="0" w:afterAutospacing="0" w:line="360" w:lineRule="auto"/>
        <w:ind w:left="0" w:firstLine="709"/>
        <w:jc w:val="both"/>
        <w:rPr>
          <w:sz w:val="28"/>
          <w:szCs w:val="28"/>
        </w:rPr>
      </w:pPr>
      <w:r>
        <w:rPr>
          <w:sz w:val="28"/>
          <w:szCs w:val="28"/>
        </w:rPr>
        <w:t>повышение открытости и управляемости операционных процессов;</w:t>
      </w:r>
    </w:p>
    <w:p>
      <w:pPr>
        <w:pStyle w:val="26"/>
        <w:numPr>
          <w:ilvl w:val="0"/>
          <w:numId w:val="6"/>
        </w:numPr>
        <w:spacing w:before="0" w:beforeAutospacing="0" w:after="0" w:afterAutospacing="0" w:line="360" w:lineRule="auto"/>
        <w:ind w:left="0" w:firstLine="709"/>
        <w:jc w:val="both"/>
        <w:rPr>
          <w:sz w:val="28"/>
          <w:szCs w:val="28"/>
        </w:rPr>
      </w:pPr>
      <w:r>
        <w:rPr>
          <w:sz w:val="28"/>
          <w:szCs w:val="28"/>
        </w:rPr>
        <w:t>сокращение временных затрат на выполнение стандартных операций на 30–40%.</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к автоматизированной системе управления:</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управление заявками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должна обеспечивать комплексное управление заявками, включая их регистрацию с обязательной классификацией по приоритетам и статусам выполнения. Для каждой заявки необходимо предусмотреть назначение ответственного исполнителя, контроль сроков выполнения (от момента создания до закрытия), а также возможность ведения обсуждений через систему комментариев.</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пользователями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Требуется реализовать гибкую систему разграничения прав доступа на основе ролей. Система должна позволять управлять учётными записями сотрудников и их доступом, обеспечивая дифференцированный доступ к функционалу в зависимости от должностных обязанностей.</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Отчётный модуль</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Автоматизированный механизм формирования отчётности должен включать генерацию отчётов с возможностью их экспорта в форматы офисных документов и вывода на печать.</w:t>
      </w:r>
    </w:p>
    <w:p>
      <w:pPr>
        <w:pStyle w:val="26"/>
        <w:spacing w:before="0" w:beforeAutospacing="0" w:after="0" w:afterAutospacing="0" w:line="360" w:lineRule="auto"/>
        <w:ind w:firstLine="709"/>
        <w:jc w:val="both"/>
        <w:rPr>
          <w:sz w:val="28"/>
          <w:szCs w:val="28"/>
        </w:rPr>
      </w:pPr>
      <w:r>
        <w:rPr>
          <w:rStyle w:val="16"/>
          <w:b w:val="0"/>
          <w:bCs w:val="0"/>
          <w:sz w:val="28"/>
          <w:szCs w:val="28"/>
        </w:rPr>
        <w:t>Базовые элементы системы:</w:t>
      </w:r>
    </w:p>
    <w:p>
      <w:pPr>
        <w:pStyle w:val="26"/>
        <w:numPr>
          <w:ilvl w:val="0"/>
          <w:numId w:val="8"/>
        </w:numPr>
        <w:spacing w:before="0" w:beforeAutospacing="0" w:after="0" w:afterAutospacing="0" w:line="360" w:lineRule="auto"/>
        <w:ind w:left="0" w:firstLine="709"/>
        <w:jc w:val="both"/>
        <w:rPr>
          <w:sz w:val="28"/>
          <w:szCs w:val="28"/>
        </w:rPr>
      </w:pPr>
      <w:r>
        <w:rPr>
          <w:sz w:val="28"/>
          <w:szCs w:val="28"/>
        </w:rPr>
        <w:t>учётные записи сотрудников и их роли;</w:t>
      </w:r>
    </w:p>
    <w:p>
      <w:pPr>
        <w:pStyle w:val="26"/>
        <w:numPr>
          <w:ilvl w:val="0"/>
          <w:numId w:val="8"/>
        </w:numPr>
        <w:spacing w:before="0" w:beforeAutospacing="0" w:after="0" w:afterAutospacing="0" w:line="360" w:lineRule="auto"/>
        <w:ind w:left="0" w:firstLine="709"/>
        <w:jc w:val="both"/>
        <w:rPr>
          <w:sz w:val="28"/>
          <w:szCs w:val="28"/>
        </w:rPr>
      </w:pPr>
      <w:r>
        <w:rPr>
          <w:sz w:val="28"/>
          <w:szCs w:val="28"/>
        </w:rPr>
        <w:t>заявки с параметрами (стадии выполнения, важность);</w:t>
      </w:r>
    </w:p>
    <w:p>
      <w:pPr>
        <w:pStyle w:val="26"/>
        <w:numPr>
          <w:ilvl w:val="0"/>
          <w:numId w:val="8"/>
        </w:numPr>
        <w:spacing w:before="0" w:beforeAutospacing="0" w:after="0" w:afterAutospacing="0" w:line="360" w:lineRule="auto"/>
        <w:ind w:left="0" w:firstLine="709"/>
        <w:jc w:val="both"/>
        <w:rPr>
          <w:sz w:val="28"/>
          <w:szCs w:val="28"/>
        </w:rPr>
      </w:pPr>
      <w:r>
        <w:rPr>
          <w:sz w:val="28"/>
          <w:szCs w:val="28"/>
        </w:rPr>
        <w:t xml:space="preserve">инструменты </w:t>
      </w:r>
      <w:r>
        <w:rPr>
          <w:sz w:val="28"/>
          <w:szCs w:val="28"/>
          <w:lang w:val="en-US" w:eastAsia="zh-CN"/>
        </w:rPr>
        <w:t>комментировани</w:t>
      </w:r>
      <w:r>
        <w:rPr>
          <w:sz w:val="28"/>
          <w:szCs w:val="28"/>
          <w:lang w:eastAsia="zh-CN"/>
        </w:rPr>
        <w:t>я</w:t>
      </w:r>
      <w:r>
        <w:rPr>
          <w:sz w:val="28"/>
          <w:szCs w:val="28"/>
          <w:lang w:val="en-US" w:eastAsia="zh-CN"/>
        </w:rPr>
        <w:t xml:space="preserve"> и отчётности.</w:t>
      </w:r>
    </w:p>
    <w:p>
      <w:pPr>
        <w:pStyle w:val="26"/>
        <w:numPr>
          <w:ilvl w:val="0"/>
          <w:numId w:val="7"/>
        </w:numPr>
        <w:spacing w:before="0" w:beforeAutospacing="0" w:after="0" w:afterAutospacing="0" w:line="360" w:lineRule="auto"/>
        <w:ind w:firstLine="709"/>
        <w:jc w:val="both"/>
        <w:rPr>
          <w:sz w:val="28"/>
          <w:szCs w:val="28"/>
        </w:rPr>
      </w:pPr>
      <w:r>
        <w:rPr>
          <w:sz w:val="28"/>
          <w:szCs w:val="28"/>
        </w:rPr>
        <w:t>Административный модуль</w:t>
      </w:r>
      <w:r>
        <w:rPr>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pStyle w:val="26"/>
        <w:spacing w:before="0" w:beforeAutospacing="0" w:after="0" w:afterAutospacing="0" w:line="360" w:lineRule="auto"/>
        <w:ind w:firstLine="709"/>
        <w:jc w:val="both"/>
        <w:rPr>
          <w:sz w:val="28"/>
          <w:szCs w:val="28"/>
        </w:rPr>
      </w:pP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7" w:name="_Toc145867229"/>
      <w:r>
        <w:rPr>
          <w:rFonts w:ascii="Times New Roman" w:hAnsi="Times New Roman" w:cs="Times New Roman"/>
          <w:b/>
          <w:bCs/>
          <w:sz w:val="28"/>
          <w:szCs w:val="28"/>
        </w:rPr>
        <w:t>Формулирование требований к информационной системе</w:t>
      </w:r>
      <w:bookmarkEnd w:id="7"/>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По результатам изучения текущих процессов и задач автоматизации определены ключевые требования к создаваемому программному решению.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Основные функциональные возможности</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предоставлять инструменты для управления заявками и задачами, включая регистрацию новых заявок с обязательным указанием названия, описания, статуса и приоритета. Должна быть реализована возможность назначения исполнителей, контроля сроков выполнения, а также изменения статусов заявок (например, "в работе", "выполнено" и другие). Для удобства пользователей система должна поддерживать поиск заявок и ведение истории обсуждений через комментарии.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пользователями и правами доступа предполагает разграничение ролей: администратор, сотрудник отдела АСУ и обычный пользователь. Каждый зарегистрированный пользователь получает личный профиль, в котором отображается история связанных с ним заявок.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Для оценки эффективности работы система должна автоматически генерировать отчётные формы с возможностью выгрузки в документы формата </w:t>
      </w:r>
      <w:r>
        <w:rPr>
          <w:rFonts w:ascii="Times New Roman" w:hAnsi="Times New Roman" w:cs="Times New Roman"/>
          <w:sz w:val="28"/>
          <w:szCs w:val="28"/>
          <w:lang w:val="en-US" w:eastAsia="zh-CN"/>
        </w:rPr>
        <w:t>Word</w:t>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Технические аспекты:</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Решение должно стабильно функционировать при нагрузке до 50+ одновременных пользователей. Время обработки запросов — не более 2 секунд, а суточный объем новых обращений — до 100. Обязательна многоуровневая проверка подлинности пользователей при входе.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Требования к пользовательскому интерфейсу: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системы должен быть интуитивно понятным и полностью локализованным на русский язык. Основные разделы включают:  </w:t>
      </w:r>
    </w:p>
    <w:p>
      <w:pPr>
        <w:pStyle w:val="26"/>
        <w:numPr>
          <w:ilvl w:val="0"/>
          <w:numId w:val="9"/>
        </w:numPr>
        <w:spacing w:before="0" w:beforeAutospacing="0" w:after="0" w:afterAutospacing="0" w:line="360" w:lineRule="auto"/>
        <w:ind w:left="0" w:firstLine="709"/>
        <w:jc w:val="both"/>
        <w:rPr>
          <w:sz w:val="28"/>
          <w:szCs w:val="28"/>
        </w:rPr>
      </w:pPr>
      <w:r>
        <w:rPr>
          <w:sz w:val="28"/>
          <w:szCs w:val="28"/>
        </w:rPr>
        <w:t>перечень заявок с возможностью поиска;</w:t>
      </w:r>
    </w:p>
    <w:p>
      <w:pPr>
        <w:pStyle w:val="26"/>
        <w:numPr>
          <w:ilvl w:val="0"/>
          <w:numId w:val="9"/>
        </w:numPr>
        <w:spacing w:before="0" w:beforeAutospacing="0" w:after="0" w:afterAutospacing="0" w:line="360" w:lineRule="auto"/>
        <w:ind w:left="0" w:firstLine="709"/>
        <w:jc w:val="both"/>
        <w:rPr>
          <w:sz w:val="28"/>
          <w:szCs w:val="28"/>
        </w:rPr>
      </w:pPr>
      <w:r>
        <w:rPr>
          <w:sz w:val="28"/>
          <w:szCs w:val="28"/>
        </w:rPr>
        <w:t>форма добавления и корректировки заявок;</w:t>
      </w:r>
    </w:p>
    <w:p>
      <w:pPr>
        <w:pStyle w:val="26"/>
        <w:numPr>
          <w:ilvl w:val="0"/>
          <w:numId w:val="9"/>
        </w:numPr>
        <w:spacing w:before="0" w:beforeAutospacing="0" w:after="0" w:afterAutospacing="0" w:line="360" w:lineRule="auto"/>
        <w:ind w:left="0" w:firstLine="709"/>
        <w:jc w:val="both"/>
        <w:rPr>
          <w:sz w:val="28"/>
          <w:szCs w:val="28"/>
        </w:rPr>
      </w:pPr>
      <w:r>
        <w:rPr>
          <w:sz w:val="28"/>
          <w:szCs w:val="28"/>
        </w:rPr>
        <w:t>персональный раздел с историей выполненных заявок;</w:t>
      </w:r>
    </w:p>
    <w:p>
      <w:pPr>
        <w:pStyle w:val="26"/>
        <w:numPr>
          <w:ilvl w:val="0"/>
          <w:numId w:val="9"/>
        </w:numPr>
        <w:spacing w:before="0" w:beforeAutospacing="0" w:after="0" w:afterAutospacing="0" w:line="360" w:lineRule="auto"/>
        <w:ind w:left="0" w:firstLine="709"/>
        <w:jc w:val="both"/>
        <w:rPr>
          <w:sz w:val="28"/>
          <w:szCs w:val="28"/>
        </w:rPr>
      </w:pPr>
      <w:r>
        <w:rPr>
          <w:sz w:val="28"/>
          <w:szCs w:val="28"/>
        </w:rPr>
        <w:t>блок отчётности</w:t>
      </w:r>
      <w:r>
        <w:rPr>
          <w:sz w:val="28"/>
          <w:szCs w:val="28"/>
          <w:lang w:val="en-US"/>
        </w:rPr>
        <w:t>;</w:t>
      </w:r>
    </w:p>
    <w:p>
      <w:pPr>
        <w:pStyle w:val="26"/>
        <w:numPr>
          <w:ilvl w:val="0"/>
          <w:numId w:val="9"/>
        </w:numPr>
        <w:spacing w:before="0" w:beforeAutospacing="0" w:after="0" w:afterAutospacing="0" w:line="360" w:lineRule="auto"/>
        <w:ind w:left="0" w:firstLine="709"/>
        <w:jc w:val="both"/>
        <w:rPr>
          <w:sz w:val="28"/>
          <w:szCs w:val="28"/>
        </w:rPr>
      </w:pPr>
      <w:r>
        <w:rPr>
          <w:sz w:val="28"/>
          <w:szCs w:val="28"/>
        </w:rPr>
        <w:t>панель администрирования для настройки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Надёжность и безопасность:</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быть отказоустойчивой: в случае сбоев необходимо автоматическое сохранение данных. Также требуется обеспечить защиту конфиденциальной информации за счёт разграничения прав доступа.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к сопровождению: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Для упрощения администрирования в систему интегрируется управляющая панель с гибкими настройками прав. Дополнительно разрабатывается подробное руководство с описанием функций и пошаговыми инструкциями.</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8" w:name="_Toc861295463"/>
      <w:r>
        <w:rPr>
          <w:rFonts w:ascii="Times New Roman" w:hAnsi="Times New Roman" w:cs="Times New Roman"/>
          <w:b/>
          <w:bCs/>
          <w:sz w:val="28"/>
          <w:szCs w:val="28"/>
        </w:rPr>
        <w:t>Выводы по главе</w:t>
      </w:r>
      <w:bookmarkEnd w:id="8"/>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текущей деятельности отдела АСУ ГБУЗ "Лабинская ЦРБ" выявил ряд системных проблем, негативно влияющих на операционную эффективность подразделения. Наиболее существенные трудности обусловлены фрагментированным учётом рабочих задач, распределенным хранением информации, необходимостью постоянного ручного ввода данных и недостаточным уровнем автоматизации документооборота. Такая ситуация неизбежно ведёт к снижению управляемости процессов, неоправданным временным потерям и возрастанию количества ошибок.</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 результатам проведённого исследования определены ключевые направления автоматизации, среди которых:</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ф</w:t>
      </w:r>
      <w:r>
        <w:rPr>
          <w:rFonts w:ascii="Times New Roman" w:hAnsi="Times New Roman" w:cs="Times New Roman"/>
          <w:sz w:val="28"/>
          <w:szCs w:val="28"/>
          <w:lang w:val="en-US" w:eastAsia="zh-CN"/>
        </w:rPr>
        <w:t>ормирование унифицированной информационной среды;</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 xml:space="preserve">овершенствование механизмов обработки </w:t>
      </w:r>
      <w:r>
        <w:rPr>
          <w:rFonts w:ascii="Times New Roman" w:hAnsi="Times New Roman" w:cs="Times New Roman"/>
          <w:sz w:val="28"/>
          <w:szCs w:val="28"/>
          <w:lang w:eastAsia="zh-CN"/>
        </w:rPr>
        <w:t>заявок</w:t>
      </w:r>
      <w:r>
        <w:rPr>
          <w:rFonts w:ascii="Times New Roman" w:hAnsi="Times New Roman" w:cs="Times New Roman"/>
          <w:sz w:val="28"/>
          <w:szCs w:val="28"/>
          <w:lang w:val="en-US" w:eastAsia="zh-CN"/>
        </w:rPr>
        <w:t>;</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у</w:t>
      </w:r>
      <w:r>
        <w:rPr>
          <w:rFonts w:ascii="Times New Roman" w:hAnsi="Times New Roman" w:cs="Times New Roman"/>
          <w:sz w:val="28"/>
          <w:szCs w:val="28"/>
          <w:lang w:val="en-US" w:eastAsia="zh-CN"/>
        </w:rPr>
        <w:t>силение мониторинга рабочих процессов;</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окращение объ</w:t>
      </w:r>
      <w:r>
        <w:rPr>
          <w:rFonts w:ascii="Times New Roman" w:hAnsi="Times New Roman" w:cs="Times New Roman"/>
          <w:sz w:val="28"/>
          <w:szCs w:val="28"/>
          <w:lang w:eastAsia="zh-CN"/>
        </w:rPr>
        <w:t>ё</w:t>
      </w:r>
      <w:r>
        <w:rPr>
          <w:rFonts w:ascii="Times New Roman" w:hAnsi="Times New Roman" w:cs="Times New Roman"/>
          <w:sz w:val="28"/>
          <w:szCs w:val="28"/>
          <w:lang w:val="en-US" w:eastAsia="zh-CN"/>
        </w:rPr>
        <w:t>ма рутинных операций.</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Разработанный перечень требований охватывает функциональные характеристики системы, технические параметры, особенности пользовательского интерфейса, а также аспекты надёжности.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предлагаемого решения обеспечит:</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центр управления задачами и запросами;</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значительное сокращение ручных операций</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ускорение обработки служебной информации</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повышение качества контроля исполнения поручений;</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гарантированную защиту данных с дифференцированным доступом.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автоматизированной системы учёта представляет собой стратегически важную инициативу, направленную на совершенствование управления ИТ-инфраструктурой медицинского учреждения. Сформулированные требования создают прочный фундамент для разработки программного обеспечения, которое принципиально изменит подход к организации рабочих процессов и существенно повысит качество сервисного обслуживания.</w:t>
      </w: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9" w:name="_Toc297219517"/>
      <w:r>
        <w:rPr>
          <w:rFonts w:ascii="Times New Roman" w:hAnsi="Times New Roman" w:cs="Times New Roman"/>
          <w:b/>
          <w:bCs/>
          <w:sz w:val="28"/>
          <w:szCs w:val="28"/>
        </w:rPr>
        <w:t>Глава 2. ПРОЕКТИРОВАНИЕ ИНФОРМАЦИОННОЙ СИСТЕМЫ</w:t>
      </w:r>
      <w:bookmarkEnd w:id="9"/>
    </w:p>
    <w:p>
      <w:pPr>
        <w:spacing w:after="0" w:line="360" w:lineRule="auto"/>
        <w:ind w:firstLine="709"/>
        <w:jc w:val="both"/>
        <w:outlineLvl w:val="0"/>
        <w:rPr>
          <w:rFonts w:ascii="Times New Roman" w:hAnsi="Times New Roman" w:cs="Times New Roman"/>
          <w:b/>
          <w:bCs/>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0" w:name="_Toc1595703594"/>
      <w:r>
        <w:rPr>
          <w:rFonts w:ascii="Times New Roman" w:hAnsi="Times New Roman" w:cs="Times New Roman"/>
          <w:b/>
          <w:bCs/>
          <w:sz w:val="28"/>
          <w:szCs w:val="28"/>
        </w:rPr>
        <w:t>Выбор и обоснование технологий и программного обеспечения</w:t>
      </w:r>
      <w:bookmarkEnd w:id="1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информационной системы учёта работы отдела АСУ для медицинского учреждения важное значение играет правильный выбор технологического стека. Этот выбор определяет не только текущую функциональность системы, но и возможности её дальнейшего развития, простоту поддержки и надёжность работы. В условиях медицинского учреждения особенно важны стабильность работы, безопасность данных и простота использования, так как система будет эксплуатироваться персоналом без глубоких технических знаний.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Технологический стек должен обеспечивать выполнение всех функциональных требований, предъявляемых к системе, включая управление заявками, формирование отчётов и разграничение прав доступа. При этом важно учитывать существующую ИТ-инфраструктуру учреждения, которая в большинстве медицинских организаций построена на решениях Microsoft. Дополнительными факторами выбора являются доступность специалистов для поддержки системы и соответствие бюджетным ограничениям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Основой для клиентской части системы был выбран язык программирования C# в сочетании с Windows Forms.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 это кроссплатформенный язык общего назначения, который делает разработчиков продуктивным при написании высокопроизводительного кода. С миллионами разработчиков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является самым популярным языком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имеет широкую поддержку в экосистеме и для всех рабочих нагрузок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Основанный на объектно-ориентированных принципах, он включает множество функций из других парадигм, включая функциональное программирование.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написана на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и прогресс 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часто используется для всех разработчиков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875389877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26</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rPr>
        <w:t xml:space="preserve">Windows Forms была выбрана в качестве технологии для пользовательского интерфейса благодаря своей простоте разработки и естественной интеграции с операционной системой Windows.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 </w:t>
      </w:r>
      <w:r>
        <w:rPr>
          <w:rFonts w:ascii="Times New Roman" w:hAnsi="Times New Roman" w:cs="Times New Roman"/>
          <w:sz w:val="28"/>
          <w:szCs w:val="28"/>
          <w:lang w:eastAsia="zh-CN"/>
        </w:rPr>
        <w:t xml:space="preserve">— это платформа пользовательского интерфейса для создания классических приложений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Она обеспечивает один из самых продуктивных способов создания настольных приложений на основе визуального конструктора, предоставленного в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Функциональность, такая как размещение визуальных элементов управления методом перетаскивания, упрощает создание настольных приложений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1744969860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27</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В качестве основной среды разработки выбрана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(рис. 2.1).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 это мощное средство разработчика, которое можно использовать для выполнения всего цикла разработки в одном месте. Это комплексная интегрированная среда разработки (</w:t>
      </w:r>
      <w:r>
        <w:rPr>
          <w:rFonts w:ascii="Times New Roman" w:hAnsi="Times New Roman" w:cs="Times New Roman"/>
          <w:sz w:val="28"/>
          <w:szCs w:val="28"/>
          <w:lang w:val="en-US" w:eastAsia="zh-CN"/>
        </w:rPr>
        <w:t>IDE</w:t>
      </w:r>
      <w:r>
        <w:rPr>
          <w:rFonts w:ascii="Times New Roman" w:hAnsi="Times New Roman" w:cs="Times New Roman"/>
          <w:sz w:val="28"/>
          <w:szCs w:val="28"/>
          <w:lang w:eastAsia="zh-CN"/>
        </w:rPr>
        <w:t xml:space="preserve">), которую можно использовать для записи, редактирования, отладки и сборки кода. Затем разверните приложение.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включает компиляторы, средства завершения кода, управление версиями, расширения и многие другие функции для улучшения каждого этапа процесса разработки программного обеспечения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1171550213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28</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Её преимущества для данного проекта включают:</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полноценную поддержку разработки на C# и Windows Forms;</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встроенные инструменты для работы с базами данных;</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интегрированную систему контроля версий Git;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богатый набор средств отладки и профилирования;</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использования расширений через NuGet;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бесплатную лицензию для образовательных и некоммерческих проектов.</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250" cy="2854325"/>
            <wp:effectExtent l="0" t="0" r="635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9"/>
                    <a:stretch>
                      <a:fillRect/>
                    </a:stretch>
                  </pic:blipFill>
                  <pic:spPr>
                    <a:xfrm>
                      <a:off x="0" y="0"/>
                      <a:ext cx="5937250" cy="285432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2.1 - Интерфейс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хранения данных была выбрана система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15. </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База данных (БД) представляет собой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рассматриваемой предметной области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Система управления базами данных (СУБД) — это комплекс языковых и программных средств, предназначенный для создания, ведения и совместного использования БД многими пользователями. Обычно СУБД различают по используемой модели данных. Так, СУБД, основанные на использовании реляционной модели данных, называют реляционными СУБД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 это объектно-реляционная система управления базами данных (</w:t>
      </w:r>
      <w:r>
        <w:rPr>
          <w:rFonts w:ascii="Times New Roman" w:hAnsi="Times New Roman" w:cs="Times New Roman"/>
          <w:sz w:val="28"/>
          <w:szCs w:val="28"/>
          <w:lang w:val="en-US" w:eastAsia="zh-CN"/>
        </w:rPr>
        <w:t>ORDBMS</w:t>
      </w:r>
      <w:r>
        <w:rPr>
          <w:rFonts w:ascii="Times New Roman" w:hAnsi="Times New Roman" w:cs="Times New Roman"/>
          <w:sz w:val="28"/>
          <w:szCs w:val="28"/>
          <w:lang w:eastAsia="zh-CN"/>
        </w:rPr>
        <w:t xml:space="preserve">), основанная на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версия 4.2, разработанная в Калифорнийском университете на факультете компьютерных наук Беркли.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впервые зарегистрировал многие концепции, которые стали доступны только в некоторых коммерческих системах баз данных намного позже. </w:t>
      </w:r>
      <w:r>
        <w:rPr>
          <w:rFonts w:ascii="Times New Roman" w:hAnsi="Times New Roman" w:cs="Times New Roman"/>
          <w:sz w:val="28"/>
          <w:szCs w:val="28"/>
        </w:rPr>
        <w:t>Эта СУБД сочетает в себе надёжность коммерческих решений с открытостью исходного кода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1825158088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24</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PostgreSQL полностью поддерживает ACID-транзакции, что критически важно для системы учёта заявок, где необходимо гарантировать целостность данных. Встроенные механизмы репликации обеспечивают отказоустойчивость системы, а поддержка JSON позволяет гибко хранить структурированные данные отчётов. Для работы с СУБД используется </w:t>
      </w:r>
      <w:r>
        <w:rPr>
          <w:rFonts w:ascii="Times New Roman" w:hAnsi="Times New Roman" w:cs="Times New Roman"/>
          <w:sz w:val="28"/>
          <w:szCs w:val="28"/>
          <w:lang w:val="en-US"/>
        </w:rPr>
        <w:t>pgAdmin</w:t>
      </w:r>
      <w:r>
        <w:rPr>
          <w:rFonts w:ascii="Times New Roman" w:hAnsi="Times New Roman" w:cs="Times New Roman"/>
          <w:sz w:val="28"/>
          <w:szCs w:val="28"/>
        </w:rPr>
        <w:t xml:space="preserve">4 </w:t>
      </w:r>
      <w:r>
        <w:rPr>
          <w:rFonts w:ascii="Times New Roman" w:hAnsi="Times New Roman" w:cs="Times New Roman"/>
          <w:sz w:val="28"/>
          <w:szCs w:val="28"/>
          <w:lang w:eastAsia="zh-CN"/>
        </w:rPr>
        <w:t xml:space="preserve">инструмент с графическим интерфейсом для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(рис. 2.2).</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0425" cy="2860040"/>
            <wp:effectExtent l="0" t="0" r="317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0"/>
                    <a:stretch>
                      <a:fillRect/>
                    </a:stretch>
                  </pic:blipFill>
                  <pic:spPr>
                    <a:xfrm>
                      <a:off x="0" y="0"/>
                      <a:ext cx="5940425" cy="286004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 Интерфейс </w:t>
      </w:r>
      <w:r>
        <w:rPr>
          <w:rFonts w:ascii="Times New Roman" w:hAnsi="Times New Roman" w:cs="Times New Roman"/>
          <w:sz w:val="28"/>
          <w:szCs w:val="28"/>
          <w:lang w:val="en-US"/>
        </w:rPr>
        <w:t>pgAdmin</w:t>
      </w:r>
      <w:r>
        <w:rPr>
          <w:rFonts w:ascii="Times New Roman" w:hAnsi="Times New Roman" w:cs="Times New Roman"/>
          <w:sz w:val="28"/>
          <w:szCs w:val="28"/>
        </w:rPr>
        <w:t>4</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Взаимодействие между клиентским приложением и базой данных осуществляется через драйвер Npgsql. Npgsql является поставщиком данных с открытым исходным кодом ADO.NET для Post</w:t>
      </w:r>
      <w:r>
        <w:rPr>
          <w:rFonts w:ascii="Times New Roman" w:hAnsi="Times New Roman" w:cs="Times New Roman"/>
          <w:sz w:val="28"/>
          <w:szCs w:val="28"/>
          <w:lang w:val="en-US"/>
        </w:rPr>
        <w:t>gre</w:t>
      </w:r>
      <w:r>
        <w:rPr>
          <w:rFonts w:ascii="Times New Roman" w:hAnsi="Times New Roman" w:cs="Times New Roman"/>
          <w:sz w:val="28"/>
          <w:szCs w:val="28"/>
        </w:rPr>
        <w:t>SQL, он позволяет программам, написанным в C#, Visual Basic, F#, чтобы получить доступ к серверу баз данных PostGRESQL. Он реализован в 100% C# код, бесплатный и является открытым исходным кодом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316491506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29</w:t>
      </w:r>
      <w:r>
        <w:rPr>
          <w:rFonts w:ascii="Times New Roman" w:hAnsi="Times New Roman" w:cs="Times New Roman"/>
          <w:sz w:val="28"/>
          <w:szCs w:val="28"/>
          <w:lang w:val="en-US"/>
        </w:rPr>
        <w:fldChar w:fldCharType="end"/>
      </w:r>
      <w:r>
        <w:rPr>
          <w:rFonts w:ascii="Times New Roman" w:hAnsi="Times New Roman" w:cs="Times New Roman"/>
          <w:sz w:val="28"/>
          <w:szCs w:val="28"/>
        </w:rPr>
        <w:t>]. Этот драйвер обеспечивает высокую производительность и поддерживает все возможности PostgreSQL, включая асинхронные операции, что важно для обеспечения отзывчивости интерфейса при работе с большими объёмами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построена по классической трехуровневой архитектуре, что позволяет чётко разделить ответственность между компонентами (рис. 2.3). Уровень представления реализован на Windows Forms и отвечает за взаимодействие с пользователем. Бизнес-логика системы вынесена в отдельный слой, что упрощает её тестирование и модификацию. Доступ к данным осуществляется через слой репозиториев, который абстрагирует работу с базой данных.</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3375660"/>
            <wp:effectExtent l="0" t="0" r="7620" b="15240"/>
            <wp:docPr id="2" name="Изображение 2"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8"/>
                    <pic:cNvPicPr>
                      <a:picLocks noChangeAspect="1"/>
                    </pic:cNvPicPr>
                  </pic:nvPicPr>
                  <pic:blipFill>
                    <a:blip r:embed="rId11"/>
                    <a:srcRect t="24176"/>
                    <a:stretch>
                      <a:fillRect/>
                    </a:stretch>
                  </pic:blipFill>
                  <pic:spPr>
                    <a:xfrm>
                      <a:off x="0" y="0"/>
                      <a:ext cx="5935980" cy="337566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 Многоуровневая архитектура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Такой подход обеспечивает гибкость архитектуры и позволяет в будущем модифицировать отдельные компоненты системы без необходимости её полной переработки. Например, при необходимости добавления веб-интерфейса можно будет использовать существующий слой бизнес-логики, заменив только уровень представления.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Серверная часть системы развёртывается на выделенном оборудовании с учетом требований к производительности и надёжности. Минимальная конфигурация сервера включает многоядерный процессор, 8 ГБ оперативной памяти и SSD-накопитель для системы. Данные рекомендуется хранить на отдельном жестком диске с регулярным резервным копированием.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операционной системы сервера может использоваться как Windows, так и Linux, так как PostgreSQL поддерживает обе платформы. Для медицинских учреждений, где преобладает Windows-инфраструктура, часто предпочтительнее первый вариант из-за простоты администрирования.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Клиентские рабочие станции должны соответствовать современным требованиям для комфортной работы с приложением. Особое внимание уделяется стабильности сетевого соединения между клиентами и сервером базы данных, так как это напрямую влияет на скорость работы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Выбранный технологический стек позволяет легко расширять функциональность системы в будущем. Одним из направлений развития может стать добавление веб-интерфейса, что позволит предоставить доступ к системе через браузер. Другим перспективным направлением является разработка мобильного приложения для оперативного управления заявками.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Выбранные технологии обеспечивают баланс между надежностью, производительностью и стоимостью владения, что особенно важно для бюджетных медицинских учреждений. Гибкость архитектуры позволяет адаптировать систему к изменяющимся требованиям без необходимости полной замены технологического стека.</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b/>
          <w:bCs/>
          <w:sz w:val="28"/>
          <w:szCs w:val="28"/>
        </w:rPr>
        <w:t xml:space="preserve">  </w:t>
      </w:r>
      <w:bookmarkStart w:id="11" w:name="_Toc826108795"/>
      <w:r>
        <w:rPr>
          <w:rFonts w:ascii="Times New Roman" w:hAnsi="Times New Roman" w:cs="Times New Roman"/>
          <w:b/>
          <w:bCs/>
          <w:sz w:val="28"/>
          <w:szCs w:val="28"/>
        </w:rPr>
        <w:t>Проектирование функциональной структуры системы</w:t>
      </w:r>
      <w:bookmarkEnd w:id="11"/>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проведённого анализа требований к системе учёта работы отдела АСУ была разработана комплексная функциональная архитектура, построенная по трехуровневому принципу. Такая архитектура обеспечивает чёткое разделение ответственности между компонентами системы и упрощает её дальнейшее развитие и поддержку.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представления реализован в виде Windows Forms приложения, которое обеспечивает взаимодействие с конечными пользователями системы. Этот уровень отвечает за отображение информации, сбор пользовательского ввода и обеспечение удобного интерфейса для работы с системой. Выбор Windows Forms обусловлен необходимостью создания привычного для медицинского персонала интерфейса с минимальным временем освоения.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бизнес-логики разработан на языке C# и содержит все основные алгоритмы обработки данных. Этот уровень включает классы, отвечающие за обработку заявок, управление пользователями, генерацию отчётов и другие ключевые функции системы. Бизнес-логика полностью отделена от уровня представления, что позволяет изменять интерфейсные решения без переработки основной функциональности.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данных построен на базе PostgreSQL 15 - современной реляционной СУБД с открытым исходным кодом. Этот уровень отвечает за надёжное хранение и эффективный поиск информации. PostgreSQL была выбрана благодаря её стабильности, производительности и соответствию требованиям проекта по обработке транзакций.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включает четыре ключевых функциональных модуля, каждый из которых решает определённый круг задач:</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авторизации и регистрации обеспечивает безопасный доступ к системе. Он реализует ролевую модель управления правами, где каждому пользователю назначается определённая роль (администратор, сотрудник отдела АСУ, клиент). </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заявками является центральным компонентом системы. Он позволяет создавать новые заявки, назначать их конкретным исполнителям, изменять статусы выполнения и добавлять комментарии по ходу работы. Каждая заявка содержит информацию о приоритете выполнения и сроке обработки. На рисунке 2.4 представлена схема жизненного цикла заявки, начиная от момента её создания до окончательного закрытия.</w:t>
      </w:r>
    </w:p>
    <w:p>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2421890" cy="4253865"/>
            <wp:effectExtent l="0" t="0" r="16510" b="13335"/>
            <wp:docPr id="3" name="Изображение 3" descr="Managment ticket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Managment tickets.drawio"/>
                    <pic:cNvPicPr>
                      <a:picLocks noChangeAspect="1"/>
                    </pic:cNvPicPr>
                  </pic:nvPicPr>
                  <pic:blipFill>
                    <a:blip r:embed="rId12"/>
                    <a:stretch>
                      <a:fillRect/>
                    </a:stretch>
                  </pic:blipFill>
                  <pic:spPr>
                    <a:xfrm>
                      <a:off x="0" y="0"/>
                      <a:ext cx="2421890" cy="425386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Pr>
          <w:rFonts w:ascii="Times New Roman" w:hAnsi="Times New Roman" w:cs="Times New Roman"/>
          <w:sz w:val="28"/>
          <w:szCs w:val="28"/>
          <w:lang w:val="en-US"/>
        </w:rPr>
        <w:t>4</w:t>
      </w:r>
      <w:r>
        <w:rPr>
          <w:rFonts w:ascii="Times New Roman" w:hAnsi="Times New Roman" w:cs="Times New Roman"/>
          <w:sz w:val="28"/>
          <w:szCs w:val="28"/>
        </w:rPr>
        <w:t xml:space="preserve"> - Жизненный цикл заявки</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отчётности предоставляет инструменты для анализа работы отдела АСУ. Он позволяет генерировать стандартные отчёты. Особенностью модуля является возможность экспорта отчётов в формат DOCX для их дальнейшего использования в официальной документации. Отчёты формируются на основе актуальных данных и могут быть настроены в соответствии с потребностями руководства.</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Административный модуль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работы с заявками включает полный цикл управления задачами:</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новых заявок с указанием всех необходимых параметров;</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 существующих заявок</w:t>
      </w:r>
      <w:r>
        <w:rPr>
          <w:rFonts w:ascii="Times New Roman" w:hAnsi="Times New Roman" w:cs="Times New Roman"/>
          <w:sz w:val="28"/>
          <w:szCs w:val="28"/>
          <w:lang w:val="en-US"/>
        </w:rPr>
        <w:t>;</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закрытие выполненных заявок с указанием решения;</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приоритетов (низкий, средний, высокий);</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статусов выполнения (новая, в работе, на проверке, выполнена);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управления пользователями обеспечивает:</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регистрацию новых пользователей с обязательной проверкой уникальности логина;</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ролей и прав доступа в соответствии с должностными обязанностями;</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привязку пользователей к структурным подразделениям;</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сброса паролей администратором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системы включает несколько основных экранов, каждый из которых решает конкретные задачи: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экран авторизации - точка входа в систему, где пользователь вводит свои учетные данные. Интерфейс минималистичен и содержит только необходимые элементы для входа</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 центральный узел навигации, откуда пользователь может перейти к любому функционалу в соответствии со своими правами доступа. Меню адаптируется под роль пользователя, скрывая недоступные функции</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заявок - основной рабочий экран системы, где отображается перечень задач с возможностью  поиска. Интерфейс предоставляет быстрый доступ к основным операциям с заявками;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создания/редактирования заявки содержит все необходимые поля для ввода информации о задаче. Поля динамически проверяют вводимые данные и предупреждают об ошибках</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профиль пользователя позволяет просматривать и редактировать личные данные, изменять пароль;</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административная панель предоставляет расширенные инструменты управления системой, доступные только пользователям с соответствующими правами.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интерфейса были применены следующие принципы UX/UI:</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стиль оформления всех элементов интерфейса;</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понятная навигация с минимальным количеством переходов;</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оптимизация рабочих процессов для сокращения количества действий;</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чёткая визуальная иерархия информации</w:t>
      </w:r>
      <w:r>
        <w:rPr>
          <w:rFonts w:ascii="Times New Roman" w:hAnsi="Times New Roman" w:cs="Times New Roman"/>
          <w:sz w:val="28"/>
          <w:szCs w:val="28"/>
          <w:lang w:val="en-US"/>
        </w:rPr>
        <w:t>;</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контекстные подсказки и сообщения об ошибках.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с базой данных организована с использованием драйвера Npgsql, который обеспечивает эффективное взаимодействие между клиентским приложением и PostgreSQL. Все запросы к базе данных оптимизированы для минимизации времени отклика. Критически важные операции, такие как обновление статусов заявок или изменение прав пользователей, выполняются в рамках транзакций для обеспечения целостности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Бизнес-логика системы включает многоуровневую валидацию вводимых данных. Каждый уровень (клиентский и уровень базы данных) выполняет свою часть проверок. Обработка ошибок реализована через централизованную систему исключений, которая гарантирует, что ни одна ошибка не останется без внимания, а пользователь получит понятное сообщение о проблеме.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стабильной и бесперебойной работы системы внедрён комплексный подход к обеспечению надёжности, охватывающий как обработку возможных сбоёв, так и оптимизацию производительности.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области обработки ошибок система оснащена многоуровневым механизмом защиты. Центральным элементом является глобальный обработчик исключений, который перехватывает и классифицирует все непредвиденные ситуации в процессе работы. Пользователи получают понятные сообщения об ошибках на естественном языке, что позволяет быстро понять суть проблемы без технических подробностей. Все критические события и ошибки фиксируются в системном журнале с </w:t>
      </w:r>
      <w:bookmarkStart w:id="28" w:name="_GoBack"/>
      <w:bookmarkEnd w:id="28"/>
      <w:r>
        <w:rPr>
          <w:rFonts w:ascii="Times New Roman" w:hAnsi="Times New Roman" w:cs="Times New Roman"/>
          <w:sz w:val="28"/>
          <w:szCs w:val="28"/>
        </w:rPr>
        <w:t xml:space="preserve">детализацией времени возникновения, условий и контекста выполнения.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Вопросы производительности решаются комплексно на нескольких уровнях. Все SQL-запросы проходят тщательный анализ и оптимизацию для обеспечения максимальной скорости выполнения.  Для операций, требующих значительного времени обработки, применяются асинхронные методы выполнения, что предотвращает блокировку интерфейса.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Реализовано 4 уровня доступа пользователей</w:t>
      </w:r>
      <w:r>
        <w:rPr>
          <w:rFonts w:ascii="Times New Roman" w:hAnsi="Times New Roman" w:cs="Times New Roman"/>
          <w:sz w:val="28"/>
          <w:szCs w:val="28"/>
          <w:lang w:val="en-US"/>
        </w:rPr>
        <w:t>:</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гостя. Он имеет возможность зарегистрироваться, войти в систему и настроить подключение к БД;</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клиента доступен сразу после регистрации. Он имеет доступ к созданию заявки и управлению своими заявками;</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сотрудника АСУ, который имеет доступ к новым заявкам, возможности принятия заявок в работу, редактированию заявок и генерации и просмотра отчётов;</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администратора. Он имеет доступ ко всем сущностями системы (роли, статусы, приоритеты, отделы, пользователи, заявки) и управлению ими (рис. 2.5).</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502150" cy="7160895"/>
            <wp:effectExtent l="0" t="0" r="12700" b="1905"/>
            <wp:docPr id="10" name="Изображение 10" descr="diagram-export-5-27-2025-10_58_3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diagram-export-5-27-2025-10_58_36-AM"/>
                    <pic:cNvPicPr>
                      <a:picLocks noChangeAspect="1"/>
                    </pic:cNvPicPr>
                  </pic:nvPicPr>
                  <pic:blipFill>
                    <a:blip r:embed="rId13"/>
                    <a:stretch>
                      <a:fillRect/>
                    </a:stretch>
                  </pic:blipFill>
                  <pic:spPr>
                    <a:xfrm>
                      <a:off x="0" y="0"/>
                      <a:ext cx="4502150" cy="716089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2.5 - </w:t>
      </w:r>
      <w:r>
        <w:rPr>
          <w:rFonts w:ascii="Times New Roman" w:hAnsi="Times New Roman" w:cs="Times New Roman"/>
          <w:sz w:val="28"/>
          <w:szCs w:val="28"/>
          <w:lang w:val="en-US"/>
        </w:rPr>
        <w:t>Use</w:t>
      </w:r>
      <w:r>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2.6 представлена схема базы данных, отражающая все таблицы и связи между ними. Схема разработана с соблюдением принципов нормализации до третьей нормальной формы, что обеспечивает эффективное хранение данных без избыточности.</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1971040"/>
            <wp:effectExtent l="0" t="0" r="7620" b="10160"/>
            <wp:docPr id="4" name="Изображение 4" descr="CSWT-Scheme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SWT-SchemeDB.drawio"/>
                    <pic:cNvPicPr>
                      <a:picLocks noChangeAspect="1"/>
                    </pic:cNvPicPr>
                  </pic:nvPicPr>
                  <pic:blipFill>
                    <a:blip r:embed="rId14"/>
                    <a:stretch>
                      <a:fillRect/>
                    </a:stretch>
                  </pic:blipFill>
                  <pic:spPr>
                    <a:xfrm>
                      <a:off x="0" y="0"/>
                      <a:ext cx="5935980" cy="197104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Схема базы данных</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2" w:name="_Toc1751900032"/>
      <w:r>
        <w:rPr>
          <w:rFonts w:ascii="Times New Roman" w:hAnsi="Times New Roman" w:cs="Times New Roman"/>
          <w:b/>
          <w:bCs/>
          <w:sz w:val="28"/>
          <w:szCs w:val="28"/>
        </w:rPr>
        <w:t>Разработка концептуальной и логической моделей базы данных</w:t>
      </w:r>
      <w:bookmarkEnd w:id="12"/>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проектирования была разработана детальная концептуальная модель данных, представленная в виде ER-диаграммы (рис. 2.7). Эта модель отражает ключевые сущности системы и их взаимосвязи, формируя целостное представление о предметной области. Модель включает такие основные сущности как пользователи, роли, заявки, статусы, приоритеты, отделы и комментарии, каждая из которых обладает уникальным набором атрибутов.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Взаимосвязи были реализованы через первичный ключ (</w:t>
      </w:r>
      <w:r>
        <w:rPr>
          <w:rFonts w:ascii="Times New Roman" w:hAnsi="Times New Roman" w:cs="Times New Roman"/>
          <w:sz w:val="28"/>
          <w:szCs w:val="28"/>
          <w:lang w:val="en-US"/>
        </w:rPr>
        <w:t>PK</w:t>
      </w:r>
      <w:r>
        <w:rPr>
          <w:rFonts w:ascii="Times New Roman" w:hAnsi="Times New Roman" w:cs="Times New Roman"/>
          <w:sz w:val="28"/>
          <w:szCs w:val="28"/>
        </w:rPr>
        <w:t>) и вторичный ключ (</w:t>
      </w:r>
      <w:r>
        <w:rPr>
          <w:rFonts w:ascii="Times New Roman" w:hAnsi="Times New Roman" w:cs="Times New Roman"/>
          <w:sz w:val="28"/>
          <w:szCs w:val="28"/>
          <w:lang w:val="en-US"/>
        </w:rPr>
        <w:t>FK</w:t>
      </w:r>
      <w:r>
        <w:rPr>
          <w:rFonts w:ascii="Times New Roman" w:hAnsi="Times New Roman" w:cs="Times New Roman"/>
          <w:sz w:val="28"/>
          <w:szCs w:val="28"/>
        </w:rPr>
        <w:t xml:space="preserve">). Вторичный ключ из одной таблицы указывает на первичный ключ из другой таблицы, формирую связь один ко многим. Во вторичном ключе хранится значение первичного ключа другой таблицы.  </w:t>
      </w:r>
    </w:p>
    <w:p>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5930265" cy="4725035"/>
            <wp:effectExtent l="0" t="0" r="13335" b="18415"/>
            <wp:docPr id="6" name="Изображение 6" descr="CSWT-um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SWT-uml.drawio"/>
                    <pic:cNvPicPr>
                      <a:picLocks noChangeAspect="1"/>
                    </pic:cNvPicPr>
                  </pic:nvPicPr>
                  <pic:blipFill>
                    <a:blip r:embed="rId15"/>
                    <a:stretch>
                      <a:fillRect/>
                    </a:stretch>
                  </pic:blipFill>
                  <pic:spPr>
                    <a:xfrm>
                      <a:off x="0" y="0"/>
                      <a:ext cx="5930265" cy="472503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2.7 -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концептуальной модели была разработана логическая структура базы данных, реализованная в PostgreSQL. </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Roles хранит информацию о ролевой модели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таблица определяет различные роли пользователей (администратор, исполнитель, пользователь) и их описание. Автоматическое заполнение временных меток позволяет отслеживать историю изменений.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Users содержит учетные данные и персональную информацию пользователей: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хранятся все данные о пользователях, а уникальные ограничения на логин и email предотвращают дублирование учётных записей.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Statuses определяет жизненный цикл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Statuses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статус (открыта, в работе, выполнена) имеет чёткое описание, что упрощает работу с системой для новых пользователей.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Priorities устанавливает уровни важности задач:</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Priorities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поддерживает стандартные приоритеты (низкий, средний, высокий), но структура таблицы позволяет легко добавлять новые уровни при необходимости.</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Departments отражает организационную структуру учреждения:</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department_name VARCHAR(100)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User_Departments реализует связь между пользователями и подразделениями: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User_Departments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(department_id) REFERENCES Departments(ID),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UNIQUE (user_id, department_id)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на паре user_id и department_id гарантирует, что один пользователь не будет привязан к одному подразделению несколько раз.</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Tickets - центральная сущность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Tickets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title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solution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closed_at 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client_id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assigned_to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(client_id)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(priority_id) REFERENCES Priorities(ID),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(status_id) REFERENCES Statuses(ID),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(assigned_to)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заявка содержит полную информацию о проблеме, её решении и участниках процесса. Внешние ключи обеспечивают целостность данных.</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Comments хранит историю обсуждений: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Comments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comment_text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ticket_id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(ticket_id) REFERENCES Tickets(ID),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Reports предназначена для хранения отчетов:</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Reports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report_name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report_type VARCHAR(50)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report_data JSONB,</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типа JSONB для report_data позволяет гибко хранить различные форматы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структура базы данных соответствует принципам нормализации до третьей нормальной формы (3NF). Это означает, что все атрибуты не содержат повторяющихся групп и отсутствуют частичные зависимости от составного первичного ключа.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целостности данных реализованы:</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автоматическое обновление полей created_at и updated_at;</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ключи для всех связей между таблицами;</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уникальные ограничения на критически важные поля;</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проверочные ограничения на допустимые значения.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Оптимизация производительности достигается за счёт использования транзакций для критических операций и оптимизированных SQL-запросов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модель обеспечивает эффективное хранение данных, быстрый доступ к информации и простоту дальнейшего расширения функциональности системы. Гибкость структуры позволяет адаптировать базу данных к изменяющимся требованиям без кардинальных переработок.</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13" w:name="_Toc1639467044"/>
      <w:r>
        <w:rPr>
          <w:rFonts w:ascii="Times New Roman" w:hAnsi="Times New Roman" w:cs="Times New Roman"/>
          <w:b/>
          <w:bCs/>
          <w:sz w:val="28"/>
          <w:szCs w:val="28"/>
        </w:rPr>
        <w:t>Выводы по главе</w:t>
      </w:r>
      <w:bookmarkEnd w:id="1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информационной системы учета работы отдела АСУ для медицинского учреждения была проделана комплексная работа по формированию архитектуры, выбору технологий и разработке структуры базы данных. Основой системы стал технологический стек, включающий C# и Windows Forms для клиентской части, PostgreSQL в качестве СУБД и трехуровневую архитектуру, обеспечивающую чёткое разделение ответственности между компонентами. Такой подход гарантирует надёжность, безопасность и простоту эксплуатации системы, что особенно важно в условиях медицинского учреждения.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Ключевое внимание было уделено проектированию функциональной структуры, включающей модули авторизации, управления заявками, отчётности и администрирования. Каждый модуль разработан с учётом специфики работы медицинского персонала, обеспечивая интуитивно понятный интерфейс и оптимизированные рабочие процессы.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концептуальная и логическая модель базы данных отражает все сущности предметной области и их взаимосвязи. Структура базы данных соответствует принципам нормализации до третьей нормальной формы, что минимизирует избыточность данных и обеспечивает целостность информации. Использование внешних ключей, уникальных ограничений и транзакций гарантирует корректность работы системы даже при высокой нагрузке.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Гибкость выбранных решений позволяет легко адаптировать систему к изменяющимся требованиям, добавлять новые функции и масштабировать её в будущем. В целом, проведённое проектирование создаёт прочную основу для разработки информационной системы, отвечающей всем поставленным задачам и требованиям заказчика.</w:t>
      </w:r>
    </w:p>
    <w:p>
      <w:pPr>
        <w:spacing w:after="0" w:line="360" w:lineRule="auto"/>
        <w:ind w:firstLine="709"/>
        <w:jc w:val="both"/>
        <w:outlineLvl w:val="0"/>
        <w:rPr>
          <w:rFonts w:ascii="Times New Roman" w:hAnsi="Times New Roman" w:cs="Times New Roman"/>
          <w:b/>
          <w:bCs/>
          <w:sz w:val="28"/>
          <w:szCs w:val="28"/>
        </w:rPr>
      </w:pPr>
      <w:bookmarkStart w:id="14" w:name="_Toc1094453080"/>
      <w:r>
        <w:rPr>
          <w:rFonts w:ascii="Times New Roman" w:hAnsi="Times New Roman" w:cs="Times New Roman"/>
          <w:b/>
          <w:bCs/>
          <w:sz w:val="28"/>
          <w:szCs w:val="28"/>
        </w:rPr>
        <w:t>Глава 3. РЕАЛИЗАЦИЯ ИНФОРМАЦИОННОЙ СИСТЕМЫ</w:t>
      </w:r>
      <w:bookmarkEnd w:id="14"/>
    </w:p>
    <w:p>
      <w:pPr>
        <w:spacing w:after="0" w:line="360" w:lineRule="auto"/>
        <w:ind w:firstLine="709"/>
        <w:jc w:val="both"/>
        <w:outlineLvl w:val="0"/>
        <w:rPr>
          <w:rFonts w:ascii="Times New Roman" w:hAnsi="Times New Roman" w:cs="Times New Roman"/>
          <w:b/>
          <w:bCs/>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bookmarkStart w:id="15" w:name="_Toc111825192"/>
      <w:r>
        <w:rPr>
          <w:rFonts w:ascii="Times New Roman" w:hAnsi="Times New Roman" w:cs="Times New Roman"/>
          <w:b/>
          <w:bCs/>
          <w:sz w:val="28"/>
          <w:szCs w:val="28"/>
        </w:rPr>
        <w:t xml:space="preserve">Реализация базы данных и </w:t>
      </w:r>
      <w:r>
        <w:rPr>
          <w:rFonts w:ascii="Times New Roman" w:hAnsi="Times New Roman" w:cs="Times New Roman"/>
          <w:b/>
          <w:bCs/>
          <w:sz w:val="28"/>
          <w:szCs w:val="28"/>
          <w:lang w:val="en-US"/>
        </w:rPr>
        <w:t>SQL</w:t>
      </w:r>
      <w:r>
        <w:rPr>
          <w:rFonts w:ascii="Times New Roman" w:hAnsi="Times New Roman" w:cs="Times New Roman"/>
          <w:b/>
          <w:bCs/>
          <w:sz w:val="28"/>
          <w:szCs w:val="28"/>
        </w:rPr>
        <w:t xml:space="preserve"> запросов</w:t>
      </w:r>
      <w:bookmarkEnd w:id="1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реализации базы данных для информационной системы учета работы отдела АСУ включает несколько ключевых этапов: установку и настройку СУБД, проектирование структуры, наполнение тестовыми данными и обеспечение безопасности. В качестве системы управления базами данных была выбрана PostgreSQL 15, установленная на операционную систему Windows 10. Выбор данной СУБД обусловлен её надёжностью, производительностью и соответствием требованиям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Установка PostgreSQL выполнялась через официальный инсталлятор EnterpriseDB с использованием графического интерфейса. В процессе установки были заданы следующие параметры:</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пароль для суперпользователя postgres</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порт подключения по умолчанию: 5432</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локализация: Russian_Russia.1251</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компоненты: сервер, pgAdmin, командные строки.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установки была выполнена первоначальная настройка через утилиту pgAdmin 4 (рис. 3.1), которая предоставляет удобный графический интерфейс для администрирования PostgreSQL. </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198620" cy="2534920"/>
            <wp:effectExtent l="0" t="0" r="11430" b="1778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6"/>
                    <a:stretch>
                      <a:fillRect/>
                    </a:stretch>
                  </pic:blipFill>
                  <pic:spPr>
                    <a:xfrm>
                      <a:off x="0" y="0"/>
                      <a:ext cx="4218974" cy="2547283"/>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3.1 - Настройка </w:t>
      </w:r>
      <w:r>
        <w:rPr>
          <w:rFonts w:ascii="Times New Roman" w:hAnsi="Times New Roman" w:cs="Times New Roman"/>
          <w:sz w:val="28"/>
          <w:szCs w:val="28"/>
          <w:lang w:val="en-US"/>
        </w:rPr>
        <w:t>pgAdmin</w:t>
      </w:r>
      <w:r>
        <w:rPr>
          <w:rFonts w:ascii="Times New Roman" w:hAnsi="Times New Roman" w:cs="Times New Roman"/>
          <w:sz w:val="28"/>
          <w:szCs w:val="28"/>
        </w:rPr>
        <w:t xml:space="preserve"> 4</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Структура базы данных была реализована в соответствии с логической моделью, разработанной на этапе проектирования. Для создания таблиц использовались SQL-запросы, выполненные через интерфейс pgAdmin. Пример</w:t>
      </w:r>
      <w:r>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Полная схема базы данных, отображающая все таблицы и связи между ними, представлена на рисунке 2.6.</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тестирования функциональности системы база данных была заполнена тестовыми данными. Пример</w:t>
      </w:r>
      <w:r>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Pr>
          <w:rFonts w:ascii="Times New Roman" w:hAnsi="Times New Roman" w:cs="Times New Roman"/>
          <w:sz w:val="28"/>
          <w:szCs w:val="28"/>
          <w:lang w:val="en-US"/>
        </w:rPr>
        <w:t xml:space="preserve"> </w:t>
      </w:r>
      <w:r>
        <w:rPr>
          <w:rFonts w:ascii="Times New Roman" w:hAnsi="Times New Roman" w:cs="Times New Roman"/>
          <w:sz w:val="28"/>
          <w:szCs w:val="28"/>
        </w:rPr>
        <w:t>тестовых</w:t>
      </w:r>
      <w:r>
        <w:rPr>
          <w:rFonts w:ascii="Times New Roman" w:hAnsi="Times New Roman" w:cs="Times New Roman"/>
          <w:sz w:val="28"/>
          <w:szCs w:val="28"/>
          <w:lang w:val="en-US"/>
        </w:rPr>
        <w:t xml:space="preserve"> </w:t>
      </w:r>
      <w:r>
        <w:rPr>
          <w:rFonts w:ascii="Times New Roman" w:hAnsi="Times New Roman" w:cs="Times New Roman"/>
          <w:sz w:val="28"/>
          <w:szCs w:val="28"/>
        </w:rPr>
        <w:t>записей</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Roles (role_name, description)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('Admin', 'Полный доступ ко всем функциям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('ASU_staff', 'Доступ к заявкам и отчетам'),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('Client', 'Может создавать заявки и просматривать свои заявки');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users (username, password, first_name, last_name, email, role_id) VALUES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('admin',’ admin_password', '</w:t>
      </w:r>
      <w:r>
        <w:rPr>
          <w:rFonts w:ascii="Times New Roman" w:hAnsi="Times New Roman" w:cs="Times New Roman"/>
          <w:sz w:val="28"/>
          <w:szCs w:val="28"/>
        </w:rPr>
        <w:t>Иван</w:t>
      </w:r>
      <w:r>
        <w:rPr>
          <w:rFonts w:ascii="Times New Roman" w:hAnsi="Times New Roman" w:cs="Times New Roman"/>
          <w:sz w:val="28"/>
          <w:szCs w:val="28"/>
          <w:lang w:val="en-US"/>
        </w:rPr>
        <w:t>', '</w:t>
      </w:r>
      <w:r>
        <w:rPr>
          <w:rFonts w:ascii="Times New Roman" w:hAnsi="Times New Roman" w:cs="Times New Roman"/>
          <w:sz w:val="28"/>
          <w:szCs w:val="28"/>
        </w:rPr>
        <w:t>Иванов</w:t>
      </w:r>
      <w:r>
        <w:rPr>
          <w:rFonts w:ascii="Times New Roman" w:hAnsi="Times New Roman" w:cs="Times New Roman"/>
          <w:sz w:val="28"/>
          <w:szCs w:val="28"/>
          <w:lang w:val="en-US"/>
        </w:rPr>
        <w:t>', 'admin@example.com', 1),</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(‘staff'', ‘staff_password', '</w:t>
      </w:r>
      <w:r>
        <w:rPr>
          <w:rFonts w:ascii="Times New Roman" w:hAnsi="Times New Roman" w:cs="Times New Roman"/>
          <w:sz w:val="28"/>
          <w:szCs w:val="28"/>
        </w:rPr>
        <w:t>Петр</w:t>
      </w:r>
      <w:r>
        <w:rPr>
          <w:rFonts w:ascii="Times New Roman" w:hAnsi="Times New Roman" w:cs="Times New Roman"/>
          <w:sz w:val="28"/>
          <w:szCs w:val="28"/>
          <w:lang w:val="en-US"/>
        </w:rPr>
        <w:t>', '</w:t>
      </w:r>
      <w:r>
        <w:rPr>
          <w:rFonts w:ascii="Times New Roman" w:hAnsi="Times New Roman" w:cs="Times New Roman"/>
          <w:sz w:val="28"/>
          <w:szCs w:val="28"/>
        </w:rPr>
        <w:t>Петров</w:t>
      </w:r>
      <w:r>
        <w:rPr>
          <w:rFonts w:ascii="Times New Roman" w:hAnsi="Times New Roman" w:cs="Times New Roman"/>
          <w:sz w:val="28"/>
          <w:szCs w:val="28"/>
          <w:lang w:val="en-US"/>
        </w:rPr>
        <w:t>', staff@example.com', 2),</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('client;', ‘client_password', '</w:t>
      </w:r>
      <w:r>
        <w:rPr>
          <w:rFonts w:ascii="Times New Roman" w:hAnsi="Times New Roman" w:cs="Times New Roman"/>
          <w:sz w:val="28"/>
          <w:szCs w:val="28"/>
        </w:rPr>
        <w:t>Сергей</w:t>
      </w:r>
      <w:r>
        <w:rPr>
          <w:rFonts w:ascii="Times New Roman" w:hAnsi="Times New Roman" w:cs="Times New Roman"/>
          <w:sz w:val="28"/>
          <w:szCs w:val="28"/>
          <w:lang w:val="en-US"/>
        </w:rPr>
        <w:t>', '</w:t>
      </w:r>
      <w:r>
        <w:rPr>
          <w:rFonts w:ascii="Times New Roman" w:hAnsi="Times New Roman" w:cs="Times New Roman"/>
          <w:sz w:val="28"/>
          <w:szCs w:val="28"/>
        </w:rPr>
        <w:t>Сергеев</w:t>
      </w:r>
      <w:r>
        <w:rPr>
          <w:rFonts w:ascii="Times New Roman" w:hAnsi="Times New Roman" w:cs="Times New Roman"/>
          <w:sz w:val="28"/>
          <w:szCs w:val="28"/>
          <w:lang w:val="en-US"/>
        </w:rPr>
        <w:t>', client@example.com', 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тестовых данных для таблицы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tickets (title, description, client_id, priority_id, status_id, assigned_to)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работает принтер', 'В кабинете 205 не печатает принтер HP LaserJet', 3, 2, 1,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('Ошибка в программе', 'При попытке открыть историю болезни выдает ошибку', 3, 1, 2,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защиты данных были реализована  настройка ролевого доступа в PostgreSQL и регулярно создаются резервные копии.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резервного копирования:</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9790" cy="4321810"/>
            <wp:effectExtent l="0" t="0" r="3810" b="254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7"/>
                    <a:stretch>
                      <a:fillRect/>
                    </a:stretch>
                  </pic:blipFill>
                  <pic:spPr>
                    <a:xfrm>
                      <a:off x="0" y="0"/>
                      <a:ext cx="5939790" cy="432181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3.2 - Резервная копия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Реализованная база данных полностью соответствует требованиям проекта и обеспечивает:</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надёжное хранение данных</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быстрый доступ к информации</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целостность данных через систему ограничений;</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простоту масштабирования и расширения</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интеграции базы данных с клиентским приложением использовался драйвер Npgsql. Пример подключения</w:t>
      </w:r>
      <w:r>
        <w:rPr>
          <w:rFonts w:ascii="Times New Roman" w:hAnsi="Times New Roman" w:cs="Times New Roman"/>
          <w:sz w:val="28"/>
          <w:szCs w:val="28"/>
          <w:lang w:val="en-US"/>
        </w:rPr>
        <w:t xml:space="preserve"> приведен на рисунке 3.3.</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038725" cy="1095375"/>
            <wp:effectExtent l="0" t="0" r="9525"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8"/>
                    <a:stretch>
                      <a:fillRect/>
                    </a:stretch>
                  </pic:blipFill>
                  <pic:spPr>
                    <a:xfrm>
                      <a:off x="0" y="0"/>
                      <a:ext cx="5038725" cy="109537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3.3 -  Подключение к БД</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 из _</w:t>
      </w:r>
      <w:r>
        <w:rPr>
          <w:rFonts w:ascii="Times New Roman" w:hAnsi="Times New Roman" w:cs="Times New Roman"/>
          <w:sz w:val="28"/>
          <w:szCs w:val="28"/>
          <w:lang w:val="en-US"/>
        </w:rPr>
        <w:t>settings</w:t>
      </w:r>
      <w:r>
        <w:rPr>
          <w:rFonts w:ascii="Times New Roman" w:hAnsi="Times New Roman" w:cs="Times New Roman"/>
          <w:sz w:val="28"/>
          <w:szCs w:val="28"/>
        </w:rPr>
        <w:t xml:space="preserve"> получаем строку подключения и открываем подключение.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БД используется набор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запросов для таблиц на создание, удаление, обновление и чтение данных таблиц. Это набор операций называется </w:t>
      </w:r>
      <w:r>
        <w:rPr>
          <w:rFonts w:ascii="Times New Roman" w:hAnsi="Times New Roman" w:cs="Times New Roman"/>
          <w:sz w:val="28"/>
          <w:szCs w:val="28"/>
          <w:lang w:val="en-US"/>
        </w:rPr>
        <w:t>CRUD</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CRUD</w:t>
      </w:r>
      <w:r>
        <w:rPr>
          <w:rFonts w:ascii="Times New Roman" w:hAnsi="Times New Roman" w:cs="Times New Roman"/>
          <w:sz w:val="28"/>
          <w:szCs w:val="28"/>
          <w:lang w:eastAsia="zh-CN"/>
        </w:rPr>
        <w:t xml:space="preserve"> — это аббревиатура, обозначающая четыре основные операции управления данными: создание, чтение, обновление и удаление.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w:t>
      </w:r>
      <w:r>
        <w:rPr>
          <w:rFonts w:ascii="Times New Roman" w:hAnsi="Times New Roman" w:cs="Times New Roman"/>
          <w:sz w:val="28"/>
          <w:szCs w:val="28"/>
          <w:lang w:val="en-US"/>
        </w:rPr>
        <w:t>Create</w:t>
      </w:r>
      <w:r>
        <w:rPr>
          <w:rFonts w:ascii="Times New Roman" w:hAnsi="Times New Roman" w:cs="Times New Roman"/>
          <w:sz w:val="28"/>
          <w:szCs w:val="28"/>
        </w:rPr>
        <w:t xml:space="preserve">) - это запрос на добавление данных в таблицу. Он состоит из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команды </w:t>
      </w:r>
      <w:r>
        <w:rPr>
          <w:rFonts w:ascii="Times New Roman" w:hAnsi="Times New Roman" w:cs="Times New Roman"/>
          <w:sz w:val="28"/>
          <w:szCs w:val="28"/>
          <w:lang w:val="en-US"/>
        </w:rPr>
        <w:t>INSERT</w:t>
      </w:r>
      <w:r>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 xml:space="preserve"> (названия полей) </w:t>
      </w:r>
      <w:r>
        <w:rPr>
          <w:rFonts w:ascii="Times New Roman" w:hAnsi="Times New Roman" w:cs="Times New Roman"/>
          <w:sz w:val="28"/>
          <w:szCs w:val="28"/>
          <w:lang w:val="en-US"/>
        </w:rPr>
        <w:t>VALUES</w:t>
      </w:r>
      <w:r>
        <w:rPr>
          <w:rFonts w:ascii="Times New Roman" w:hAnsi="Times New Roman" w:cs="Times New Roman"/>
          <w:sz w:val="28"/>
          <w:szCs w:val="28"/>
        </w:rPr>
        <w:t xml:space="preserve"> (данные для полей).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Чтение (</w:t>
      </w:r>
      <w:r>
        <w:rPr>
          <w:rFonts w:ascii="Times New Roman" w:hAnsi="Times New Roman" w:cs="Times New Roman"/>
          <w:sz w:val="28"/>
          <w:szCs w:val="28"/>
          <w:lang w:val="en-US"/>
        </w:rPr>
        <w:t>Read</w:t>
      </w:r>
      <w:r>
        <w:rPr>
          <w:rFonts w:ascii="Times New Roman" w:hAnsi="Times New Roman" w:cs="Times New Roman"/>
          <w:sz w:val="28"/>
          <w:szCs w:val="28"/>
        </w:rPr>
        <w:t xml:space="preserve">) - это запрос на чтение данных из таблицы. Под чтение подразумевается получение данных. Он состоит из команды </w:t>
      </w:r>
      <w:r>
        <w:rPr>
          <w:rFonts w:ascii="Times New Roman" w:hAnsi="Times New Roman" w:cs="Times New Roman"/>
          <w:sz w:val="28"/>
          <w:szCs w:val="28"/>
          <w:lang w:val="en-US"/>
        </w:rPr>
        <w:t>SELECT</w:t>
      </w:r>
      <w:r>
        <w:rPr>
          <w:rFonts w:ascii="Times New Roman" w:hAnsi="Times New Roman" w:cs="Times New Roman"/>
          <w:sz w:val="28"/>
          <w:szCs w:val="28"/>
        </w:rPr>
        <w:t xml:space="preserve"> *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Он также может дополнятся разными параметрами. Например после названия таблицы можно написать </w:t>
      </w:r>
      <w:r>
        <w:rPr>
          <w:rFonts w:ascii="Times New Roman" w:hAnsi="Times New Roman" w:cs="Times New Roman"/>
          <w:sz w:val="28"/>
          <w:szCs w:val="28"/>
          <w:lang w:val="en-US"/>
        </w:rPr>
        <w:t>WHERE</w:t>
      </w:r>
      <w:r>
        <w:rPr>
          <w:rFonts w:ascii="Times New Roman" w:hAnsi="Times New Roman" w:cs="Times New Roman"/>
          <w:sz w:val="28"/>
          <w:szCs w:val="28"/>
        </w:rPr>
        <w:t xml:space="preserve"> </w:t>
      </w:r>
      <w:r>
        <w:rPr>
          <w:rFonts w:ascii="Times New Roman" w:hAnsi="Times New Roman" w:cs="Times New Roman"/>
          <w:sz w:val="28"/>
          <w:szCs w:val="28"/>
          <w:lang w:val="en-US"/>
        </w:rPr>
        <w:t>ID</w:t>
      </w:r>
      <w:r>
        <w:rPr>
          <w:rFonts w:ascii="Times New Roman" w:hAnsi="Times New Roman" w:cs="Times New Roman"/>
          <w:sz w:val="28"/>
          <w:szCs w:val="28"/>
        </w:rPr>
        <w:t xml:space="preserve"> = 1. Этот запрос выберет все данные с </w:t>
      </w:r>
      <w:r>
        <w:rPr>
          <w:rFonts w:ascii="Times New Roman" w:hAnsi="Times New Roman" w:cs="Times New Roman"/>
          <w:sz w:val="28"/>
          <w:szCs w:val="28"/>
          <w:lang w:val="en-US"/>
        </w:rPr>
        <w:t>ID</w:t>
      </w:r>
      <w:r>
        <w:rPr>
          <w:rFonts w:ascii="Times New Roman" w:hAnsi="Times New Roman" w:cs="Times New Roman"/>
          <w:sz w:val="28"/>
          <w:szCs w:val="28"/>
        </w:rPr>
        <w:t xml:space="preserve"> равному 1. Также часто используется параметр </w:t>
      </w:r>
      <w:r>
        <w:rPr>
          <w:rFonts w:ascii="Times New Roman" w:hAnsi="Times New Roman" w:cs="Times New Roman"/>
          <w:sz w:val="28"/>
          <w:szCs w:val="28"/>
          <w:lang w:val="en-US"/>
        </w:rPr>
        <w:t>JOIN.</w:t>
      </w:r>
      <w:r>
        <w:rPr>
          <w:rFonts w:ascii="Times New Roman" w:hAnsi="Times New Roman" w:cs="Times New Roman"/>
          <w:sz w:val="28"/>
          <w:szCs w:val="28"/>
        </w:rPr>
        <w:t xml:space="preserve"> Он нужен для запроса в несколько таблиц. Например есть 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и в ней есть поле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По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можно с помощью </w:t>
      </w:r>
      <w:r>
        <w:rPr>
          <w:rFonts w:ascii="Times New Roman" w:hAnsi="Times New Roman" w:cs="Times New Roman"/>
          <w:sz w:val="28"/>
          <w:szCs w:val="28"/>
          <w:lang w:val="en-US"/>
        </w:rPr>
        <w:t>JOIN</w:t>
      </w:r>
      <w:r>
        <w:rPr>
          <w:rFonts w:ascii="Times New Roman" w:hAnsi="Times New Roman" w:cs="Times New Roman"/>
          <w:sz w:val="28"/>
          <w:szCs w:val="28"/>
        </w:rPr>
        <w:t xml:space="preserve"> сделать запрос в таблицу </w:t>
      </w:r>
      <w:r>
        <w:rPr>
          <w:rFonts w:ascii="Times New Roman" w:hAnsi="Times New Roman" w:cs="Times New Roman"/>
          <w:sz w:val="28"/>
          <w:szCs w:val="28"/>
          <w:lang w:val="en-US"/>
        </w:rPr>
        <w:t>Roles</w:t>
      </w:r>
      <w:r>
        <w:rPr>
          <w:rFonts w:ascii="Times New Roman" w:hAnsi="Times New Roman" w:cs="Times New Roman"/>
          <w:sz w:val="28"/>
          <w:szCs w:val="28"/>
        </w:rPr>
        <w:t xml:space="preserve"> и достать имя роли. </w:t>
      </w:r>
      <w:r>
        <w:rPr>
          <w:rFonts w:ascii="Times New Roman" w:hAnsi="Times New Roman" w:cs="Times New Roman"/>
          <w:sz w:val="28"/>
          <w:szCs w:val="28"/>
          <w:lang w:val="en-US"/>
        </w:rPr>
        <w:t>ORDER</w:t>
      </w:r>
      <w:r>
        <w:rPr>
          <w:rFonts w:ascii="Times New Roman" w:hAnsi="Times New Roman" w:cs="Times New Roman"/>
          <w:sz w:val="28"/>
          <w:szCs w:val="28"/>
        </w:rPr>
        <w:t xml:space="preserve"> </w:t>
      </w:r>
      <w:r>
        <w:rPr>
          <w:rFonts w:ascii="Times New Roman" w:hAnsi="Times New Roman" w:cs="Times New Roman"/>
          <w:sz w:val="28"/>
          <w:szCs w:val="28"/>
          <w:lang w:val="en-US"/>
        </w:rPr>
        <w:t>BY</w:t>
      </w:r>
      <w:r>
        <w:rPr>
          <w:rFonts w:ascii="Times New Roman" w:hAnsi="Times New Roman" w:cs="Times New Roman"/>
          <w:sz w:val="28"/>
          <w:szCs w:val="28"/>
        </w:rPr>
        <w:t xml:space="preserve"> позволяет сортировать данные по убыванию или возрастанию.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Обновление (</w:t>
      </w:r>
      <w:r>
        <w:rPr>
          <w:rFonts w:ascii="Times New Roman" w:hAnsi="Times New Roman" w:cs="Times New Roman"/>
          <w:sz w:val="28"/>
          <w:szCs w:val="28"/>
          <w:lang w:val="en-US"/>
        </w:rPr>
        <w:t>Update</w:t>
      </w:r>
      <w:r>
        <w:rPr>
          <w:rFonts w:ascii="Times New Roman" w:hAnsi="Times New Roman" w:cs="Times New Roman"/>
          <w:sz w:val="28"/>
          <w:szCs w:val="28"/>
        </w:rPr>
        <w:t xml:space="preserve">) является запросом на обновление данных. Он включает в себя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команда </w:t>
      </w:r>
      <w:r>
        <w:rPr>
          <w:rFonts w:ascii="Times New Roman" w:hAnsi="Times New Roman" w:cs="Times New Roman"/>
          <w:sz w:val="28"/>
          <w:szCs w:val="28"/>
          <w:lang w:val="en-US"/>
        </w:rPr>
        <w:t>UPDATE</w:t>
      </w:r>
      <w:r>
        <w:rPr>
          <w:rFonts w:ascii="Times New Roman" w:hAnsi="Times New Roman" w:cs="Times New Roman"/>
          <w:sz w:val="28"/>
          <w:szCs w:val="28"/>
        </w:rPr>
        <w:t xml:space="preserve"> (название таблицы) </w:t>
      </w:r>
      <w:r>
        <w:rPr>
          <w:rFonts w:ascii="Times New Roman" w:hAnsi="Times New Roman" w:cs="Times New Roman"/>
          <w:sz w:val="28"/>
          <w:szCs w:val="28"/>
          <w:lang w:val="en-US"/>
        </w:rPr>
        <w:t>SET</w:t>
      </w:r>
      <w:r>
        <w:rPr>
          <w:rFonts w:ascii="Times New Roman" w:hAnsi="Times New Roman" w:cs="Times New Roman"/>
          <w:sz w:val="28"/>
          <w:szCs w:val="28"/>
        </w:rPr>
        <w:t xml:space="preserve"> название поля = новые данные. Он также может включать параметр </w:t>
      </w:r>
      <w:r>
        <w:rPr>
          <w:rFonts w:ascii="Times New Roman" w:hAnsi="Times New Roman" w:cs="Times New Roman"/>
          <w:sz w:val="28"/>
          <w:szCs w:val="28"/>
          <w:lang w:val="en-US"/>
        </w:rPr>
        <w:t>WHERE</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Удаление (</w:t>
      </w:r>
      <w:r>
        <w:rPr>
          <w:rFonts w:ascii="Times New Roman" w:hAnsi="Times New Roman" w:cs="Times New Roman"/>
          <w:sz w:val="28"/>
          <w:szCs w:val="28"/>
          <w:lang w:val="en-US"/>
        </w:rPr>
        <w:t>Delete</w:t>
      </w:r>
      <w:r>
        <w:rPr>
          <w:rFonts w:ascii="Times New Roman" w:hAnsi="Times New Roman" w:cs="Times New Roman"/>
          <w:sz w:val="28"/>
          <w:szCs w:val="28"/>
        </w:rPr>
        <w:t xml:space="preserve">) - это запрос на удаление данных. Он состоит из команды </w:t>
      </w:r>
      <w:r>
        <w:rPr>
          <w:rFonts w:ascii="Times New Roman" w:hAnsi="Times New Roman" w:cs="Times New Roman"/>
          <w:sz w:val="28"/>
          <w:szCs w:val="28"/>
          <w:lang w:val="en-US"/>
        </w:rPr>
        <w:t>DELETE</w:t>
      </w:r>
      <w:r>
        <w:rPr>
          <w:rFonts w:ascii="Times New Roman" w:hAnsi="Times New Roman" w:cs="Times New Roman"/>
          <w:sz w:val="28"/>
          <w:szCs w:val="28"/>
        </w:rPr>
        <w:t xml:space="preserve">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Если не добавлять параметр </w:t>
      </w:r>
      <w:r>
        <w:rPr>
          <w:rFonts w:ascii="Times New Roman" w:hAnsi="Times New Roman" w:cs="Times New Roman"/>
          <w:sz w:val="28"/>
          <w:szCs w:val="28"/>
          <w:lang w:val="en-US"/>
        </w:rPr>
        <w:t>WHRE</w:t>
      </w:r>
      <w:r>
        <w:rPr>
          <w:rFonts w:ascii="Times New Roman" w:hAnsi="Times New Roman" w:cs="Times New Roman"/>
          <w:sz w:val="28"/>
          <w:szCs w:val="28"/>
        </w:rPr>
        <w:t xml:space="preserve"> то удалятся все данные из таблицы, поэтому он необходим.</w:t>
      </w:r>
    </w:p>
    <w:p>
      <w:pPr>
        <w:spacing w:after="0" w:line="360" w:lineRule="auto"/>
        <w:ind w:firstLine="709"/>
        <w:jc w:val="both"/>
        <w:rPr>
          <w:rFonts w:ascii="Times New Roman" w:hAnsi="Times New Roman" w:cs="Times New Roman"/>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6" w:name="_Toc1162890325"/>
      <w:r>
        <w:rPr>
          <w:rFonts w:ascii="Times New Roman" w:hAnsi="Times New Roman" w:cs="Times New Roman"/>
          <w:b/>
          <w:bCs/>
          <w:sz w:val="28"/>
          <w:szCs w:val="28"/>
        </w:rPr>
        <w:t>Реализация клиентского приложения</w:t>
      </w:r>
      <w:bookmarkEnd w:id="1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Клиентское приложение информационной системы учёта работы отдела АСУ было разработано с использованием языка программирования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w:t>
      </w:r>
      <w:r>
        <w:rPr>
          <w:rFonts w:ascii="Times New Roman" w:hAnsi="Times New Roman" w:cs="Times New Roman"/>
          <w:sz w:val="28"/>
          <w:szCs w:val="28"/>
          <w:lang w:eastAsia="zh-CN"/>
        </w:rPr>
        <w:t xml:space="preserve"> и платформы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Framework</w:t>
      </w:r>
      <w:r>
        <w:rPr>
          <w:rFonts w:ascii="Times New Roman" w:hAnsi="Times New Roman" w:cs="Times New Roman"/>
          <w:sz w:val="28"/>
          <w:szCs w:val="28"/>
          <w:lang w:eastAsia="zh-CN"/>
        </w:rPr>
        <w:t xml:space="preserve"> 4.7.2. В качестве среды разработки применялась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как было сказано в главе 2.1.</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приложения следует принципам трехуровневой архитектуры с чётким разделением ответственности между компонентами, что обеспечивает высокую сопровождаемость и возможность дальнейшего расширения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Архитектура состоит из 3 слоёв</w:t>
      </w:r>
      <w:r>
        <w:rPr>
          <w:rFonts w:ascii="Times New Roman" w:hAnsi="Times New Roman" w:cs="Times New Roman"/>
          <w:sz w:val="28"/>
          <w:szCs w:val="28"/>
          <w:lang w:val="en-US"/>
        </w:rPr>
        <w:t>:</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представления представляет собой формы Windows Forms которые составляют основу пользовательского интерфейса. Каждая форма отвечает за отображение данных и сбор пользовательского ввода, делегируя обработку бизнес-логике (рис. 3.4). Основные формы системы: вход, регистрация, создание заявки, управление заявками, редактирование заявок в зависимости от роли пользователя и отчеты.</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849495" cy="2616835"/>
            <wp:effectExtent l="0" t="0" r="8255" b="12065"/>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19"/>
                    <a:stretch>
                      <a:fillRect/>
                    </a:stretch>
                  </pic:blipFill>
                  <pic:spPr>
                    <a:xfrm>
                      <a:off x="0" y="0"/>
                      <a:ext cx="4849495" cy="261683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3.4 - Уровень представления</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бизнес-логики реализован через систему контроллеров, отвечающих за обработку и передачи данных в модели (рис. 3.5). У каждой формы есть свой сервис.</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820285" cy="3039745"/>
            <wp:effectExtent l="0" t="0" r="18415" b="825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20"/>
                    <a:stretch>
                      <a:fillRect/>
                    </a:stretch>
                  </pic:blipFill>
                  <pic:spPr>
                    <a:xfrm>
                      <a:off x="0" y="0"/>
                      <a:ext cx="4820285" cy="303974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3.5 - Уровень бизнес-логики</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доступа к данным включает репозиторий, отвечающий за управлением соединения, отправку запросов и вывода ошибок. Также туда входят модели и сервисы, которые создают и отправляют запросы в репозиторий.</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939030" cy="3333750"/>
            <wp:effectExtent l="0" t="0" r="13970" b="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1"/>
                    <a:stretch>
                      <a:fillRect/>
                    </a:stretch>
                  </pic:blipFill>
                  <pic:spPr>
                    <a:xfrm>
                      <a:off x="0" y="0"/>
                      <a:ext cx="4939030" cy="333375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3.6 - Уровень данных</w:t>
      </w:r>
    </w:p>
    <w:p>
      <w:pPr>
        <w:pStyle w:val="26"/>
        <w:spacing w:before="0" w:beforeAutospacing="0" w:after="0" w:afterAutospacing="0" w:line="360" w:lineRule="auto"/>
        <w:ind w:firstLine="709"/>
        <w:jc w:val="both"/>
        <w:rPr>
          <w:sz w:val="28"/>
          <w:szCs w:val="28"/>
        </w:rPr>
      </w:pPr>
      <w:r>
        <w:rPr>
          <w:rStyle w:val="16"/>
          <w:b w:val="0"/>
          <w:bCs w:val="0"/>
          <w:sz w:val="28"/>
          <w:szCs w:val="28"/>
        </w:rPr>
        <w:t xml:space="preserve">Авторизации состоит из 2 модулей: вход и регистрация </w:t>
      </w:r>
      <w:r>
        <w:rPr>
          <w:sz w:val="28"/>
          <w:szCs w:val="28"/>
        </w:rPr>
        <w:t>. При входе в систему пользователь проходит многоэтапную проверку: сначала проверяется наличие учетной записи с указанным логином, затем корректность введённого пароля. При регистрации проводится проверка на наличия пользователя с таким же паролем и почтой, и в случае существования такого пользователя будет ошибка. После успешной регистрации всплывёт соответствующее сообщение (рис. 3.7). После успешной аутентификации система устанавливает соответствующие права доступа в зависимости от роли пользователя.</w:t>
      </w:r>
    </w:p>
    <w:p>
      <w:pPr>
        <w:pStyle w:val="26"/>
        <w:spacing w:before="0" w:beforeAutospacing="0" w:after="0" w:afterAutospacing="0" w:line="360" w:lineRule="auto"/>
        <w:jc w:val="both"/>
        <w:rPr>
          <w:sz w:val="28"/>
          <w:szCs w:val="28"/>
        </w:rPr>
      </w:pPr>
      <w:r>
        <w:rPr>
          <w:sz w:val="28"/>
          <w:szCs w:val="28"/>
        </w:rPr>
        <w:drawing>
          <wp:inline distT="0" distB="0" distL="114300" distR="114300">
            <wp:extent cx="5933440" cy="3215640"/>
            <wp:effectExtent l="0" t="0" r="10160" b="3810"/>
            <wp:docPr id="2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6"/>
                    <pic:cNvPicPr>
                      <a:picLocks noChangeAspect="1"/>
                    </pic:cNvPicPr>
                  </pic:nvPicPr>
                  <pic:blipFill>
                    <a:blip r:embed="rId22"/>
                    <a:stretch>
                      <a:fillRect/>
                    </a:stretch>
                  </pic:blipFill>
                  <pic:spPr>
                    <a:xfrm>
                      <a:off x="0" y="0"/>
                      <a:ext cx="5933440" cy="321564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rPr>
      </w:pPr>
      <w:r>
        <w:rPr>
          <w:sz w:val="28"/>
          <w:szCs w:val="28"/>
        </w:rPr>
        <w:t>Рис. 3.7 - Модуль регистрации</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Модули управления заявками представляет собой центральные компоненты системы, обеспечивающие полный жизненный цикл обработки заявок - от создания до закрытия. При создании новой заявки система автоматически присваивает ей уникальный идентификатор, фиксирует дату и время создания, а также связывает заявку с учётной записью создателя. Для каждой заявки предусмотрены обязательные поля: название проблемы, описание проблемы, статус и приоритет. Система позволяет назначать исполнителей, изменять статусы выполнения, добавлять комментарии.  </w:t>
      </w:r>
    </w:p>
    <w:p>
      <w:pPr>
        <w:pStyle w:val="26"/>
        <w:spacing w:before="0" w:beforeAutospacing="0" w:after="0" w:afterAutospacing="0" w:line="360" w:lineRule="auto"/>
        <w:ind w:firstLine="709"/>
        <w:jc w:val="both"/>
        <w:rPr>
          <w:sz w:val="28"/>
          <w:szCs w:val="28"/>
          <w:lang w:eastAsia="zh-CN"/>
        </w:rPr>
      </w:pPr>
      <w:r>
        <w:rPr>
          <w:sz w:val="28"/>
          <w:szCs w:val="28"/>
          <w:lang w:eastAsia="zh-CN"/>
        </w:rPr>
        <w:t>Пользователь с уровнем доступа клиента может создавать заявку, просмотреть заявки, удалить,  редактировать и писать комментарии к своим заявкам.</w:t>
      </w:r>
    </w:p>
    <w:p>
      <w:pPr>
        <w:pStyle w:val="26"/>
        <w:spacing w:before="0" w:beforeAutospacing="0" w:after="0" w:afterAutospacing="0" w:line="360" w:lineRule="auto"/>
        <w:ind w:firstLine="709"/>
        <w:jc w:val="both"/>
        <w:rPr>
          <w:sz w:val="28"/>
          <w:szCs w:val="28"/>
          <w:lang w:eastAsia="zh-CN"/>
        </w:rPr>
      </w:pPr>
      <w:r>
        <w:rPr>
          <w:sz w:val="28"/>
          <w:szCs w:val="28"/>
          <w:lang w:eastAsia="zh-CN"/>
        </w:rPr>
        <w:t>Пользователь с доступом сотрудника АСУ имеет доступ к новым заявкам с возможность принятия ее, к  своим принятым заявкам, к комментариям, к редактированию и выполнению заявки (рис. 3.8)</w:t>
      </w:r>
    </w:p>
    <w:p>
      <w:pPr>
        <w:pStyle w:val="26"/>
        <w:spacing w:before="0" w:beforeAutospacing="0" w:after="0" w:afterAutospacing="0" w:line="360" w:lineRule="auto"/>
        <w:jc w:val="both"/>
        <w:rPr>
          <w:sz w:val="28"/>
          <w:szCs w:val="28"/>
        </w:rPr>
      </w:pPr>
      <w:r>
        <w:rPr>
          <w:sz w:val="28"/>
          <w:szCs w:val="28"/>
        </w:rPr>
        <w:drawing>
          <wp:inline distT="0" distB="0" distL="114300" distR="114300">
            <wp:extent cx="5927090" cy="3196590"/>
            <wp:effectExtent l="0" t="0" r="16510" b="381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23"/>
                    <a:stretch>
                      <a:fillRect/>
                    </a:stretch>
                  </pic:blipFill>
                  <pic:spPr>
                    <a:xfrm>
                      <a:off x="0" y="0"/>
                      <a:ext cx="5927090" cy="3196590"/>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rPr>
        <w:t>Рис. 3.8 - Модуль заявки</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Модуль отчетности предоставляет широкие возможности для анализа работы отдела АСУ. Система поддерживает генерацию отчетов различных типов: статистические отчеты по всем заявкам, отчеты заявкам за последний месяц, отчеты по сотрудникам. Для каждого отчета предусмотрен различные формат вывода - </w:t>
      </w:r>
      <w:r>
        <w:rPr>
          <w:sz w:val="28"/>
          <w:szCs w:val="28"/>
          <w:lang w:val="en-US" w:eastAsia="zh-CN"/>
        </w:rPr>
        <w:t>DOCX</w:t>
      </w:r>
      <w:r>
        <w:rPr>
          <w:sz w:val="28"/>
          <w:szCs w:val="28"/>
          <w:lang w:eastAsia="zh-CN"/>
        </w:rPr>
        <w:t xml:space="preserve"> или печать. Модуль отчетности состоит из генерации отчета, просмотра своих и всех отчетов и формы просмотра отчета.</w:t>
      </w:r>
    </w:p>
    <w:p>
      <w:pPr>
        <w:pStyle w:val="26"/>
        <w:spacing w:before="0" w:beforeAutospacing="0" w:after="0" w:afterAutospacing="0" w:line="360" w:lineRule="auto"/>
        <w:ind w:firstLine="709"/>
        <w:jc w:val="both"/>
        <w:rPr>
          <w:sz w:val="28"/>
          <w:szCs w:val="28"/>
          <w:lang w:eastAsia="zh-CN"/>
        </w:rPr>
      </w:pPr>
      <w:r>
        <w:rPr>
          <w:sz w:val="28"/>
          <w:szCs w:val="28"/>
          <w:lang w:eastAsia="zh-CN"/>
        </w:rPr>
        <w:t>Отчет состоит из названия, типа и данных (рис. 3.9). Названия и тип генерируются автоматически, а данные собираются из БД.</w:t>
      </w:r>
    </w:p>
    <w:p>
      <w:pPr>
        <w:pStyle w:val="26"/>
        <w:spacing w:before="0" w:beforeAutospacing="0" w:after="0" w:afterAutospacing="0" w:line="360" w:lineRule="auto"/>
        <w:jc w:val="both"/>
        <w:rPr>
          <w:sz w:val="28"/>
          <w:szCs w:val="28"/>
          <w:lang w:eastAsia="zh-CN"/>
        </w:rPr>
      </w:pPr>
      <w:r>
        <w:rPr>
          <w:sz w:val="28"/>
          <w:szCs w:val="28"/>
        </w:rPr>
        <w:drawing>
          <wp:inline distT="0" distB="0" distL="114300" distR="114300">
            <wp:extent cx="5930265" cy="3050540"/>
            <wp:effectExtent l="0" t="0" r="13335" b="16510"/>
            <wp:docPr id="11" name="Изображение 11"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port"/>
                    <pic:cNvPicPr>
                      <a:picLocks noChangeAspect="1"/>
                    </pic:cNvPicPr>
                  </pic:nvPicPr>
                  <pic:blipFill>
                    <a:blip r:embed="rId24"/>
                    <a:stretch>
                      <a:fillRect/>
                    </a:stretch>
                  </pic:blipFill>
                  <pic:spPr>
                    <a:xfrm>
                      <a:off x="0" y="0"/>
                      <a:ext cx="5930265" cy="305054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3.9 - Модуль отчета</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Административный модуль предназначен для управления системными параметрами и настройками. Администраторы могут управлять всеми данными системы - статусами, приоритетами, структурными подразделениями, заявками, пользователями, ролями (Рис. 3.10). Для каждого справочника предусмотрены функции добавления и удаления записей с обязательной проверкой на использование в существующих заявках. </w:t>
      </w:r>
    </w:p>
    <w:p>
      <w:pPr>
        <w:pStyle w:val="26"/>
        <w:spacing w:before="0" w:beforeAutospacing="0" w:after="0" w:afterAutospacing="0" w:line="360" w:lineRule="auto"/>
        <w:jc w:val="both"/>
        <w:rPr>
          <w:sz w:val="28"/>
          <w:szCs w:val="28"/>
          <w:lang w:eastAsia="zh-CN"/>
        </w:rPr>
      </w:pPr>
      <w:r>
        <w:rPr>
          <w:sz w:val="28"/>
          <w:szCs w:val="28"/>
        </w:rPr>
        <w:drawing>
          <wp:inline distT="0" distB="0" distL="114300" distR="114300">
            <wp:extent cx="5927090" cy="3180080"/>
            <wp:effectExtent l="0" t="0" r="16510" b="1270"/>
            <wp:docPr id="12" name="Изображение 12" descr="All ticket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ll tickets admin"/>
                    <pic:cNvPicPr>
                      <a:picLocks noChangeAspect="1"/>
                    </pic:cNvPicPr>
                  </pic:nvPicPr>
                  <pic:blipFill>
                    <a:blip r:embed="rId25"/>
                    <a:stretch>
                      <a:fillRect/>
                    </a:stretch>
                  </pic:blipFill>
                  <pic:spPr>
                    <a:xfrm>
                      <a:off x="0" y="0"/>
                      <a:ext cx="5927090" cy="318008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3.10 - Управление заявками администратором</w:t>
      </w:r>
    </w:p>
    <w:p>
      <w:pPr>
        <w:pStyle w:val="26"/>
        <w:spacing w:before="0" w:beforeAutospacing="0" w:after="0" w:afterAutospacing="0" w:line="360" w:lineRule="auto"/>
        <w:ind w:firstLine="709"/>
        <w:jc w:val="both"/>
        <w:rPr>
          <w:sz w:val="28"/>
          <w:szCs w:val="28"/>
          <w:lang w:eastAsia="zh-CN"/>
        </w:rPr>
      </w:pPr>
      <w:r>
        <w:rPr>
          <w:sz w:val="28"/>
          <w:szCs w:val="28"/>
          <w:lang w:eastAsia="zh-CN"/>
        </w:rPr>
        <w:t>Также был разработан модуль, отвечающий за работы с подключением к БД.</w:t>
      </w:r>
    </w:p>
    <w:p>
      <w:pPr>
        <w:pStyle w:val="26"/>
        <w:spacing w:before="0" w:beforeAutospacing="0" w:after="0" w:afterAutospacing="0" w:line="360" w:lineRule="auto"/>
        <w:ind w:firstLine="709"/>
        <w:jc w:val="both"/>
        <w:rPr>
          <w:sz w:val="28"/>
          <w:szCs w:val="28"/>
          <w:lang w:eastAsia="zh-CN"/>
        </w:rPr>
      </w:pPr>
      <w:r>
        <w:rPr>
          <w:sz w:val="28"/>
          <w:szCs w:val="28"/>
          <w:lang w:eastAsia="zh-CN"/>
        </w:rPr>
        <w:t>Он содержит данные о БД, нужные для подключения. Данные хранятся в отдельном файле и при запросе достаются из этого файла. Сохранить настройки можно при помощи формы настроек БД (рис. 3.11)</w:t>
      </w:r>
    </w:p>
    <w:p>
      <w:pPr>
        <w:pStyle w:val="26"/>
        <w:spacing w:before="0" w:beforeAutospacing="0" w:after="0" w:afterAutospacing="0" w:line="360" w:lineRule="auto"/>
        <w:jc w:val="both"/>
        <w:rPr>
          <w:sz w:val="28"/>
          <w:szCs w:val="28"/>
          <w:lang w:eastAsia="zh-CN"/>
        </w:rPr>
      </w:pPr>
      <w:r>
        <w:rPr>
          <w:sz w:val="28"/>
          <w:szCs w:val="28"/>
        </w:rPr>
        <w:drawing>
          <wp:inline distT="0" distB="0" distL="114300" distR="114300">
            <wp:extent cx="5936615" cy="3204210"/>
            <wp:effectExtent l="0" t="0" r="6985" b="15240"/>
            <wp:docPr id="14" name="Изображение 14" descr="Setting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Settings DB"/>
                    <pic:cNvPicPr>
                      <a:picLocks noChangeAspect="1"/>
                    </pic:cNvPicPr>
                  </pic:nvPicPr>
                  <pic:blipFill>
                    <a:blip r:embed="rId26"/>
                    <a:stretch>
                      <a:fillRect/>
                    </a:stretch>
                  </pic:blipFill>
                  <pic:spPr>
                    <a:xfrm>
                      <a:off x="0" y="0"/>
                      <a:ext cx="5936615" cy="3204210"/>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3.11 - Подключение к БД</w:t>
      </w:r>
    </w:p>
    <w:p>
      <w:pPr>
        <w:pStyle w:val="26"/>
        <w:spacing w:before="0" w:beforeAutospacing="0" w:after="0" w:afterAutospacing="0" w:line="360" w:lineRule="auto"/>
        <w:ind w:firstLine="709"/>
        <w:jc w:val="both"/>
        <w:rPr>
          <w:sz w:val="28"/>
          <w:szCs w:val="28"/>
          <w:lang w:eastAsia="zh-CN"/>
        </w:rPr>
      </w:pPr>
      <w:r>
        <w:rPr>
          <w:sz w:val="28"/>
          <w:szCs w:val="28"/>
          <w:lang w:eastAsia="zh-CN"/>
        </w:rPr>
        <w:t>Модуль профиля позволяет обновить свой профиль (Рис. 3.12). Можно изменить все данные кроме роли, она доступны только администраторам.</w:t>
      </w:r>
    </w:p>
    <w:p>
      <w:pPr>
        <w:pStyle w:val="26"/>
        <w:spacing w:before="0" w:beforeAutospacing="0" w:after="0" w:afterAutospacing="0" w:line="360" w:lineRule="auto"/>
        <w:jc w:val="both"/>
        <w:rPr>
          <w:sz w:val="28"/>
          <w:szCs w:val="28"/>
          <w:lang w:eastAsia="zh-CN"/>
        </w:rPr>
      </w:pPr>
      <w:r>
        <w:rPr>
          <w:sz w:val="28"/>
          <w:szCs w:val="28"/>
        </w:rPr>
        <w:drawing>
          <wp:inline distT="0" distB="0" distL="114300" distR="114300">
            <wp:extent cx="5502275" cy="2969895"/>
            <wp:effectExtent l="0" t="0" r="3175" b="1905"/>
            <wp:docPr id="16" name="Изображение 16" descr="Updat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Update profile"/>
                    <pic:cNvPicPr>
                      <a:picLocks noChangeAspect="1"/>
                    </pic:cNvPicPr>
                  </pic:nvPicPr>
                  <pic:blipFill>
                    <a:blip r:embed="rId27"/>
                    <a:stretch>
                      <a:fillRect/>
                    </a:stretch>
                  </pic:blipFill>
                  <pic:spPr>
                    <a:xfrm>
                      <a:off x="0" y="0"/>
                      <a:ext cx="5502275" cy="2969895"/>
                    </a:xfrm>
                    <a:prstGeom prst="rect">
                      <a:avLst/>
                    </a:prstGeom>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3.12 - Профиль</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Каждый модуль системы был реализован с учётом требований надёжности и отказоустойчивости. Все критические операции выполняются в рамках транзакций, что гарантирует целостность данных даже в случае сбоев.  </w:t>
      </w:r>
    </w:p>
    <w:p>
      <w:pPr>
        <w:pStyle w:val="26"/>
        <w:spacing w:before="0" w:beforeAutospacing="0" w:after="0" w:afterAutospacing="0" w:line="360" w:lineRule="auto"/>
        <w:ind w:firstLine="709"/>
        <w:jc w:val="both"/>
        <w:rPr>
          <w:sz w:val="28"/>
          <w:szCs w:val="28"/>
          <w:lang w:eastAsia="zh-CN"/>
        </w:rPr>
      </w:pPr>
      <w:r>
        <w:rPr>
          <w:sz w:val="28"/>
          <w:szCs w:val="28"/>
          <w:lang w:eastAsia="zh-CN"/>
        </w:rPr>
        <w:t>Интерфейсы всех модулей были разработаны с учётом эргономических требований и особенностей работы медицинского персонала. Особое внимание уделено простоте освоения - даже новые пользователи могут быстро начать работу с системой благодаря интуитивно понятному интерфейсу и встроенным подсказкам. Все элементы интерфейса локализованы на русский язык и соответствуют принятой в организации терминологии.</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Техническая реализация модулей основана на современных технологиях и подходах к разработке программного обеспечения. Код системы хорошо структурирован, содержит подробные комментарии и соответствует принятым стандартам именования. Это существенно упрощает дальнейшее развитие и сопровождение системы, позволяя новым разработчикам быстро вникать в особенности реализации.</w:t>
      </w:r>
    </w:p>
    <w:p>
      <w:pPr>
        <w:spacing w:after="0" w:line="360" w:lineRule="auto"/>
        <w:ind w:firstLine="709"/>
        <w:jc w:val="both"/>
        <w:rPr>
          <w:rFonts w:ascii="Times New Roman" w:hAnsi="Times New Roman" w:cs="Times New Roman"/>
          <w:sz w:val="28"/>
          <w:szCs w:val="28"/>
          <w:lang w:eastAsia="zh-CN"/>
        </w:rPr>
      </w:pPr>
    </w:p>
    <w:p>
      <w:pPr>
        <w:numPr>
          <w:ilvl w:val="0"/>
          <w:numId w:val="20"/>
        </w:numPr>
        <w:spacing w:after="0" w:line="360" w:lineRule="auto"/>
        <w:ind w:left="0" w:firstLine="709"/>
        <w:jc w:val="both"/>
        <w:outlineLvl w:val="1"/>
        <w:rPr>
          <w:rFonts w:ascii="Times New Roman" w:hAnsi="Times New Roman" w:cs="Times New Roman"/>
          <w:b/>
          <w:bCs/>
          <w:sz w:val="28"/>
          <w:szCs w:val="28"/>
        </w:rPr>
      </w:pPr>
      <w:bookmarkStart w:id="17" w:name="_Toc1859798999"/>
      <w:r>
        <w:rPr>
          <w:rFonts w:ascii="Times New Roman" w:hAnsi="Times New Roman" w:cs="Times New Roman"/>
          <w:b/>
          <w:bCs/>
          <w:sz w:val="28"/>
          <w:szCs w:val="28"/>
        </w:rPr>
        <w:t>Руководство пользователя</w:t>
      </w:r>
      <w:bookmarkEnd w:id="17"/>
    </w:p>
    <w:p>
      <w:pPr>
        <w:pStyle w:val="26"/>
        <w:spacing w:before="0" w:beforeAutospacing="0" w:after="0" w:afterAutospacing="0" w:line="360" w:lineRule="auto"/>
        <w:ind w:firstLine="709"/>
        <w:jc w:val="both"/>
        <w:rPr>
          <w:sz w:val="28"/>
          <w:szCs w:val="28"/>
          <w:lang w:eastAsia="zh-CN"/>
        </w:rPr>
      </w:pPr>
      <w:r>
        <w:rPr>
          <w:sz w:val="28"/>
          <w:szCs w:val="28"/>
          <w:lang w:eastAsia="zh-CN"/>
        </w:rPr>
        <w:t>Руководство предназначено для всех категорий пользователей информационной системы учёта работы отдела автоматизированных систем управления ГБУЗ "Лабинская центральная районная больница". Разработанная система представляет собой современное программное решение, позволяющее оптимизировать процессы обработки заявок, контроля выполнения задач и формирования аналитической отчётности.</w:t>
      </w:r>
    </w:p>
    <w:p>
      <w:pPr>
        <w:pStyle w:val="26"/>
        <w:spacing w:before="0" w:beforeAutospacing="0" w:after="0" w:afterAutospacing="0" w:line="360" w:lineRule="auto"/>
        <w:ind w:firstLine="709"/>
        <w:jc w:val="both"/>
        <w:rPr>
          <w:sz w:val="28"/>
          <w:szCs w:val="28"/>
          <w:lang w:eastAsia="zh-CN"/>
        </w:rPr>
      </w:pPr>
      <w:r>
        <w:rPr>
          <w:sz w:val="28"/>
          <w:szCs w:val="28"/>
          <w:lang w:eastAsia="zh-CN"/>
        </w:rPr>
        <w:t>Руководство содержит подробные инструкции по работе с системой, начиная от процедуры установки и заканчивая решением типовых проблем. Особое внимание уделено описанию функциональных возможностей системы для различных категорий пользователей - обычных сотрудников, специалистов отдела АСУ и администраторов системы.</w:t>
      </w:r>
    </w:p>
    <w:p>
      <w:pPr>
        <w:pStyle w:val="26"/>
        <w:spacing w:before="0" w:beforeAutospacing="0" w:after="0" w:afterAutospacing="0" w:line="360" w:lineRule="auto"/>
        <w:ind w:firstLine="709"/>
        <w:jc w:val="both"/>
        <w:rPr>
          <w:sz w:val="28"/>
          <w:szCs w:val="28"/>
          <w:lang w:eastAsia="zh-CN"/>
        </w:rPr>
      </w:pPr>
      <w:r>
        <w:rPr>
          <w:sz w:val="28"/>
          <w:szCs w:val="28"/>
          <w:lang w:eastAsia="zh-CN"/>
        </w:rPr>
        <w:t>Перед первым запуском системы необходимо выполнить её установку на рабочую станцию. Для корректной работы приложения требуется компьютер с операционной системой Windows 10 или более новой версией. В случае работы в сетевом режиме необходимо предварительно настроить подключение к серверу базы данных PostgreSQL.</w:t>
      </w:r>
    </w:p>
    <w:p>
      <w:pPr>
        <w:pStyle w:val="26"/>
        <w:spacing w:before="0" w:beforeAutospacing="0" w:after="0" w:afterAutospacing="0" w:line="360" w:lineRule="auto"/>
        <w:ind w:firstLine="709"/>
        <w:jc w:val="both"/>
        <w:rPr>
          <w:sz w:val="28"/>
          <w:szCs w:val="28"/>
          <w:lang w:eastAsia="zh-CN"/>
        </w:rPr>
      </w:pPr>
      <w:r>
        <w:rPr>
          <w:sz w:val="28"/>
          <w:szCs w:val="28"/>
          <w:lang w:eastAsia="zh-CN"/>
        </w:rPr>
        <w:t>Процедура входа в систему начинается с запуска клиентского приложения. На экране авторизации пользователю необходимо ввести свои учётные данные. После проверки введённых данных система предоставляет доступ к функционалу в соответствии с назначенной ролью пользователя. В случае неверного ввода данных система отображает соответствующее сообщение об ошибке (рис. 3.13).</w:t>
      </w:r>
    </w:p>
    <w:p>
      <w:pPr>
        <w:pStyle w:val="26"/>
        <w:spacing w:before="0" w:beforeAutospacing="0" w:after="0" w:afterAutospacing="0" w:line="360" w:lineRule="auto"/>
        <w:jc w:val="both"/>
        <w:rPr>
          <w:sz w:val="28"/>
          <w:szCs w:val="28"/>
        </w:rPr>
      </w:pPr>
      <w:r>
        <w:rPr>
          <w:sz w:val="28"/>
          <w:szCs w:val="28"/>
        </w:rPr>
        <w:drawing>
          <wp:inline distT="0" distB="0" distL="114300" distR="114300">
            <wp:extent cx="5938520" cy="3231515"/>
            <wp:effectExtent l="0" t="0" r="5080" b="6985"/>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28"/>
                    <a:stretch>
                      <a:fillRect/>
                    </a:stretch>
                  </pic:blipFill>
                  <pic:spPr>
                    <a:xfrm>
                      <a:off x="0" y="0"/>
                      <a:ext cx="5938520" cy="3231515"/>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3.13 - Ошибка входа в систему</w:t>
      </w:r>
    </w:p>
    <w:p>
      <w:pPr>
        <w:pStyle w:val="26"/>
        <w:spacing w:before="0" w:beforeAutospacing="0" w:after="0" w:afterAutospacing="0" w:line="360" w:lineRule="auto"/>
        <w:ind w:firstLine="709"/>
        <w:jc w:val="both"/>
        <w:rPr>
          <w:sz w:val="28"/>
          <w:szCs w:val="28"/>
          <w:lang w:eastAsia="zh-CN"/>
        </w:rPr>
      </w:pPr>
      <w:r>
        <w:rPr>
          <w:sz w:val="28"/>
          <w:szCs w:val="28"/>
          <w:lang w:eastAsia="zh-CN"/>
        </w:rPr>
        <w:t>Для восстановления доступа при утрате пароля необходимо обратится к администратору.</w:t>
      </w:r>
    </w:p>
    <w:p>
      <w:pPr>
        <w:pStyle w:val="26"/>
        <w:spacing w:before="0" w:beforeAutospacing="0" w:after="0" w:afterAutospacing="0" w:line="360" w:lineRule="auto"/>
        <w:ind w:firstLine="709"/>
        <w:jc w:val="both"/>
        <w:rPr>
          <w:sz w:val="28"/>
          <w:szCs w:val="28"/>
          <w:lang w:eastAsia="zh-CN"/>
        </w:rPr>
      </w:pPr>
      <w:r>
        <w:rPr>
          <w:sz w:val="28"/>
          <w:szCs w:val="28"/>
          <w:lang w:eastAsia="zh-CN"/>
        </w:rPr>
        <w:t>Работа с заявками является ключевой функцией системы. Для создания новой заявки пользователю необходимо перейти в соответствующий раздел меню и заполнить обязательные поля формы: название проблемы, её описание и уровень приоритета. После сохранения заявка поступает в обработку и становится доступной для просмотра и редактирования.</w:t>
      </w:r>
    </w:p>
    <w:p>
      <w:pPr>
        <w:pStyle w:val="26"/>
        <w:spacing w:before="0" w:beforeAutospacing="0" w:after="0" w:afterAutospacing="0" w:line="360" w:lineRule="auto"/>
        <w:ind w:firstLine="709"/>
        <w:jc w:val="both"/>
        <w:rPr>
          <w:sz w:val="28"/>
          <w:szCs w:val="28"/>
          <w:lang w:eastAsia="zh-CN"/>
        </w:rPr>
      </w:pPr>
      <w:r>
        <w:rPr>
          <w:sz w:val="28"/>
          <w:szCs w:val="28"/>
          <w:lang w:eastAsia="zh-CN"/>
        </w:rPr>
        <w:t>В разделе "Мои заявки" пользователь может просматривать список всех созданных им обращений. Для каждой заявки предусмотрена возможность редактирования (изменения описания и названия) и удаления. Особое внимание уделено механизму комментирования - пользователи могут добавлять пояснения и уточнения по ходу обработки заявки, что значительно улучшает коммуникацию между сотрудниками (рис. 3.14).</w:t>
      </w:r>
    </w:p>
    <w:p>
      <w:pPr>
        <w:pStyle w:val="26"/>
        <w:spacing w:before="0" w:beforeAutospacing="0" w:after="0" w:afterAutospacing="0" w:line="360" w:lineRule="auto"/>
        <w:jc w:val="both"/>
        <w:rPr>
          <w:sz w:val="28"/>
          <w:szCs w:val="28"/>
        </w:rPr>
      </w:pPr>
      <w:r>
        <w:rPr>
          <w:sz w:val="28"/>
          <w:szCs w:val="28"/>
        </w:rPr>
        <w:drawing>
          <wp:inline distT="0" distB="0" distL="114300" distR="114300">
            <wp:extent cx="5938520" cy="3231515"/>
            <wp:effectExtent l="0" t="0" r="5080" b="698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9"/>
                    <a:stretch>
                      <a:fillRect/>
                    </a:stretch>
                  </pic:blipFill>
                  <pic:spPr>
                    <a:xfrm>
                      <a:off x="0" y="0"/>
                      <a:ext cx="5938520" cy="3231515"/>
                    </a:xfrm>
                    <a:prstGeom prst="rect">
                      <a:avLst/>
                    </a:prstGeom>
                    <a:noFill/>
                    <a:ln>
                      <a:noFill/>
                    </a:ln>
                  </pic:spPr>
                </pic:pic>
              </a:graphicData>
            </a:graphic>
          </wp:inline>
        </w:drawing>
      </w:r>
    </w:p>
    <w:p>
      <w:pPr>
        <w:pStyle w:val="26"/>
        <w:spacing w:before="0" w:beforeAutospacing="0" w:after="0" w:afterAutospacing="0" w:line="360" w:lineRule="auto"/>
        <w:ind w:firstLine="709"/>
        <w:jc w:val="center"/>
        <w:rPr>
          <w:sz w:val="28"/>
          <w:szCs w:val="28"/>
          <w:lang w:eastAsia="zh-CN"/>
        </w:rPr>
      </w:pPr>
      <w:r>
        <w:rPr>
          <w:sz w:val="28"/>
          <w:szCs w:val="28"/>
          <w:lang w:eastAsia="zh-CN"/>
        </w:rPr>
        <w:t>Рис. 3.14 - Комментирование заявки</w:t>
      </w:r>
    </w:p>
    <w:p>
      <w:pPr>
        <w:pStyle w:val="26"/>
        <w:spacing w:before="0" w:beforeAutospacing="0" w:after="0" w:afterAutospacing="0" w:line="360" w:lineRule="auto"/>
        <w:ind w:firstLine="709"/>
        <w:jc w:val="both"/>
        <w:rPr>
          <w:sz w:val="28"/>
          <w:szCs w:val="28"/>
          <w:lang w:eastAsia="zh-CN"/>
        </w:rPr>
      </w:pPr>
      <w:r>
        <w:rPr>
          <w:sz w:val="28"/>
          <w:szCs w:val="28"/>
          <w:lang w:eastAsia="zh-CN"/>
        </w:rPr>
        <w:t>Для специалистов отдела АСУ система предоставляет расширенный функционал управления задачами. В разделе "Новые заявки" отображаются все поступившие обращения, которые можно принять в работу. После принятия заявки сотрудник может изменять её статус в соответствии с этапами обработки: "В работе", "Отклонено" или "Выполнено". Это позволяет чётко отслеживать прогресс решения каждой проблемы.</w:t>
      </w:r>
    </w:p>
    <w:p>
      <w:pPr>
        <w:pStyle w:val="26"/>
        <w:spacing w:before="0" w:beforeAutospacing="0" w:after="0" w:afterAutospacing="0" w:line="360" w:lineRule="auto"/>
        <w:ind w:firstLine="709"/>
        <w:jc w:val="both"/>
        <w:rPr>
          <w:sz w:val="28"/>
          <w:szCs w:val="28"/>
          <w:lang w:eastAsia="zh-CN"/>
        </w:rPr>
      </w:pPr>
      <w:r>
        <w:rPr>
          <w:sz w:val="28"/>
          <w:szCs w:val="28"/>
          <w:lang w:eastAsia="zh-CN"/>
        </w:rPr>
        <w:t>Формирование отчётов - важная аналитическая функция системы. Пользователи могут генерировать различные типы отчётов: статистику по заявкам за выбранный период, анализ выполненных задач за месяц или отчёт по пользователям. Сформированные отчёты можно экспортировать в формат DOCX для дальнейшего редактирования или сразу выводить на печать.</w:t>
      </w:r>
    </w:p>
    <w:p>
      <w:pPr>
        <w:pStyle w:val="26"/>
        <w:spacing w:before="0" w:beforeAutospacing="0" w:after="0" w:afterAutospacing="0" w:line="360" w:lineRule="auto"/>
        <w:ind w:firstLine="709"/>
        <w:jc w:val="both"/>
        <w:rPr>
          <w:sz w:val="28"/>
          <w:szCs w:val="28"/>
          <w:lang w:eastAsia="zh-CN"/>
        </w:rPr>
      </w:pPr>
      <w:r>
        <w:rPr>
          <w:sz w:val="28"/>
          <w:szCs w:val="28"/>
          <w:lang w:eastAsia="zh-CN"/>
        </w:rPr>
        <w:t>Администраторам системы доступен расширенный функционал управления. В их обязанности входит регистрация новых пользователей, редактирование их учётных данных, удаление учётных записей при необходимости. Также администраторы могут настраивать системные данные: добавлять новые статусы заявок, виды приоритетов, структурные подразделения организации.</w:t>
      </w:r>
    </w:p>
    <w:p>
      <w:pPr>
        <w:pStyle w:val="26"/>
        <w:spacing w:before="0" w:beforeAutospacing="0" w:after="0" w:afterAutospacing="0" w:line="360" w:lineRule="auto"/>
        <w:ind w:firstLine="709"/>
        <w:jc w:val="both"/>
        <w:rPr>
          <w:sz w:val="28"/>
          <w:szCs w:val="28"/>
          <w:lang w:eastAsia="zh-CN"/>
        </w:rPr>
      </w:pPr>
      <w:r>
        <w:rPr>
          <w:sz w:val="28"/>
          <w:szCs w:val="28"/>
          <w:lang w:eastAsia="zh-CN"/>
        </w:rPr>
        <w:t>В процессе работы с системой пользователи могут столкнуться с некоторыми трудностями. Наиболее распространённой проблемой является невозможность входа в систему. В этом случае рекомендуется проверить правильность ввода логина и пароля, обратив внимание на состояние клавиши Caps Lock. Если проблема сохраняется, следует обратиться к администратору системы.</w:t>
      </w:r>
    </w:p>
    <w:p>
      <w:pPr>
        <w:pStyle w:val="26"/>
        <w:spacing w:before="0" w:beforeAutospacing="0" w:after="0" w:afterAutospacing="0" w:line="360" w:lineRule="auto"/>
        <w:ind w:firstLine="709"/>
        <w:jc w:val="both"/>
        <w:rPr>
          <w:sz w:val="28"/>
          <w:szCs w:val="28"/>
          <w:lang w:eastAsia="zh-CN"/>
        </w:rPr>
      </w:pPr>
      <w:r>
        <w:rPr>
          <w:sz w:val="28"/>
          <w:szCs w:val="28"/>
          <w:lang w:eastAsia="zh-CN"/>
        </w:rPr>
        <w:t>Другая частая ситуация - невозможность сохранения созданной заявки. В этом случае необходимо проверить заполнение всех обязательных полей формы (название и описание проблемы), а также убедиться в наличии активного подключения к серверу базы данных.</w:t>
      </w:r>
    </w:p>
    <w:p>
      <w:pPr>
        <w:pStyle w:val="26"/>
        <w:spacing w:before="0" w:beforeAutospacing="0" w:after="0" w:afterAutospacing="0" w:line="360" w:lineRule="auto"/>
        <w:ind w:firstLine="709"/>
        <w:jc w:val="both"/>
        <w:rPr>
          <w:sz w:val="28"/>
          <w:szCs w:val="28"/>
          <w:lang w:eastAsia="zh-CN"/>
        </w:rPr>
      </w:pPr>
      <w:r>
        <w:rPr>
          <w:sz w:val="28"/>
          <w:szCs w:val="28"/>
          <w:lang w:eastAsia="zh-CN"/>
        </w:rPr>
        <w:t>Для изменения персональных данных пользователю необходимо перейти в раздел "Профиль" и выбрать пункт меню "Редактировать данные". Здесь можно изменить контактную информацию и другие параметры учетной записи (за исключением роли, которые изменяются только администратором).</w:t>
      </w:r>
    </w:p>
    <w:p>
      <w:pPr>
        <w:pStyle w:val="26"/>
        <w:spacing w:before="0" w:beforeAutospacing="0" w:after="0" w:afterAutospacing="0" w:line="360" w:lineRule="auto"/>
        <w:ind w:firstLine="709"/>
        <w:jc w:val="both"/>
        <w:rPr>
          <w:sz w:val="28"/>
          <w:szCs w:val="28"/>
          <w:lang w:eastAsia="zh-CN"/>
        </w:rPr>
      </w:pPr>
      <w:r>
        <w:rPr>
          <w:sz w:val="28"/>
          <w:szCs w:val="28"/>
          <w:lang w:eastAsia="zh-CN"/>
        </w:rPr>
        <w:t xml:space="preserve">В случае возникновения технических проблем, не описанных в данном руководстве, пользователи могут обратиться в службу технической поддержки. Контактная информация для обращения: электронная почта </w:t>
      </w:r>
      <w:r>
        <w:fldChar w:fldCharType="begin"/>
      </w:r>
      <w:r>
        <w:instrText xml:space="preserve"> HYPERLINK "https://mailto:support@labinsk-crb.ru" \t "/home/Shau/Documentsx/_blank" </w:instrText>
      </w:r>
      <w:r>
        <w:fldChar w:fldCharType="separate"/>
      </w:r>
      <w:r>
        <w:rPr>
          <w:sz w:val="28"/>
          <w:szCs w:val="28"/>
          <w:lang w:eastAsia="zh-CN"/>
        </w:rPr>
        <w:t>support@labinsk-crb.ru</w:t>
      </w:r>
      <w:r>
        <w:rPr>
          <w:sz w:val="28"/>
          <w:szCs w:val="28"/>
          <w:lang w:eastAsia="zh-CN"/>
        </w:rPr>
        <w:fldChar w:fldCharType="end"/>
      </w:r>
      <w:r>
        <w:rPr>
          <w:sz w:val="28"/>
          <w:szCs w:val="28"/>
          <w:lang w:eastAsia="zh-CN"/>
        </w:rPr>
        <w:t>. Специалисты поддержки готовы помочь в решении любых вопросов, связанных с работой системы.</w:t>
      </w:r>
    </w:p>
    <w:p>
      <w:pPr>
        <w:pStyle w:val="26"/>
        <w:spacing w:before="0" w:beforeAutospacing="0" w:after="0" w:afterAutospacing="0" w:line="360" w:lineRule="auto"/>
        <w:ind w:firstLine="709"/>
        <w:jc w:val="both"/>
        <w:rPr>
          <w:sz w:val="28"/>
          <w:szCs w:val="28"/>
          <w:lang w:eastAsia="zh-CN"/>
        </w:rPr>
      </w:pPr>
    </w:p>
    <w:p>
      <w:pPr>
        <w:pStyle w:val="26"/>
        <w:spacing w:before="0" w:beforeAutospacing="0" w:after="0" w:afterAutospacing="0" w:line="360" w:lineRule="auto"/>
        <w:ind w:firstLine="709"/>
        <w:jc w:val="both"/>
        <w:outlineLvl w:val="1"/>
        <w:rPr>
          <w:sz w:val="28"/>
          <w:szCs w:val="28"/>
        </w:rPr>
      </w:pPr>
      <w:bookmarkStart w:id="18" w:name="_Toc464672517"/>
      <w:r>
        <w:rPr>
          <w:b/>
          <w:bCs/>
          <w:sz w:val="28"/>
          <w:szCs w:val="28"/>
          <w:lang w:eastAsia="zh-CN"/>
        </w:rPr>
        <w:t>Выводы по главе</w:t>
      </w:r>
      <w:bookmarkEnd w:id="18"/>
    </w:p>
    <w:p>
      <w:pPr>
        <w:pStyle w:val="26"/>
        <w:spacing w:before="0" w:beforeAutospacing="0" w:after="0" w:afterAutospacing="0" w:line="360" w:lineRule="auto"/>
        <w:ind w:firstLine="709"/>
        <w:jc w:val="both"/>
        <w:rPr>
          <w:sz w:val="28"/>
          <w:szCs w:val="28"/>
        </w:rPr>
      </w:pPr>
      <w:r>
        <w:rPr>
          <w:sz w:val="28"/>
          <w:szCs w:val="28"/>
        </w:rPr>
        <w:t xml:space="preserve">В этой главе была реализована информационная система для учёта работы отдела АСУ. Разработка велась в два основных этапа: сначала была создана база данных, а затем - клиентское приложение.  </w:t>
      </w:r>
    </w:p>
    <w:p>
      <w:pPr>
        <w:pStyle w:val="26"/>
        <w:spacing w:before="0" w:beforeAutospacing="0" w:after="0" w:afterAutospacing="0" w:line="360" w:lineRule="auto"/>
        <w:ind w:firstLine="709"/>
        <w:jc w:val="both"/>
        <w:rPr>
          <w:sz w:val="28"/>
          <w:szCs w:val="28"/>
        </w:rPr>
      </w:pPr>
      <w:r>
        <w:rPr>
          <w:sz w:val="28"/>
          <w:szCs w:val="28"/>
        </w:rPr>
        <w:t xml:space="preserve">Для базы данных был выбран PostgreSQL 15, потому что это надёжная и современная система управления базами данных. Была проведена настройка СУБД, настроены права доступа и резервное копирование. Были создана все необходимые таблицы (пользователи, роли, заявки), прописаны связи между ними и заполнены тестовыми данными для проверки работы.  </w:t>
      </w:r>
    </w:p>
    <w:p>
      <w:pPr>
        <w:pStyle w:val="26"/>
        <w:spacing w:before="0" w:beforeAutospacing="0" w:after="0" w:afterAutospacing="0" w:line="360" w:lineRule="auto"/>
        <w:ind w:firstLine="709"/>
        <w:jc w:val="both"/>
        <w:rPr>
          <w:sz w:val="28"/>
          <w:szCs w:val="28"/>
        </w:rPr>
      </w:pPr>
      <w:r>
        <w:rPr>
          <w:sz w:val="28"/>
          <w:szCs w:val="28"/>
        </w:rPr>
        <w:t xml:space="preserve">Клиентскую часть написана на C# с использованием Windows Forms. Это оказалось удобным решением, так как интерфейс получился интуитивно понятным даже для неподготовленных пользователей. </w:t>
      </w:r>
      <w:r>
        <w:rPr>
          <w:sz w:val="28"/>
          <w:szCs w:val="28"/>
          <w:lang w:eastAsia="zh-CN"/>
        </w:rPr>
        <w:t>Трёхуровневая архитектура обеспечила гибкость и удобство поддержки. Код был</w:t>
      </w:r>
      <w:r>
        <w:rPr>
          <w:sz w:val="28"/>
          <w:szCs w:val="28"/>
        </w:rPr>
        <w:t xml:space="preserve"> разделён на три слоя (интерфейс, логика и работа с данными), что в будущем упростит доработку системы.  </w:t>
      </w:r>
    </w:p>
    <w:p>
      <w:pPr>
        <w:pStyle w:val="26"/>
        <w:spacing w:before="0" w:beforeAutospacing="0" w:after="0" w:afterAutospacing="0" w:line="360" w:lineRule="auto"/>
        <w:ind w:firstLine="709"/>
        <w:jc w:val="both"/>
        <w:rPr>
          <w:sz w:val="28"/>
          <w:szCs w:val="28"/>
        </w:rPr>
      </w:pPr>
      <w:r>
        <w:rPr>
          <w:sz w:val="28"/>
          <w:szCs w:val="28"/>
        </w:rPr>
        <w:t xml:space="preserve">Особое внимание уделено основным модулям:  </w:t>
      </w:r>
    </w:p>
    <w:p>
      <w:pPr>
        <w:pStyle w:val="26"/>
        <w:numPr>
          <w:ilvl w:val="0"/>
          <w:numId w:val="24"/>
        </w:numPr>
        <w:spacing w:before="0" w:beforeAutospacing="0" w:after="0" w:afterAutospacing="0" w:line="360" w:lineRule="auto"/>
        <w:ind w:left="0" w:firstLine="709"/>
        <w:jc w:val="both"/>
        <w:rPr>
          <w:sz w:val="28"/>
          <w:szCs w:val="28"/>
        </w:rPr>
      </w:pPr>
      <w:r>
        <w:rPr>
          <w:sz w:val="28"/>
          <w:szCs w:val="28"/>
        </w:rPr>
        <w:t>Система входа и регистрации с проверкой прав доступа;</w:t>
      </w:r>
    </w:p>
    <w:p>
      <w:pPr>
        <w:pStyle w:val="26"/>
        <w:numPr>
          <w:ilvl w:val="0"/>
          <w:numId w:val="24"/>
        </w:numPr>
        <w:spacing w:before="0" w:beforeAutospacing="0" w:after="0" w:afterAutospacing="0" w:line="360" w:lineRule="auto"/>
        <w:ind w:left="0" w:firstLine="709"/>
        <w:jc w:val="both"/>
        <w:rPr>
          <w:sz w:val="28"/>
          <w:szCs w:val="28"/>
        </w:rPr>
      </w:pPr>
      <w:r>
        <w:rPr>
          <w:sz w:val="28"/>
          <w:szCs w:val="28"/>
        </w:rPr>
        <w:t>Удобное создание и редактирование заявок;</w:t>
      </w:r>
    </w:p>
    <w:p>
      <w:pPr>
        <w:pStyle w:val="26"/>
        <w:numPr>
          <w:ilvl w:val="0"/>
          <w:numId w:val="24"/>
        </w:numPr>
        <w:spacing w:before="0" w:beforeAutospacing="0" w:after="0" w:afterAutospacing="0" w:line="360" w:lineRule="auto"/>
        <w:ind w:left="0" w:firstLine="709"/>
        <w:jc w:val="both"/>
        <w:rPr>
          <w:sz w:val="28"/>
          <w:szCs w:val="28"/>
        </w:rPr>
      </w:pPr>
      <w:r>
        <w:rPr>
          <w:sz w:val="28"/>
          <w:szCs w:val="28"/>
        </w:rPr>
        <w:t>Генерация отчётов</w:t>
      </w:r>
      <w:r>
        <w:rPr>
          <w:sz w:val="28"/>
          <w:szCs w:val="28"/>
          <w:lang w:val="en-US"/>
        </w:rPr>
        <w:t>;</w:t>
      </w:r>
    </w:p>
    <w:p>
      <w:pPr>
        <w:pStyle w:val="26"/>
        <w:numPr>
          <w:ilvl w:val="0"/>
          <w:numId w:val="24"/>
        </w:numPr>
        <w:spacing w:before="0" w:beforeAutospacing="0" w:after="0" w:afterAutospacing="0" w:line="360" w:lineRule="auto"/>
        <w:ind w:left="0" w:firstLine="709"/>
        <w:jc w:val="both"/>
        <w:rPr>
          <w:sz w:val="28"/>
          <w:szCs w:val="28"/>
        </w:rPr>
      </w:pPr>
      <w:r>
        <w:rPr>
          <w:sz w:val="28"/>
          <w:szCs w:val="28"/>
        </w:rPr>
        <w:t>Административная панель для управления системой.</w:t>
      </w:r>
    </w:p>
    <w:p>
      <w:pPr>
        <w:pStyle w:val="26"/>
        <w:spacing w:before="0" w:beforeAutospacing="0" w:after="0" w:afterAutospacing="0" w:line="360" w:lineRule="auto"/>
        <w:ind w:firstLine="709"/>
        <w:jc w:val="both"/>
        <w:rPr>
          <w:sz w:val="28"/>
          <w:szCs w:val="28"/>
        </w:rPr>
      </w:pPr>
      <w:r>
        <w:rPr>
          <w:sz w:val="28"/>
          <w:szCs w:val="28"/>
        </w:rPr>
        <w:t xml:space="preserve">Когда основные функции были готовы, было написано подробное руководство пользователя. В нем пошагово объясняется, как работать с системой - от установки до решения типовых проблем. </w:t>
      </w:r>
    </w:p>
    <w:p>
      <w:pPr>
        <w:pStyle w:val="26"/>
        <w:spacing w:before="0" w:beforeAutospacing="0" w:after="0" w:afterAutospacing="0" w:line="360" w:lineRule="auto"/>
        <w:ind w:firstLine="709"/>
        <w:jc w:val="both"/>
        <w:rPr>
          <w:sz w:val="28"/>
          <w:szCs w:val="28"/>
        </w:rPr>
      </w:pPr>
      <w:r>
        <w:rPr>
          <w:sz w:val="28"/>
          <w:szCs w:val="28"/>
        </w:rPr>
        <w:t xml:space="preserve">В результате получилась готовая к внедрению система, которая:  </w:t>
      </w:r>
    </w:p>
    <w:p>
      <w:pPr>
        <w:pStyle w:val="26"/>
        <w:numPr>
          <w:ilvl w:val="0"/>
          <w:numId w:val="25"/>
        </w:numPr>
        <w:spacing w:before="0" w:beforeAutospacing="0" w:after="0" w:afterAutospacing="0" w:line="360" w:lineRule="auto"/>
        <w:ind w:left="0" w:firstLine="709"/>
        <w:jc w:val="both"/>
        <w:rPr>
          <w:sz w:val="28"/>
          <w:szCs w:val="28"/>
        </w:rPr>
      </w:pPr>
      <w:r>
        <w:rPr>
          <w:sz w:val="28"/>
          <w:szCs w:val="28"/>
        </w:rPr>
        <w:t>Позволяет удобно вести учёт заявок;</w:t>
      </w:r>
    </w:p>
    <w:p>
      <w:pPr>
        <w:pStyle w:val="26"/>
        <w:numPr>
          <w:ilvl w:val="0"/>
          <w:numId w:val="25"/>
        </w:numPr>
        <w:spacing w:before="0" w:beforeAutospacing="0" w:after="0" w:afterAutospacing="0" w:line="360" w:lineRule="auto"/>
        <w:ind w:left="0" w:firstLine="709"/>
        <w:jc w:val="both"/>
        <w:rPr>
          <w:sz w:val="28"/>
          <w:szCs w:val="28"/>
        </w:rPr>
      </w:pPr>
      <w:r>
        <w:rPr>
          <w:sz w:val="28"/>
          <w:szCs w:val="28"/>
        </w:rPr>
        <w:t>Автоматизирует создание отчётов</w:t>
      </w:r>
      <w:r>
        <w:rPr>
          <w:sz w:val="28"/>
          <w:szCs w:val="28"/>
          <w:lang w:val="en-US"/>
        </w:rPr>
        <w:t>;</w:t>
      </w:r>
    </w:p>
    <w:p>
      <w:pPr>
        <w:pStyle w:val="26"/>
        <w:numPr>
          <w:ilvl w:val="0"/>
          <w:numId w:val="25"/>
        </w:numPr>
        <w:spacing w:before="0" w:beforeAutospacing="0" w:after="0" w:afterAutospacing="0" w:line="360" w:lineRule="auto"/>
        <w:ind w:left="0" w:firstLine="709"/>
        <w:jc w:val="both"/>
        <w:rPr>
          <w:sz w:val="28"/>
          <w:szCs w:val="28"/>
        </w:rPr>
      </w:pPr>
      <w:r>
        <w:rPr>
          <w:sz w:val="28"/>
          <w:szCs w:val="28"/>
        </w:rPr>
        <w:t>Надёжно защищает данные</w:t>
      </w:r>
      <w:r>
        <w:rPr>
          <w:sz w:val="28"/>
          <w:szCs w:val="28"/>
          <w:lang w:val="en-US"/>
        </w:rPr>
        <w:t>;</w:t>
      </w:r>
    </w:p>
    <w:p>
      <w:pPr>
        <w:pStyle w:val="26"/>
        <w:numPr>
          <w:ilvl w:val="0"/>
          <w:numId w:val="25"/>
        </w:numPr>
        <w:spacing w:before="0" w:beforeAutospacing="0" w:after="0" w:afterAutospacing="0" w:line="360" w:lineRule="auto"/>
        <w:ind w:left="0" w:firstLine="709"/>
        <w:jc w:val="both"/>
        <w:rPr>
          <w:sz w:val="28"/>
          <w:szCs w:val="28"/>
        </w:rPr>
      </w:pPr>
      <w:r>
        <w:rPr>
          <w:sz w:val="28"/>
          <w:szCs w:val="28"/>
        </w:rPr>
        <w:t>При необходимости легко дополняется новыми функциями.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6"/>
        <w:spacing w:before="0" w:beforeAutospacing="0" w:after="0" w:afterAutospacing="0" w:line="360" w:lineRule="auto"/>
        <w:ind w:firstLine="709"/>
        <w:jc w:val="both"/>
        <w:outlineLvl w:val="0"/>
        <w:rPr>
          <w:sz w:val="28"/>
          <w:szCs w:val="28"/>
        </w:rPr>
      </w:pPr>
      <w:bookmarkStart w:id="19" w:name="_Toc1085784823"/>
      <w:r>
        <w:rPr>
          <w:b/>
          <w:bCs/>
          <w:sz w:val="28"/>
          <w:szCs w:val="28"/>
        </w:rPr>
        <w:t>ЗАКЛЮЧЕНИЕ</w:t>
      </w:r>
      <w:bookmarkEnd w:id="19"/>
      <w:r>
        <w:rPr>
          <w:b/>
          <w:bCs/>
          <w:sz w:val="28"/>
          <w:szCs w:val="28"/>
        </w:rPr>
        <w:t xml:space="preserve"> </w:t>
      </w:r>
    </w:p>
    <w:p>
      <w:pPr>
        <w:pStyle w:val="26"/>
        <w:spacing w:before="0" w:beforeAutospacing="0" w:after="0" w:afterAutospacing="0" w:line="360" w:lineRule="auto"/>
        <w:ind w:firstLine="709"/>
        <w:jc w:val="both"/>
        <w:rPr>
          <w:sz w:val="28"/>
          <w:szCs w:val="28"/>
        </w:rPr>
      </w:pPr>
      <w:r>
        <w:rPr>
          <w:sz w:val="28"/>
          <w:szCs w:val="28"/>
        </w:rPr>
        <w:t xml:space="preserve">В ходе выполнения дипломного проекта была разработана информационная система для автоматизации учёта работы отдела автоматизированных систем управления ГБУЗ «Лабинская центральная районная больница». Проект решает ключевые проблемы, связанные с ручным учётом задач, дублированием данных и отсутствием единого информационного пространства, что существенно снижало эффективность работы подразделения.  </w:t>
      </w:r>
    </w:p>
    <w:p>
      <w:pPr>
        <w:pStyle w:val="26"/>
        <w:spacing w:before="0" w:beforeAutospacing="0" w:after="0" w:afterAutospacing="0" w:line="360" w:lineRule="auto"/>
        <w:ind w:firstLine="709"/>
        <w:jc w:val="both"/>
        <w:rPr>
          <w:sz w:val="28"/>
          <w:szCs w:val="28"/>
        </w:rPr>
      </w:pPr>
      <w:r>
        <w:rPr>
          <w:sz w:val="28"/>
          <w:szCs w:val="28"/>
        </w:rPr>
        <w:t xml:space="preserve">На этапе анализа предметной области были изучены организационная структура больницы, бизнес-процессы отдела АСУ и выявлены основные недостатки существующей системы учета. На основании проведенного исследования сформулированы функциональные и технические требования к разрабатываемой системе, включая модули управления заявками, пользователями, отчётностью и администрирования.  </w:t>
      </w:r>
    </w:p>
    <w:p>
      <w:pPr>
        <w:pStyle w:val="26"/>
        <w:spacing w:before="0" w:beforeAutospacing="0" w:after="0" w:afterAutospacing="0" w:line="360" w:lineRule="auto"/>
        <w:ind w:firstLine="709"/>
        <w:jc w:val="both"/>
        <w:rPr>
          <w:sz w:val="28"/>
          <w:szCs w:val="28"/>
        </w:rPr>
      </w:pPr>
      <w:r>
        <w:rPr>
          <w:sz w:val="28"/>
          <w:szCs w:val="28"/>
        </w:rPr>
        <w:t xml:space="preserve">Проектирование системы осуществлялось с применением современных технологий: в качестве клиентской части выбрана платформа .NET </w:t>
      </w:r>
      <w:r>
        <w:rPr>
          <w:sz w:val="28"/>
          <w:szCs w:val="28"/>
          <w:lang w:val="en-US"/>
        </w:rPr>
        <w:t>Framework</w:t>
      </w:r>
      <w:r>
        <w:rPr>
          <w:sz w:val="28"/>
          <w:szCs w:val="28"/>
        </w:rPr>
        <w:t xml:space="preserve"> с языком C# и Windows Forms, а для хранения данных — СУБД PostgreSQL. Трёхуровневая архитектура (уровень представления, бизнес-логики и данных) обеспечила гибкость, надёжность и масштабируемость решения.  </w:t>
      </w:r>
    </w:p>
    <w:p>
      <w:pPr>
        <w:pStyle w:val="26"/>
        <w:spacing w:before="0" w:beforeAutospacing="0" w:after="0" w:afterAutospacing="0" w:line="360" w:lineRule="auto"/>
        <w:ind w:firstLine="709"/>
        <w:jc w:val="both"/>
        <w:rPr>
          <w:sz w:val="28"/>
          <w:szCs w:val="28"/>
        </w:rPr>
      </w:pPr>
      <w:r>
        <w:rPr>
          <w:sz w:val="28"/>
          <w:szCs w:val="28"/>
        </w:rPr>
        <w:t xml:space="preserve">Реализация системы включала создание базы данных с соблюдением принципов нормализации, разработку интуитивно понятного пользовательского интерфейса и интеграцию между клиентским приложением и сервером. Особое внимание уделено безопасности данных, отказоустойчивости и удобству эксплуатации.  </w:t>
      </w:r>
    </w:p>
    <w:p>
      <w:pPr>
        <w:pStyle w:val="26"/>
        <w:spacing w:before="0" w:beforeAutospacing="0" w:after="0" w:afterAutospacing="0" w:line="360" w:lineRule="auto"/>
        <w:ind w:firstLine="709"/>
        <w:jc w:val="both"/>
        <w:rPr>
          <w:sz w:val="28"/>
          <w:szCs w:val="28"/>
        </w:rPr>
      </w:pPr>
      <w:r>
        <w:rPr>
          <w:sz w:val="28"/>
          <w:szCs w:val="28"/>
        </w:rPr>
        <w:t xml:space="preserve">Внедрение данной системы позволит: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централизовать управление заявками и задачами отдела АСУ;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сократить время на рутинные операции за счёт автоматизации процессов;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повысить прозрачность и контролируемость выполнения задач;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улучшить качество отчётности за счёт автоматической генерации документов;  </w:t>
      </w:r>
    </w:p>
    <w:p>
      <w:pPr>
        <w:pStyle w:val="26"/>
        <w:numPr>
          <w:ilvl w:val="0"/>
          <w:numId w:val="25"/>
        </w:numPr>
        <w:spacing w:before="0" w:beforeAutospacing="0" w:after="0" w:afterAutospacing="0" w:line="360" w:lineRule="auto"/>
        <w:ind w:left="0" w:firstLine="709"/>
        <w:jc w:val="both"/>
        <w:rPr>
          <w:sz w:val="28"/>
          <w:szCs w:val="28"/>
        </w:rPr>
      </w:pPr>
      <w:r>
        <w:rPr>
          <w:sz w:val="28"/>
          <w:szCs w:val="28"/>
        </w:rPr>
        <w:t xml:space="preserve">обеспечить безопасное хранение данных и разграничение прав доступа.  </w:t>
      </w:r>
    </w:p>
    <w:p>
      <w:pPr>
        <w:pStyle w:val="26"/>
        <w:spacing w:before="0" w:beforeAutospacing="0" w:after="0" w:afterAutospacing="0" w:line="360" w:lineRule="auto"/>
        <w:ind w:firstLine="709"/>
        <w:jc w:val="both"/>
        <w:rPr>
          <w:sz w:val="28"/>
          <w:szCs w:val="28"/>
        </w:rPr>
      </w:pPr>
      <w:r>
        <w:rPr>
          <w:sz w:val="28"/>
          <w:szCs w:val="28"/>
        </w:rPr>
        <w:t xml:space="preserve">Разработанная информационная система соответствует всем поставленным требованиям и готова к внедрению в работу отдела АСУ ГБУЗ «Лабинская ЦРБ». В перспективе возможна дальнейшая доработка системы, включая добавление веб-интерфейса, мобильного приложения и интеграцию с другими медицинскими информационными системами.  </w:t>
      </w:r>
    </w:p>
    <w:p>
      <w:pPr>
        <w:pStyle w:val="26"/>
        <w:spacing w:before="0" w:beforeAutospacing="0" w:after="0" w:afterAutospacing="0" w:line="360" w:lineRule="auto"/>
        <w:ind w:firstLine="709"/>
        <w:jc w:val="both"/>
        <w:rPr>
          <w:sz w:val="28"/>
          <w:szCs w:val="28"/>
        </w:rPr>
      </w:pPr>
      <w:r>
        <w:rPr>
          <w:sz w:val="28"/>
          <w:szCs w:val="28"/>
        </w:rPr>
        <w:t xml:space="preserve">Вследствие этого, выполненный дипломный проект подтверждает возможность эффективной автоматизации учёта работы ИТ-подразделений в медицинских учреждениях и демонстрирует практическую значимость внедрения специализированных решений для повышения качества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20" w:name="_Toc783397908"/>
      <w:r>
        <w:rPr>
          <w:rFonts w:ascii="Times New Roman" w:hAnsi="Times New Roman" w:cs="Times New Roman"/>
          <w:b/>
          <w:bCs/>
          <w:sz w:val="28"/>
          <w:szCs w:val="28"/>
        </w:rPr>
        <w:t>СПИСОК ИСПОЛЬЗОВАННЫХ ИСТОЧНИКОВ:</w:t>
      </w:r>
      <w:bookmarkEnd w:id="20"/>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Федеральный закон от 29.07.2018 № 250-ФЗ «О цифровых технологиях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2.105-95. ЕСКД. Общие требования к текстовым документам.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7.32-2003. Отчет о научно-исследовательской работе. Структура и порядок оформления.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34.601-90. Автоматизированные системы. Стадии создания.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55079-2012. Информационные технологии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ИСО/МЭК 12207-2010. Процессы жизненного цикла программных средств.  </w:t>
      </w:r>
    </w:p>
    <w:p>
      <w:pPr>
        <w:numPr>
          <w:ilvl w:val="0"/>
          <w:numId w:val="26"/>
        </w:numPr>
        <w:spacing w:after="0" w:line="360" w:lineRule="auto"/>
        <w:ind w:left="0" w:firstLine="709"/>
        <w:jc w:val="both"/>
        <w:rPr>
          <w:rFonts w:ascii="Times New Roman" w:hAnsi="Times New Roman" w:cs="Times New Roman"/>
          <w:sz w:val="28"/>
          <w:szCs w:val="28"/>
        </w:rPr>
      </w:pPr>
      <w:bookmarkStart w:id="21" w:name="_Ref964848731"/>
      <w:r>
        <w:rPr>
          <w:rFonts w:ascii="Times New Roman" w:hAnsi="Times New Roman" w:cs="Times New Roman"/>
          <w:sz w:val="28"/>
          <w:szCs w:val="28"/>
        </w:rPr>
        <w:t xml:space="preserve">Устав ГБУЗ "Лабинская ЦРБ".  </w:t>
      </w:r>
      <w:bookmarkEnd w:id="21"/>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Методические рекомендации по дипломному проекту 2025 ИСиП.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Агальцов В.П. Базы данных. — М.: ИНФРА-М, 2019.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Бейтс Б., Сьерра К. Изучаем C#. — СПб.: Питер, 2021. — 720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Гохберг Г.С., Зафиевский А.В., Короткин А.В. Информационные технологии. — М.: Издательский центр «Академия», 2020.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Гребенюк Е.И., Гребенюк Н.А. Технические средства информатизации. — М.: Издательский центр «Академия», 2020. — 272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Келим Ю.М. Вычислительная техника.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Коннолли Т., Бегг К. Базы данных. Проектирование, реализация и сопровождение. — М.: Вильямс, 2021.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Информационные технологии в профессиональной деятельности.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Практикум по информационным технологиям в профессиональной деятельности. — М.: Издательский центр «Академия», 2021. — 256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Рудаков А.В. Технология разработки программных продуктов. — М.: Издательский центр «Академия», 2010.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Рихтер Дж. CLR via C#. — М.: Питер, 2020.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Семакин И.Г., Шестаков А.П. Основы программирования. — М.: Издательский центр «Академия», 2011. — 432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Троелсен Э. Язык программирования C# 9.0 и платформа .NET 5. — М.: Вильямс, 2022. — 1328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Фаулер М. Архитектура корпоративных программных приложений. — М.: Вильямс, 2019. — 544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Хомоненко А.Д. Базы данных. — СПб.: Корона-Век, 2020. — 736 с.  </w:t>
      </w:r>
    </w:p>
    <w:p>
      <w:pPr>
        <w:numPr>
          <w:ilvl w:val="0"/>
          <w:numId w:val="26"/>
        </w:numPr>
        <w:spacing w:after="0" w:line="360" w:lineRule="auto"/>
        <w:ind w:left="0" w:firstLine="709"/>
        <w:jc w:val="both"/>
        <w:rPr>
          <w:rFonts w:ascii="Times New Roman" w:hAnsi="Times New Roman" w:cs="Times New Roman"/>
          <w:sz w:val="28"/>
          <w:szCs w:val="28"/>
        </w:rPr>
      </w:pPr>
      <w:bookmarkStart w:id="22" w:name="_Ref1202596958"/>
      <w:r>
        <w:rPr>
          <w:rFonts w:ascii="Times New Roman" w:hAnsi="Times New Roman" w:cs="Times New Roman"/>
          <w:sz w:val="28"/>
          <w:szCs w:val="28"/>
        </w:rPr>
        <w:t xml:space="preserve">Хомоненко А.Д., Цыганков В.М., Мальцев М.Г. Базы данных. — СПб.: Корона, 2019. — 736 с.  </w:t>
      </w:r>
      <w:bookmarkEnd w:id="22"/>
    </w:p>
    <w:p>
      <w:pPr>
        <w:numPr>
          <w:ilvl w:val="0"/>
          <w:numId w:val="26"/>
        </w:numPr>
        <w:spacing w:after="0" w:line="360" w:lineRule="auto"/>
        <w:ind w:left="0" w:firstLine="709"/>
        <w:jc w:val="both"/>
        <w:rPr>
          <w:rFonts w:ascii="Times New Roman" w:hAnsi="Times New Roman" w:cs="Times New Roman"/>
          <w:sz w:val="28"/>
          <w:szCs w:val="28"/>
          <w:lang w:val="en-US"/>
        </w:rPr>
      </w:pPr>
      <w:bookmarkStart w:id="23" w:name="_Ref1825158088"/>
      <w:r>
        <w:rPr>
          <w:rFonts w:ascii="Times New Roman" w:hAnsi="Times New Roman" w:cs="Times New Roman"/>
          <w:sz w:val="28"/>
          <w:szCs w:val="28"/>
          <w:lang w:val="en-US"/>
        </w:rPr>
        <w:t xml:space="preserve">PostgreSQL Documentation. URL: https://www.postgresql.org/docs/ </w:t>
      </w:r>
      <w:bookmarkEnd w:id="23"/>
    </w:p>
    <w:p>
      <w:pPr>
        <w:numPr>
          <w:ilvl w:val="0"/>
          <w:numId w:val="2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Microsoft .NET Framework Documentation. URL: https://docs.microsoft.com/en-us/dotnet/ </w:t>
      </w:r>
    </w:p>
    <w:p>
      <w:pPr>
        <w:numPr>
          <w:ilvl w:val="0"/>
          <w:numId w:val="26"/>
        </w:numPr>
        <w:spacing w:after="0" w:line="360" w:lineRule="auto"/>
        <w:ind w:left="0" w:firstLine="709"/>
        <w:jc w:val="both"/>
        <w:rPr>
          <w:rFonts w:ascii="Times New Roman" w:hAnsi="Times New Roman" w:cs="Times New Roman"/>
          <w:sz w:val="28"/>
          <w:szCs w:val="28"/>
          <w:lang w:val="en-US"/>
        </w:rPr>
      </w:pPr>
      <w:bookmarkStart w:id="24" w:name="_Ref875389877"/>
      <w:r>
        <w:rPr>
          <w:rFonts w:ascii="Times New Roman" w:hAnsi="Times New Roman" w:cs="Times New Roman"/>
          <w:sz w:val="28"/>
          <w:szCs w:val="28"/>
          <w:lang w:val="en-US"/>
        </w:rPr>
        <w:t>C# Programming Guide. URL: https://learn.microsoft.com/ru-ru/dotnet/csharp/tour-of-csharp/</w:t>
      </w:r>
      <w:bookmarkEnd w:id="24"/>
    </w:p>
    <w:p>
      <w:pPr>
        <w:numPr>
          <w:ilvl w:val="0"/>
          <w:numId w:val="26"/>
        </w:numPr>
        <w:spacing w:after="0" w:line="360" w:lineRule="auto"/>
        <w:ind w:left="0" w:firstLine="709"/>
        <w:jc w:val="both"/>
        <w:rPr>
          <w:rFonts w:ascii="Times New Roman" w:hAnsi="Times New Roman" w:cs="Times New Roman"/>
          <w:sz w:val="28"/>
          <w:szCs w:val="28"/>
          <w:lang w:val="en-US"/>
        </w:rPr>
      </w:pPr>
      <w:bookmarkStart w:id="25" w:name="_Ref1744969860"/>
      <w:r>
        <w:rPr>
          <w:rFonts w:ascii="Times New Roman" w:hAnsi="Times New Roman" w:cs="Times New Roman"/>
          <w:sz w:val="28"/>
          <w:szCs w:val="28"/>
          <w:lang w:val="en-US"/>
        </w:rPr>
        <w:t xml:space="preserve">Windows Forms Documentation. URL: https://docs.microsoft.com/ru/dotnet/desktop/winforms/ </w:t>
      </w:r>
      <w:bookmarkEnd w:id="25"/>
    </w:p>
    <w:p>
      <w:pPr>
        <w:numPr>
          <w:ilvl w:val="0"/>
          <w:numId w:val="26"/>
        </w:numPr>
        <w:spacing w:after="0" w:line="360" w:lineRule="auto"/>
        <w:ind w:left="0" w:firstLine="709"/>
        <w:jc w:val="both"/>
        <w:rPr>
          <w:rFonts w:ascii="Times New Roman" w:hAnsi="Times New Roman" w:cs="Times New Roman"/>
          <w:sz w:val="28"/>
          <w:szCs w:val="28"/>
          <w:lang w:val="en-US"/>
        </w:rPr>
      </w:pPr>
      <w:bookmarkStart w:id="26" w:name="_Ref1171550213"/>
      <w:r>
        <w:rPr>
          <w:rFonts w:ascii="Times New Roman" w:hAnsi="Times New Roman" w:cs="Times New Roman"/>
          <w:sz w:val="28"/>
          <w:szCs w:val="28"/>
          <w:lang w:val="en-US"/>
        </w:rPr>
        <w:t xml:space="preserve">Visual Studio Documentation. URL: https://docs.microsoft.com/ru/visualstudio/ </w:t>
      </w:r>
      <w:bookmarkEnd w:id="26"/>
    </w:p>
    <w:p>
      <w:pPr>
        <w:numPr>
          <w:ilvl w:val="0"/>
          <w:numId w:val="26"/>
        </w:numPr>
        <w:spacing w:after="0" w:line="360" w:lineRule="auto"/>
        <w:ind w:left="0" w:firstLine="709"/>
        <w:jc w:val="both"/>
        <w:rPr>
          <w:rFonts w:ascii="Times New Roman" w:hAnsi="Times New Roman" w:cs="Times New Roman"/>
          <w:sz w:val="28"/>
          <w:szCs w:val="28"/>
          <w:lang w:val="en-US"/>
        </w:rPr>
      </w:pPr>
      <w:bookmarkStart w:id="27" w:name="_Ref316491506"/>
      <w:r>
        <w:rPr>
          <w:rFonts w:ascii="Times New Roman" w:hAnsi="Times New Roman" w:cs="Times New Roman"/>
          <w:sz w:val="28"/>
          <w:szCs w:val="28"/>
          <w:lang w:val="en-US"/>
        </w:rPr>
        <w:t xml:space="preserve">Npgsql Documentation. URL: http://www.npgsql.org/doc/ </w:t>
      </w:r>
      <w:bookmarkEnd w:id="27"/>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bookmarkEnd w:id="1"/>
    <w:p>
      <w:pPr>
        <w:spacing w:after="0" w:line="360" w:lineRule="auto"/>
        <w:ind w:firstLine="709"/>
        <w:jc w:val="both"/>
        <w:rPr>
          <w:rFonts w:ascii="Times New Roman" w:hAnsi="Times New Roman" w:cs="Times New Roman"/>
          <w:sz w:val="28"/>
          <w:szCs w:val="28"/>
          <w:lang w:val="en-US"/>
        </w:rPr>
      </w:pPr>
    </w:p>
    <w:sectPr>
      <w:headerReference r:id="rId6" w:type="first"/>
      <w:footerReference r:id="rId7" w:type="first"/>
      <w:headerReference r:id="rId5" w:type="default"/>
      <w:pgSz w:w="11906" w:h="16838"/>
      <w:pgMar w:top="1134" w:right="849" w:bottom="1134" w:left="1701" w:header="708" w:footer="708" w:gutter="0"/>
      <w:pgNumType w:start="4"/>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Unifont"/>
    <w:panose1 w:val="00000000000000000000"/>
    <w:charset w:val="86"/>
    <w:family w:val="auto"/>
    <w:pitch w:val="default"/>
    <w:sig w:usb0="00000000" w:usb1="00000000" w:usb2="00000000" w:usb3="00000000" w:csb0="00000000" w:csb1="00000000"/>
  </w:font>
  <w:font w:name="Unifont">
    <w:panose1 w:val="02000604000000000000"/>
    <w:charset w:val="86"/>
    <w:family w:val="auto"/>
    <w:pitch w:val="default"/>
    <w:sig w:usb0="FFFFFFFF" w:usb1="EBFEFFFF" w:usb2="E81FFFFF" w:usb3="007F001F" w:csb0="603F01FF" w:csb1="FFFF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Unifont"/>
    <w:panose1 w:val="02010609060101010101"/>
    <w:charset w:val="00"/>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Unifont"/>
    <w:panose1 w:val="02010600030101010101"/>
    <w:charset w:val="86"/>
    <w:family w:val="auto"/>
    <w:pitch w:val="default"/>
    <w:sig w:usb0="00000000" w:usb1="00000000" w:usb2="00000016" w:usb3="00000000" w:csb0="00040001" w:csb1="00000000"/>
  </w:font>
  <w:font w:name="Calibri">
    <w:panose1 w:val="020F0502020204030204"/>
    <w:charset w:val="CC"/>
    <w:family w:val="swiss"/>
    <w:pitch w:val="default"/>
    <w:sig w:usb0="E4002EFF" w:usb1="C000247B" w:usb2="00000009" w:usb3="00000000" w:csb0="200001FF" w:csb1="00000000"/>
  </w:font>
  <w:font w:name="Cambria">
    <w:panose1 w:val="02040803050406030204"/>
    <w:charset w:val="CC"/>
    <w:family w:val="roman"/>
    <w:pitch w:val="default"/>
    <w:sig w:usb0="E00006FF" w:usb1="4000045F" w:usb2="00000000" w:usb3="00000000" w:csb0="2000019F" w:csb1="00000000"/>
  </w:font>
  <w:font w:name="Courier New">
    <w:panose1 w:val="02070309020205020404"/>
    <w:charset w:val="CC"/>
    <w:family w:val="modern"/>
    <w:pitch w:val="default"/>
    <w:sig w:usb0="E0002EFF" w:usb1="C0007843" w:usb2="00000009" w:usb3="00000000" w:csb0="400001FF" w:csb1="FFFF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Arial">
    <w:panose1 w:val="020B0604020202020204"/>
    <w:charset w:val="CC"/>
    <w:family w:val="swiss"/>
    <w:pitch w:val="default"/>
    <w:sig w:usb0="E0002EFF" w:usb1="C000785B" w:usb2="00000009" w:usb3="00000000" w:csb0="400001FF" w:csb1="FFFF0000"/>
  </w:font>
  <w:font w:name="Andale Sans UI">
    <w:altName w:val="Calibri"/>
    <w:panose1 w:val="00000000000000000000"/>
    <w:charset w:val="CC"/>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font285">
    <w:altName w:val="Times New Roman"/>
    <w:panose1 w:val="00000000000000000000"/>
    <w:charset w:val="CC"/>
    <w:family w:val="auto"/>
    <w:pitch w:val="default"/>
    <w:sig w:usb0="00000000" w:usb1="00000000" w:usb2="00000000" w:usb3="00000000" w:csb0="00000000" w:csb1="00000000"/>
  </w:font>
  <w:font w:name="Journal">
    <w:altName w:val="Times New Roman"/>
    <w:panose1 w:val="00000000000000000000"/>
    <w:charset w:val="00"/>
    <w:family w:val="auto"/>
    <w:pitch w:val="default"/>
    <w:sig w:usb0="00000000" w:usb1="00000000" w:usb2="00000000" w:usb3="00000000" w:csb0="00000001" w:csb1="00000000"/>
  </w:font>
  <w:font w:name="GOST Type BU">
    <w:altName w:val="Times New Roman"/>
    <w:panose1 w:val="00000000000000000000"/>
    <w:charset w:val="CC"/>
    <w:family w:val="auto"/>
    <w:pitch w:val="default"/>
    <w:sig w:usb0="00000000" w:usb1="00000000" w:usb2="00000000" w:usb3="00000000" w:csb0="8000009F" w:csb1="00000000"/>
  </w:font>
  <w:font w:name="ISOCP">
    <w:altName w:val="C059"/>
    <w:panose1 w:val="00000000000000000000"/>
    <w:charset w:val="CC"/>
    <w:family w:val="auto"/>
    <w:pitch w:val="default"/>
    <w:sig w:usb0="00000000" w:usb1="00000000" w:usb2="00000040" w:usb3="00000000" w:csb0="000001FF" w:csb1="00000000"/>
  </w:font>
  <w:font w:name="C059">
    <w:panose1 w:val="00000500000000000000"/>
    <w:charset w:val="00"/>
    <w:family w:val="auto"/>
    <w:pitch w:val="default"/>
    <w:sig w:usb0="00000287" w:usb1="00000800" w:usb2="00000000" w:usb3="00000000" w:csb0="6000009F"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Cambria">
    <w:panose1 w:val="02040803050406030204"/>
    <w:charset w:val="00"/>
    <w:family w:val="auto"/>
    <w:pitch w:val="default"/>
    <w:sig w:usb0="E00006FF" w:usb1="4000045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mc:AlternateContent>
        <mc:Choice Requires="wps">
          <w:drawing>
            <wp:anchor distT="0" distB="0" distL="114300" distR="114300" simplePos="0" relativeHeight="251699200"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73"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699200;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ULcR5AwCAAAb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ULcR5AwCAAAb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4731385</wp:posOffset>
              </wp:positionH>
              <wp:positionV relativeFrom="paragraph">
                <wp:posOffset>-217805</wp:posOffset>
              </wp:positionV>
              <wp:extent cx="635" cy="172720"/>
              <wp:effectExtent l="6350" t="0" r="12065" b="17780"/>
              <wp:wrapNone/>
              <wp:docPr id="172" name="Line 49"/>
              <wp:cNvGraphicFramePr/>
              <a:graphic xmlns:a="http://schemas.openxmlformats.org/drawingml/2006/main">
                <a:graphicData uri="http://schemas.microsoft.com/office/word/2010/wordprocessingShape">
                  <wps:wsp>
                    <wps:cNvCnPr/>
                    <wps:spPr bwMode="auto">
                      <a:xfrm>
                        <a:off x="5811520" y="9853930"/>
                        <a:ext cx="635" cy="172720"/>
                      </a:xfrm>
                      <a:prstGeom prst="line">
                        <a:avLst/>
                      </a:prstGeom>
                      <a:noFill/>
                      <a:ln w="12700">
                        <a:solidFill>
                          <a:srgbClr val="000000"/>
                        </a:solidFill>
                        <a:round/>
                      </a:ln>
                    </wps:spPr>
                    <wps:bodyPr/>
                  </wps:wsp>
                </a:graphicData>
              </a:graphic>
            </wp:anchor>
          </w:drawing>
        </mc:Choice>
        <mc:Fallback>
          <w:pict>
            <v:line id="Line 49" o:spid="_x0000_s1026" o:spt="20" style="position:absolute;left:0pt;margin-left:372.55pt;margin-top:-17.15pt;height:13.6pt;width:0.05pt;z-index:251698176;mso-width-relative:page;mso-height-relative:page;" filled="f" stroked="t" coordsize="21600,21600" o:gfxdata="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FxAx8vAAQAAfgMAAA4A&#10;AAAAAAAAAQAgAAAAPgEAAGRycy9lMm9Eb2MueG1sUEsBAhQAFAAAAAgAh07iQDzSQrrZAAAACgEA&#10;AA8AAAAAAAAAAQAgAAAAOAAAAGRycy9kb3ducmV2LnhtbFBLAQIUAAoAAAAAAIdO4kAAAAAAAAAA&#10;AAAAAAAEAAAAAAAAAAAAEAAAABYAAABkcnMvUEsFBgAAAAAGAAYAWQEAAHA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4554855</wp:posOffset>
              </wp:positionH>
              <wp:positionV relativeFrom="paragraph">
                <wp:posOffset>-218440</wp:posOffset>
              </wp:positionV>
              <wp:extent cx="635" cy="172720"/>
              <wp:effectExtent l="6350" t="0" r="12065" b="17780"/>
              <wp:wrapNone/>
              <wp:docPr id="171" name="Line 48"/>
              <wp:cNvGraphicFramePr/>
              <a:graphic xmlns:a="http://schemas.openxmlformats.org/drawingml/2006/main">
                <a:graphicData uri="http://schemas.microsoft.com/office/word/2010/wordprocessingShape">
                  <wps:wsp>
                    <wps:cNvCnPr/>
                    <wps:spPr bwMode="auto">
                      <a:xfrm>
                        <a:off x="5634990" y="9853295"/>
                        <a:ext cx="635" cy="172720"/>
                      </a:xfrm>
                      <a:prstGeom prst="line">
                        <a:avLst/>
                      </a:prstGeom>
                      <a:noFill/>
                      <a:ln w="12700">
                        <a:solidFill>
                          <a:srgbClr val="000000"/>
                        </a:solidFill>
                        <a:round/>
                      </a:ln>
                    </wps:spPr>
                    <wps:bodyPr/>
                  </wps:wsp>
                </a:graphicData>
              </a:graphic>
            </wp:anchor>
          </w:drawing>
        </mc:Choice>
        <mc:Fallback>
          <w:pict>
            <v:line id="Line 48" o:spid="_x0000_s1026" o:spt="20" style="position:absolute;left:0pt;margin-left:358.65pt;margin-top:-17.2pt;height:13.6pt;width:0.05pt;z-index:251697152;mso-width-relative:page;mso-height-relative:page;" filled="f" stroked="t" coordsize="21600,21600" o:gfxdata="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PnVyifDAQAAfgMA&#10;AA4AAAAAAAAAAQAgAAAAPgEAAGRycy9lMm9Eb2MueG1sUEsBAhQAFAAAAAgAh07iQLsq3brZAAAA&#10;CgEAAA8AAAAAAAAAAQAgAAAAOAAAAGRycy9kb3ducmV2LnhtbFBLAQIUAAoAAAAAAIdO4kAAAAAA&#10;AAAAAAAAAAAEAAAAAAAAAAAAEAAAABYAAABkcnMvUEsFBgAAAAAGAAYAWQEAAHM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5473065</wp:posOffset>
              </wp:positionH>
              <wp:positionV relativeFrom="paragraph">
                <wp:posOffset>-208280</wp:posOffset>
              </wp:positionV>
              <wp:extent cx="753110" cy="157480"/>
              <wp:effectExtent l="0" t="0" r="0" b="0"/>
              <wp:wrapNone/>
              <wp:docPr id="170" name="Rectangle 47"/>
              <wp:cNvGraphicFramePr/>
              <a:graphic xmlns:a="http://schemas.openxmlformats.org/drawingml/2006/main">
                <a:graphicData uri="http://schemas.microsoft.com/office/word/2010/wordprocessingShape">
                  <wps:wsp>
                    <wps:cNvSpPr>
                      <a:spLocks noChangeArrowheads="1"/>
                    </wps:cNvSpPr>
                    <wps:spPr bwMode="auto">
                      <a:xfrm>
                        <a:off x="6553200" y="9863455"/>
                        <a:ext cx="753110" cy="157480"/>
                      </a:xfrm>
                      <a:prstGeom prst="rect">
                        <a:avLst/>
                      </a:prstGeom>
                      <a:noFill/>
                      <a:ln>
                        <a:noFill/>
                      </a:ln>
                    </wps:spPr>
                    <wps:txbx>
                      <w:txbxContent>
                        <w:p>
                          <w:pPr>
                            <w:jc w:val="center"/>
                            <w:rPr>
                              <w:lang w:val="en-US"/>
                            </w:rPr>
                          </w:pPr>
                          <w:r>
                            <w:rPr>
                              <w:lang w:val="en-US"/>
                            </w:rPr>
                            <w:t>50</w:t>
                          </w:r>
                        </w:p>
                      </w:txbxContent>
                    </wps:txbx>
                    <wps:bodyPr rot="0" vert="horz" wrap="square" lIns="12700" tIns="12700" rIns="12700" bIns="12700" anchor="t" anchorCtr="0" upright="1">
                      <a:noAutofit/>
                    </wps:bodyPr>
                  </wps:wsp>
                </a:graphicData>
              </a:graphic>
            </wp:anchor>
          </w:drawing>
        </mc:Choice>
        <mc:Fallback>
          <w:pict>
            <v:rect id="Rectangle 47" o:spid="_x0000_s1026" o:spt="1" style="position:absolute;left:0pt;margin-left:430.95pt;margin-top:-16.4pt;height:12.4pt;width:59.3pt;z-index:251696128;mso-width-relative:page;mso-height-relative:page;" filled="f" stroked="f" coordsize="21600,21600" o:gfxdata="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">
              <v:fill on="f" focussize="0,0"/>
              <v:stroke on="f"/>
              <v:imagedata o:title=""/>
              <o:lock v:ext="edit" aspectratio="f"/>
              <v:textbox inset="1pt,1pt,1pt,1pt">
                <w:txbxContent>
                  <w:p>
                    <w:pPr>
                      <w:jc w:val="center"/>
                      <w:rPr>
                        <w:lang w:val="en-US"/>
                      </w:rPr>
                    </w:pPr>
                    <w:r>
                      <w:rPr>
                        <w:lang w:val="en-US"/>
                      </w:rPr>
                      <w:t>50</w:t>
                    </w:r>
                  </w:p>
                </w:txbxContent>
              </v:textbox>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5468620</wp:posOffset>
              </wp:positionH>
              <wp:positionV relativeFrom="paragraph">
                <wp:posOffset>-389890</wp:posOffset>
              </wp:positionV>
              <wp:extent cx="753110" cy="157480"/>
              <wp:effectExtent l="0" t="0" r="0" b="0"/>
              <wp:wrapNone/>
              <wp:docPr id="169" name="Rectangle 46"/>
              <wp:cNvGraphicFramePr/>
              <a:graphic xmlns:a="http://schemas.openxmlformats.org/drawingml/2006/main">
                <a:graphicData uri="http://schemas.microsoft.com/office/word/2010/wordprocessingShape">
                  <wps:wsp>
                    <wps:cNvSpPr>
                      <a:spLocks noChangeArrowheads="1"/>
                    </wps:cNvSpPr>
                    <wps:spPr bwMode="auto">
                      <a:xfrm>
                        <a:off x="6548755" y="9681845"/>
                        <a:ext cx="753110" cy="157480"/>
                      </a:xfrm>
                      <a:prstGeom prst="rect">
                        <a:avLst/>
                      </a:prstGeom>
                      <a:noFill/>
                      <a:ln>
                        <a:noFill/>
                      </a:ln>
                    </wps:spPr>
                    <wps:txbx>
                      <w:txbxContent>
                        <w:p>
                          <w:pPr>
                            <w:pStyle w:val="43"/>
                            <w:jc w:val="center"/>
                            <w:rPr>
                              <w:sz w:val="18"/>
                            </w:rPr>
                          </w:pPr>
                          <w:r>
                            <w:rPr>
                              <w:sz w:val="18"/>
                            </w:rPr>
                            <w:t>Листов</w:t>
                          </w:r>
                        </w:p>
                      </w:txbxContent>
                    </wps:txbx>
                    <wps:bodyPr rot="0" vert="horz" wrap="square" lIns="12700" tIns="12700" rIns="12700" bIns="12700" anchor="t" anchorCtr="0" upright="1">
                      <a:noAutofit/>
                    </wps:bodyPr>
                  </wps:wsp>
                </a:graphicData>
              </a:graphic>
            </wp:anchor>
          </w:drawing>
        </mc:Choice>
        <mc:Fallback>
          <w:pict>
            <v:rect id="Rectangle 46" o:spid="_x0000_s1026" o:spt="1" style="position:absolute;left:0pt;margin-left:430.6pt;margin-top:-30.7pt;height:12.4pt;width:59.3pt;z-index:251695104;mso-width-relative:page;mso-height-relative:page;" filled="f" stroked="f" coordsize="21600,21600" o:gfxdata="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">
              <v:fill on="f" focussize="0,0"/>
              <v:stroke on="f"/>
              <v:imagedata o:title=""/>
              <o:lock v:ext="edit" aspectratio="f"/>
              <v:textbox inset="1pt,1pt,1pt,1pt">
                <w:txbxContent>
                  <w:p>
                    <w:pPr>
                      <w:pStyle w:val="43"/>
                      <w:jc w:val="center"/>
                      <w:rPr>
                        <w:sz w:val="18"/>
                      </w:rPr>
                    </w:pPr>
                    <w:r>
                      <w:rPr>
                        <w:sz w:val="18"/>
                      </w:rPr>
                      <w:t>Листов</w:t>
                    </w:r>
                  </w:p>
                </w:txbxContent>
              </v:textbox>
            </v:rect>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4406265</wp:posOffset>
              </wp:positionH>
              <wp:positionV relativeFrom="paragraph">
                <wp:posOffset>-389890</wp:posOffset>
              </wp:positionV>
              <wp:extent cx="476885" cy="157480"/>
              <wp:effectExtent l="0" t="0" r="0" b="0"/>
              <wp:wrapNone/>
              <wp:docPr id="168" name="Rectangle 45"/>
              <wp:cNvGraphicFramePr/>
              <a:graphic xmlns:a="http://schemas.openxmlformats.org/drawingml/2006/main">
                <a:graphicData uri="http://schemas.microsoft.com/office/word/2010/wordprocessingShape">
                  <wps:wsp>
                    <wps:cNvSpPr>
                      <a:spLocks noChangeArrowheads="1"/>
                    </wps:cNvSpPr>
                    <wps:spPr bwMode="auto">
                      <a:xfrm>
                        <a:off x="5486400" y="9681845"/>
                        <a:ext cx="476885" cy="157480"/>
                      </a:xfrm>
                      <a:prstGeom prst="rect">
                        <a:avLst/>
                      </a:prstGeom>
                      <a:noFill/>
                      <a:ln>
                        <a:noFill/>
                      </a:ln>
                    </wps:spPr>
                    <wps:txbx>
                      <w:txbxContent>
                        <w:p>
                          <w:pPr>
                            <w:pStyle w:val="43"/>
                            <w:jc w:val="center"/>
                            <w:rPr>
                              <w:sz w:val="18"/>
                            </w:rPr>
                          </w:pPr>
                          <w:r>
                            <w:rPr>
                              <w:sz w:val="18"/>
                            </w:rPr>
                            <w:t>Лит.</w:t>
                          </w:r>
                        </w:p>
                      </w:txbxContent>
                    </wps:txbx>
                    <wps:bodyPr rot="0" vert="horz" wrap="square" lIns="12700" tIns="12700" rIns="12700" bIns="12700" anchor="t" anchorCtr="0" upright="1">
                      <a:noAutofit/>
                    </wps:bodyPr>
                  </wps:wsp>
                </a:graphicData>
              </a:graphic>
            </wp:anchor>
          </w:drawing>
        </mc:Choice>
        <mc:Fallback>
          <w:pict>
            <v:rect id="Rectangle 45" o:spid="_x0000_s1026" o:spt="1" style="position:absolute;left:0pt;margin-left:346.95pt;margin-top:-30.7pt;height:12.4pt;width:37.55pt;z-index:251694080;mso-width-relative:page;mso-height-relative:page;" filled="f" stroked="f" coordsize="21600,21600" o:gfxdata="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AIiVLtDAIAABkEAAAOAAAAAAAAAAEAIAAAAD4BAABkcnMvZTJvRG9jLnhtbFBLAQIUABQA&#10;AAAIAIdO4kAghJo32Q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Лит.</w:t>
                    </w:r>
                  </w:p>
                </w:txbxContent>
              </v:textbox>
            </v:rect>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5439410</wp:posOffset>
              </wp:positionH>
              <wp:positionV relativeFrom="paragraph">
                <wp:posOffset>-399415</wp:posOffset>
              </wp:positionV>
              <wp:extent cx="1270" cy="353695"/>
              <wp:effectExtent l="12700" t="0" r="24130" b="8255"/>
              <wp:wrapNone/>
              <wp:docPr id="167" name="Line 44"/>
              <wp:cNvGraphicFramePr/>
              <a:graphic xmlns:a="http://schemas.openxmlformats.org/drawingml/2006/main">
                <a:graphicData uri="http://schemas.microsoft.com/office/word/2010/wordprocessingShape">
                  <wps:wsp>
                    <wps:cNvCnPr/>
                    <wps:spPr bwMode="auto">
                      <a:xfrm>
                        <a:off x="6519545" y="9672320"/>
                        <a:ext cx="1270" cy="353695"/>
                      </a:xfrm>
                      <a:prstGeom prst="line">
                        <a:avLst/>
                      </a:prstGeom>
                      <a:noFill/>
                      <a:ln w="25400">
                        <a:solidFill>
                          <a:srgbClr val="000000"/>
                        </a:solidFill>
                        <a:round/>
                      </a:ln>
                    </wps:spPr>
                    <wps:bodyPr/>
                  </wps:wsp>
                </a:graphicData>
              </a:graphic>
            </wp:anchor>
          </w:drawing>
        </mc:Choice>
        <mc:Fallback>
          <w:pict>
            <v:line id="Line 44" o:spid="_x0000_s1026" o:spt="20" style="position:absolute;left:0pt;margin-left:428.3pt;margin-top:-31.45pt;height:27.85pt;width:0.1pt;z-index:251693056;mso-width-relative:page;mso-height-relative:page;" filled="f" stroked="t" coordsize="21600,21600" o:gfxdata="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AFDo3CwwEAAH8DAAAO&#10;AAAAAAAAAAEAIAAAADwBAABkcnMvZTJvRG9jLnhtbFBLAQIUABQAAAAIAIdO4kAub9GT1wAAAAo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4381500</wp:posOffset>
              </wp:positionH>
              <wp:positionV relativeFrom="paragraph">
                <wp:posOffset>-41910</wp:posOffset>
              </wp:positionV>
              <wp:extent cx="1867535" cy="1270"/>
              <wp:effectExtent l="0" t="0" r="0" b="0"/>
              <wp:wrapNone/>
              <wp:docPr id="166" name="Line 43"/>
              <wp:cNvGraphicFramePr/>
              <a:graphic xmlns:a="http://schemas.openxmlformats.org/drawingml/2006/main">
                <a:graphicData uri="http://schemas.microsoft.com/office/word/2010/wordprocessingShape">
                  <wps:wsp>
                    <wps:cNvCnPr/>
                    <wps:spPr bwMode="auto">
                      <a:xfrm>
                        <a:off x="5461635" y="10029825"/>
                        <a:ext cx="1867535" cy="1270"/>
                      </a:xfrm>
                      <a:prstGeom prst="line">
                        <a:avLst/>
                      </a:prstGeom>
                      <a:noFill/>
                      <a:ln w="25400">
                        <a:solidFill>
                          <a:srgbClr val="000000"/>
                        </a:solidFill>
                        <a:round/>
                      </a:ln>
                    </wps:spPr>
                    <wps:bodyPr/>
                  </wps:wsp>
                </a:graphicData>
              </a:graphic>
            </wp:anchor>
          </w:drawing>
        </mc:Choice>
        <mc:Fallback>
          <w:pict>
            <v:line id="Line 43" o:spid="_x0000_s1026" o:spt="20" style="position:absolute;left:0pt;margin-left:345pt;margin-top:-3.3pt;height:0.1pt;width:147.05pt;z-index:251692032;mso-width-relative:page;mso-height-relative:page;" filled="f" stroked="t" coordsize="21600,21600" o:gfxdata="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N2XWuPEAQAAgQMA&#10;AA4AAAAAAAAAAQAgAAAAPQEAAGRycy9lMm9Eb2MueG1sUEsBAhQAFAAAAAgAh07iQIbgIG7YAAAA&#10;CQEAAA8AAAAAAAAAAQAgAAAAOAAAAGRycy9kb3ducmV2LnhtbFBLAQIUAAoAAAAAAIdO4kAAAAAA&#10;AAAAAAAAAAAEAAAAAAAAAAAAEAAAABYAAABkcnMvUEsFBgAAAAAGAAYAWQEAAHM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4382135</wp:posOffset>
              </wp:positionH>
              <wp:positionV relativeFrom="paragraph">
                <wp:posOffset>-221615</wp:posOffset>
              </wp:positionV>
              <wp:extent cx="1867535" cy="635"/>
              <wp:effectExtent l="0" t="0" r="0" b="0"/>
              <wp:wrapNone/>
              <wp:docPr id="165" name="Line 42"/>
              <wp:cNvGraphicFramePr/>
              <a:graphic xmlns:a="http://schemas.openxmlformats.org/drawingml/2006/main">
                <a:graphicData uri="http://schemas.microsoft.com/office/word/2010/wordprocessingShape">
                  <wps:wsp>
                    <wps:cNvCnPr/>
                    <wps:spPr bwMode="auto">
                      <a:xfrm>
                        <a:off x="5462270" y="9850120"/>
                        <a:ext cx="1867535" cy="635"/>
                      </a:xfrm>
                      <a:prstGeom prst="line">
                        <a:avLst/>
                      </a:prstGeom>
                      <a:noFill/>
                      <a:ln w="25400">
                        <a:solidFill>
                          <a:srgbClr val="000000"/>
                        </a:solidFill>
                        <a:round/>
                      </a:ln>
                    </wps:spPr>
                    <wps:bodyPr/>
                  </wps:wsp>
                </a:graphicData>
              </a:graphic>
            </wp:anchor>
          </w:drawing>
        </mc:Choice>
        <mc:Fallback>
          <w:pict>
            <v:line id="Line 42" o:spid="_x0000_s1026" o:spt="20" style="position:absolute;left:0pt;margin-left:345.05pt;margin-top:-17.45pt;height:0.05pt;width:147.05pt;z-index:251691008;mso-width-relative:page;mso-height-relative:page;" filled="f" stroked="t" coordsize="21600,21600" o:gfxdata="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68TmXwQEAAH8DAAAO&#10;AAAAAAAAAAEAIAAAAD4BAABkcnMvZTJvRG9jLnhtbFBLAQIUABQAAAAIAIdO4kCpGVKg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2299335</wp:posOffset>
              </wp:positionH>
              <wp:positionV relativeFrom="paragraph">
                <wp:posOffset>-361315</wp:posOffset>
              </wp:positionV>
              <wp:extent cx="2037080" cy="821690"/>
              <wp:effectExtent l="0" t="0" r="0" b="0"/>
              <wp:wrapNone/>
              <wp:docPr id="164" name="Rectangle 41"/>
              <wp:cNvGraphicFramePr/>
              <a:graphic xmlns:a="http://schemas.openxmlformats.org/drawingml/2006/main">
                <a:graphicData uri="http://schemas.microsoft.com/office/word/2010/wordprocessingShape">
                  <wps:wsp>
                    <wps:cNvSpPr>
                      <a:spLocks noChangeArrowheads="1"/>
                    </wps:cNvSpPr>
                    <wps:spPr bwMode="auto">
                      <a:xfrm>
                        <a:off x="3379470" y="9710420"/>
                        <a:ext cx="2037080" cy="821690"/>
                      </a:xfrm>
                      <a:prstGeom prst="rect">
                        <a:avLst/>
                      </a:prstGeom>
                      <a:noFill/>
                      <a:ln>
                        <a:noFill/>
                      </a:ln>
                    </wps:spPr>
                    <wps:txbx>
                      <w:txbxContent>
                        <w:p/>
                        <w:p/>
                      </w:txbxContent>
                    </wps:txbx>
                    <wps:bodyPr rot="0" vert="horz" wrap="square" lIns="12700" tIns="12700" rIns="12700" bIns="12700" anchor="t" anchorCtr="0" upright="1">
                      <a:noAutofit/>
                    </wps:bodyPr>
                  </wps:wsp>
                </a:graphicData>
              </a:graphic>
            </wp:anchor>
          </w:drawing>
        </mc:Choice>
        <mc:Fallback>
          <w:pict>
            <v:rect id="Rectangle 41" o:spid="_x0000_s1026" o:spt="1" style="position:absolute;left:0pt;margin-left:181.05pt;margin-top:-28.45pt;height:64.7pt;width:160.4pt;z-index:251689984;mso-width-relative:page;mso-height-relative:page;" filled="f" stroked="f" coordsize="21600,21600" o:gfxdata="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">
              <v:fill on="f" focussize="0,0"/>
              <v:stroke on="f"/>
              <v:imagedata o:title=""/>
              <o:lock v:ext="edit" aspectratio="f"/>
              <v:textbox inset="1pt,1pt,1pt,1pt">
                <w:txbxContent>
                  <w:p/>
                  <w:p/>
                </w:txbxContent>
              </v:textbox>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4377690</wp:posOffset>
              </wp:positionH>
              <wp:positionV relativeFrom="paragraph">
                <wp:posOffset>-399415</wp:posOffset>
              </wp:positionV>
              <wp:extent cx="635" cy="888365"/>
              <wp:effectExtent l="12700" t="0" r="24765" b="6985"/>
              <wp:wrapNone/>
              <wp:docPr id="163" name="Line 40"/>
              <wp:cNvGraphicFramePr/>
              <a:graphic xmlns:a="http://schemas.openxmlformats.org/drawingml/2006/main">
                <a:graphicData uri="http://schemas.microsoft.com/office/word/2010/wordprocessingShape">
                  <wps:wsp>
                    <wps:cNvCnPr/>
                    <wps:spPr bwMode="auto">
                      <a:xfrm>
                        <a:off x="5457825" y="9672320"/>
                        <a:ext cx="635" cy="888365"/>
                      </a:xfrm>
                      <a:prstGeom prst="line">
                        <a:avLst/>
                      </a:prstGeom>
                      <a:noFill/>
                      <a:ln w="25400">
                        <a:solidFill>
                          <a:srgbClr val="000000"/>
                        </a:solidFill>
                        <a:round/>
                      </a:ln>
                    </wps:spPr>
                    <wps:bodyPr/>
                  </wps:wsp>
                </a:graphicData>
              </a:graphic>
            </wp:anchor>
          </w:drawing>
        </mc:Choice>
        <mc:Fallback>
          <w:pict>
            <v:line id="Line 40" o:spid="_x0000_s1026" o:spt="20" style="position:absolute;left:0pt;margin-left:344.7pt;margin-top:-31.45pt;height:69.95pt;width:0.05pt;z-index:251688960;mso-width-relative:page;mso-height-relative:page;" filled="f" stroked="t" coordsize="21600,21600" o:gfxdata="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I7UOlTAAQAAfgMAAA4A&#10;AAAAAAAAAQAgAAAAPgEAAGRycy9lMm9Eb2MueG1sUEsBAhQAFAAAAAgAh07iQGPbvaPZAAAACg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g">
          <w:drawing>
            <wp:anchor distT="0" distB="0" distL="114300" distR="114300" simplePos="0" relativeHeight="251687936" behindDoc="0" locked="0" layoutInCell="1" allowOverlap="1">
              <wp:simplePos x="0" y="0"/>
              <wp:positionH relativeFrom="column">
                <wp:posOffset>-208915</wp:posOffset>
              </wp:positionH>
              <wp:positionV relativeFrom="paragraph">
                <wp:posOffset>326390</wp:posOffset>
              </wp:positionV>
              <wp:extent cx="1554480" cy="157480"/>
              <wp:effectExtent l="0" t="0" r="0" b="0"/>
              <wp:wrapNone/>
              <wp:docPr id="160" name="Group 37"/>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161" name="Rectangle 38"/>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Утверд.</w:t>
                            </w:r>
                          </w:p>
                        </w:txbxContent>
                      </wps:txbx>
                      <wps:bodyPr rot="0" vert="horz" wrap="square" lIns="12700" tIns="12700" rIns="12700" bIns="12700" anchor="t" anchorCtr="0" upright="1">
                        <a:noAutofit/>
                      </wps:bodyPr>
                    </wps:wsp>
                    <wps:wsp>
                      <wps:cNvPr id="162" name="Rectangle 39"/>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7" o:spid="_x0000_s1026" o:spt="203" style="position:absolute;left:0pt;margin-left:-16.45pt;margin-top:25.7pt;height:12.4pt;width:122.4pt;z-index:251687936;mso-width-relative:page;mso-height-relative:page;" coordsize="19999,20000" o:gfxdata="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">
              <o:lock v:ext="edit" aspectratio="f"/>
              <v:rect id="Rectangle 38" o:spid="_x0000_s1026" o:spt="1" style="position:absolute;left:0;top:0;height:20000;width:8856;" filled="f" stroked="f" coordsize="21600,21600" o:gfxdata="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GN27pi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o:title=""/>
                <o:lock v:ext="edit" aspectratio="f"/>
                <v:textbox inset="1pt,1pt,1pt,1pt">
                  <w:txbxContent>
                    <w:p>
                      <w:pPr>
                        <w:pStyle w:val="43"/>
                        <w:rPr>
                          <w:sz w:val="18"/>
                        </w:rPr>
                      </w:pPr>
                      <w:r>
                        <w:rPr>
                          <w:sz w:val="18"/>
                        </w:rPr>
                        <w:t xml:space="preserve"> Утверд.</w:t>
                      </w:r>
                    </w:p>
                  </w:txbxContent>
                </v:textbox>
              </v:rect>
              <v:rect id="Rectangle 39" o:spid="_x0000_s1026" o:spt="1" style="position:absolute;left:9281;top:0;height:20000;width:10718;" filled="f" stroked="f" coordsize="21600,21600" o:gfxdata="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k6Rw77kAAADc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-208915</wp:posOffset>
              </wp:positionH>
              <wp:positionV relativeFrom="paragraph">
                <wp:posOffset>149225</wp:posOffset>
              </wp:positionV>
              <wp:extent cx="1554480" cy="158115"/>
              <wp:effectExtent l="0" t="0" r="0" b="0"/>
              <wp:wrapNone/>
              <wp:docPr id="157" name="Group 34"/>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158" name="Rectangle 35"/>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Н. Контр.</w:t>
                            </w:r>
                          </w:p>
                        </w:txbxContent>
                      </wps:txbx>
                      <wps:bodyPr rot="0" vert="horz" wrap="square" lIns="12700" tIns="12700" rIns="12700" bIns="12700" anchor="t" anchorCtr="0" upright="1">
                        <a:noAutofit/>
                      </wps:bodyPr>
                    </wps:wsp>
                    <wps:wsp>
                      <wps:cNvPr id="159" name="Rectangle 36"/>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4" o:spid="_x0000_s1026" o:spt="203" style="position:absolute;left:0pt;margin-left:-16.45pt;margin-top:11.75pt;height:12.45pt;width:122.4pt;z-index:251686912;mso-width-relative:page;mso-height-relative:page;" coordsize="19999,20000" o:gfxdata="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">
              <o:lock v:ext="edit" aspectratio="f"/>
              <v:rect id="Rectangle 35" o:spid="_x0000_s1026" o:spt="1" style="position:absolute;left:0;top:0;height:20000;width:8856;" filled="f" stroked="f" coordsize="21600,21600" o:gfxdata="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wgjbi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rPr>
                      </w:pPr>
                      <w:r>
                        <w:rPr>
                          <w:sz w:val="18"/>
                        </w:rPr>
                        <w:t xml:space="preserve"> Н. Контр.</w:t>
                      </w:r>
                    </w:p>
                  </w:txbxContent>
                </v:textbox>
              </v:rect>
              <v:rect id="Rectangle 36" o:spid="_x0000_s1026" o:spt="1" style="position:absolute;left:9281;top:0;height:20000;width:10718;" filled="f" stroked="f" coordsize="21600,21600" o:gfxdata="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FNsKCO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-208915</wp:posOffset>
              </wp:positionH>
              <wp:positionV relativeFrom="paragraph">
                <wp:posOffset>-26670</wp:posOffset>
              </wp:positionV>
              <wp:extent cx="1554480" cy="157480"/>
              <wp:effectExtent l="0" t="0" r="0" b="0"/>
              <wp:wrapNone/>
              <wp:docPr id="154" name="Group 31"/>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155" name="Rectangle 32"/>
                      <wps:cNvSpPr>
                        <a:spLocks noChangeArrowheads="1"/>
                      </wps:cNvSpPr>
                      <wps:spPr bwMode="auto">
                        <a:xfrm>
                          <a:off x="0" y="0"/>
                          <a:ext cx="8856" cy="20000"/>
                        </a:xfrm>
                        <a:prstGeom prst="rect">
                          <a:avLst/>
                        </a:prstGeom>
                        <a:noFill/>
                        <a:ln>
                          <a:noFill/>
                        </a:ln>
                      </wps:spPr>
                      <wps:txbx>
                        <w:txbxContent>
                          <w:p>
                            <w:pPr>
                              <w:pStyle w:val="43"/>
                              <w:rPr>
                                <w:sz w:val="18"/>
                                <w:lang w:val="ru-RU"/>
                              </w:rPr>
                            </w:pPr>
                            <w:r>
                              <w:rPr>
                                <w:sz w:val="18"/>
                              </w:rPr>
                              <w:t xml:space="preserve"> Реценз</w:t>
                            </w:r>
                          </w:p>
                        </w:txbxContent>
                      </wps:txbx>
                      <wps:bodyPr rot="0" vert="horz" wrap="square" lIns="12700" tIns="12700" rIns="12700" bIns="12700" anchor="t" anchorCtr="0" upright="1">
                        <a:noAutofit/>
                      </wps:bodyPr>
                    </wps:wsp>
                    <wps:wsp>
                      <wps:cNvPr id="156" name="Rectangle 33"/>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wgp>
                </a:graphicData>
              </a:graphic>
            </wp:anchor>
          </w:drawing>
        </mc:Choice>
        <mc:Fallback>
          <w:pict>
            <v:group id="Group 31" o:spid="_x0000_s1026" o:spt="203" style="position:absolute;left:0pt;margin-left:-16.45pt;margin-top:-2.1pt;height:12.4pt;width:122.4pt;z-index:251685888;mso-width-relative:page;mso-height-relative:page;" coordsize="19999,20000" o:gfxdata="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">
              <o:lock v:ext="edit" aspectratio="f"/>
              <v:rect id="Rectangle 32" o:spid="_x0000_s1026" o:spt="1" style="position:absolute;left:0;top:0;height:20000;width:8856;" filled="f" stroked="f" coordsize="21600,21600" o:gfxdata="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SISIm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lang w:val="ru-RU"/>
                        </w:rPr>
                      </w:pPr>
                      <w:r>
                        <w:rPr>
                          <w:sz w:val="18"/>
                        </w:rPr>
                        <w:t xml:space="preserve"> Реценз</w:t>
                      </w:r>
                    </w:p>
                  </w:txbxContent>
                </v:textbox>
              </v:rect>
              <v:rect id="Rectangle 33" o:spid="_x0000_s1026" o:spt="1" style="position:absolute;left:9281;top:0;height:20000;width:10718;" filled="f" stroked="f" coordsize="21600,21600" o:gfxdata="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LzvFG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o:title=""/>
                <o:lock v:ext="edit" aspectratio="f"/>
                <v:textbox inset="1pt,1pt,1pt,1pt">
                  <w:txbxContent>
                    <w:p/>
                  </w:txbxContent>
                </v:textbox>
              </v:rect>
            </v:group>
          </w:pict>
        </mc:Fallback>
      </mc:AlternateContent>
    </w:r>
    <w:r>
      <mc:AlternateContent>
        <mc:Choice Requires="wpg">
          <w:drawing>
            <wp:anchor distT="0" distB="0" distL="114300" distR="114300" simplePos="0" relativeHeight="251684864" behindDoc="0" locked="0" layoutInCell="1" allowOverlap="1">
              <wp:simplePos x="0" y="0"/>
              <wp:positionH relativeFrom="column">
                <wp:posOffset>-208915</wp:posOffset>
              </wp:positionH>
              <wp:positionV relativeFrom="paragraph">
                <wp:posOffset>-208280</wp:posOffset>
              </wp:positionV>
              <wp:extent cx="1554480" cy="157480"/>
              <wp:effectExtent l="0" t="0" r="0" b="0"/>
              <wp:wrapNone/>
              <wp:docPr id="151" name="Group 28"/>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152" name="Rectangle 29"/>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Провер.</w:t>
                            </w:r>
                          </w:p>
                        </w:txbxContent>
                      </wps:txbx>
                      <wps:bodyPr rot="0" vert="horz" wrap="square" lIns="12700" tIns="12700" rIns="12700" bIns="12700" anchor="t" anchorCtr="0" upright="1">
                        <a:noAutofit/>
                      </wps:bodyPr>
                    </wps:wsp>
                    <wps:wsp>
                      <wps:cNvPr id="153" name="Rectangle 30"/>
                      <wps:cNvSpPr>
                        <a:spLocks noChangeArrowheads="1"/>
                      </wps:cNvSpPr>
                      <wps:spPr bwMode="auto">
                        <a:xfrm>
                          <a:off x="9281" y="0"/>
                          <a:ext cx="10718" cy="20000"/>
                        </a:xfrm>
                        <a:prstGeom prst="rect">
                          <a:avLst/>
                        </a:prstGeom>
                        <a:noFill/>
                        <a:ln>
                          <a:noFill/>
                        </a:ln>
                      </wps:spPr>
                      <wps:txbx>
                        <w:txbxContent>
                          <w:p>
                            <w:pPr>
                              <w:pStyle w:val="43"/>
                              <w:rPr>
                                <w:rFonts w:ascii="GOST Type BU" w:hAnsi="GOST Type BU"/>
                                <w:sz w:val="24"/>
                                <w:szCs w:val="24"/>
                                <w:lang w:val="ru-RU"/>
                              </w:rPr>
                            </w:pPr>
                          </w:p>
                        </w:txbxContent>
                      </wps:txbx>
                      <wps:bodyPr rot="0" vert="horz" wrap="square" lIns="12700" tIns="12700" rIns="12700" bIns="12700" anchor="t" anchorCtr="0" upright="1">
                        <a:noAutofit/>
                      </wps:bodyPr>
                    </wps:wsp>
                  </wpg:wgp>
                </a:graphicData>
              </a:graphic>
            </wp:anchor>
          </w:drawing>
        </mc:Choice>
        <mc:Fallback>
          <w:pict>
            <v:group id="Group 28" o:spid="_x0000_s1026" o:spt="203" style="position:absolute;left:0pt;margin-left:-16.45pt;margin-top:-16.4pt;height:12.4pt;width:122.4pt;z-index:251684864;mso-width-relative:page;mso-height-relative:page;" coordsize="19999,20000" o:gfxdata="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">
              <o:lock v:ext="edit" aspectratio="f"/>
              <v:rect id="Rectangle 29" o:spid="_x0000_s1026" o:spt="1" style="position:absolute;left:0;top:0;height:20000;width:8856;" filled="f" stroked="f" coordsize="21600,21600" o:gfxdata="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dyLpS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Провер.</w:t>
                      </w:r>
                    </w:p>
                  </w:txbxContent>
                </v:textbox>
              </v:rect>
              <v:rect id="Rectangle 30" o:spid="_x0000_s1026" o:spt="1" style="position:absolute;left:9281;top:0;height:20000;width:10718;" filled="f" stroked="f" coordsize="21600,21600" o:gfxdata="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yhB/JuwAAANw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rFonts w:ascii="GOST Type BU" w:hAnsi="GOST Type BU"/>
                          <w:sz w:val="24"/>
                          <w:szCs w:val="24"/>
                          <w:lang w:val="ru-RU"/>
                        </w:rPr>
                      </w:pPr>
                    </w:p>
                  </w:txbxContent>
                </v:textbox>
              </v:rect>
            </v:group>
          </w:pict>
        </mc:Fallback>
      </mc:AlternateContent>
    </w:r>
    <w:r>
      <mc:AlternateContent>
        <mc:Choice Requires="wpg">
          <w:drawing>
            <wp:anchor distT="0" distB="0" distL="114300" distR="114300" simplePos="0" relativeHeight="251683840" behindDoc="0" locked="0" layoutInCell="1" allowOverlap="1">
              <wp:simplePos x="0" y="0"/>
              <wp:positionH relativeFrom="column">
                <wp:posOffset>-208915</wp:posOffset>
              </wp:positionH>
              <wp:positionV relativeFrom="paragraph">
                <wp:posOffset>-385445</wp:posOffset>
              </wp:positionV>
              <wp:extent cx="1554480" cy="158115"/>
              <wp:effectExtent l="0" t="0" r="0" b="0"/>
              <wp:wrapNone/>
              <wp:docPr id="148" name="Group 25"/>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149" name="Rectangle 26"/>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281" y="0"/>
                          <a:ext cx="10718" cy="20000"/>
                        </a:xfrm>
                        <a:prstGeom prst="rect">
                          <a:avLst/>
                        </a:prstGeom>
                        <a:noFill/>
                        <a:ln>
                          <a:noFill/>
                        </a:ln>
                      </wps:spPr>
                      <wps:txbx>
                        <w:txbxContent>
                          <w:p>
                            <w:r>
                              <w:t xml:space="preserve"> </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16.45pt;margin-top:-30.35pt;height:12.45pt;width:122.4pt;z-index:251683840;mso-width-relative:page;mso-height-relative:page;" coordsize="19999,20000" o:gfxdata="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">
              <o:lock v:ext="edit" aspectratio="f"/>
              <v:rect id="Rectangle 26" o:spid="_x0000_s1026" o:spt="1" style="position:absolute;left:0;top:0;height:20000;width:8856;" filled="f" stroked="f" coordsize="21600,21600" o:gfxdata="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Na1vv6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on="f"/>
                <v:imagedata o:title=""/>
                <o:lock v:ext="edit" aspectratio="f"/>
                <v:textbox inset="1pt,1pt,1pt,1pt">
                  <w:txbxContent>
                    <w:p>
                      <w:pPr>
                        <w:pStyle w:val="43"/>
                        <w:rPr>
                          <w:sz w:val="18"/>
                        </w:rPr>
                      </w:pPr>
                      <w:r>
                        <w:rPr>
                          <w:sz w:val="18"/>
                        </w:rPr>
                        <w:t xml:space="preserve"> </w:t>
                      </w:r>
                      <w:r>
                        <w:rPr>
                          <w:sz w:val="18"/>
                          <w:lang w:val="ru-RU"/>
                        </w:rPr>
                        <w:t>Разраб</w:t>
                      </w:r>
                      <w:r>
                        <w:rPr>
                          <w:sz w:val="18"/>
                        </w:rPr>
                        <w:t>.</w:t>
                      </w:r>
                    </w:p>
                  </w:txbxContent>
                </v:textbox>
              </v:rect>
              <v:rect id="Rectangle 27" o:spid="_x0000_s1026" o:spt="1" style="position:absolute;left:9281;top:0;height:20000;width:10718;" filled="f" stroked="f" coordsize="21600,21600" o:gfxdata="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MJWgb6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r>
                        <w:t xml:space="preserve"> </w:t>
                      </w:r>
                    </w:p>
                  </w:txbxContent>
                </v:textbox>
              </v:rect>
            </v:group>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-218440</wp:posOffset>
              </wp:positionH>
              <wp:positionV relativeFrom="paragraph">
                <wp:posOffset>-224155</wp:posOffset>
              </wp:positionV>
              <wp:extent cx="2466975" cy="635"/>
              <wp:effectExtent l="0" t="0" r="0" b="0"/>
              <wp:wrapNone/>
              <wp:docPr id="147" name="Line 24"/>
              <wp:cNvGraphicFramePr/>
              <a:graphic xmlns:a="http://schemas.openxmlformats.org/drawingml/2006/main">
                <a:graphicData uri="http://schemas.microsoft.com/office/word/2010/wordprocessingShape">
                  <wps:wsp>
                    <wps:cNvCnPr/>
                    <wps:spPr bwMode="auto">
                      <a:xfrm>
                        <a:off x="861695" y="9847580"/>
                        <a:ext cx="2466975" cy="635"/>
                      </a:xfrm>
                      <a:prstGeom prst="line">
                        <a:avLst/>
                      </a:prstGeom>
                      <a:noFill/>
                      <a:ln w="12700">
                        <a:solidFill>
                          <a:srgbClr val="000000"/>
                        </a:solidFill>
                        <a:round/>
                      </a:ln>
                    </wps:spPr>
                    <wps:bodyPr/>
                  </wps:wsp>
                </a:graphicData>
              </a:graphic>
            </wp:anchor>
          </w:drawing>
        </mc:Choice>
        <mc:Fallback>
          <w:pict>
            <v:line id="Line 24" o:spid="_x0000_s1026" o:spt="20" style="position:absolute;left:0pt;margin-left:-17.2pt;margin-top:-17.65pt;height:0.05pt;width:194.25pt;z-index:251682816;mso-width-relative:page;mso-height-relative:page;" filled="f" stroked="t" coordsize="21600,21600" o:gfxdata="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BD05iwQEAAH4DAAAO&#10;AAAAAAAAAAEAIAAAAD4BAABkcnMvZTJvRG9jLnhtbFBLAQIUABQAAAAIAIdO4kCC0e+K2QAAAAs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-218440</wp:posOffset>
              </wp:positionH>
              <wp:positionV relativeFrom="paragraph">
                <wp:posOffset>-42545</wp:posOffset>
              </wp:positionV>
              <wp:extent cx="2466975" cy="635"/>
              <wp:effectExtent l="0" t="0" r="0" b="0"/>
              <wp:wrapNone/>
              <wp:docPr id="146" name="Line 23"/>
              <wp:cNvGraphicFramePr/>
              <a:graphic xmlns:a="http://schemas.openxmlformats.org/drawingml/2006/main">
                <a:graphicData uri="http://schemas.microsoft.com/office/word/2010/wordprocessingShape">
                  <wps:wsp>
                    <wps:cNvCnPr/>
                    <wps:spPr bwMode="auto">
                      <a:xfrm>
                        <a:off x="861695" y="10029190"/>
                        <a:ext cx="2466975" cy="635"/>
                      </a:xfrm>
                      <a:prstGeom prst="line">
                        <a:avLst/>
                      </a:prstGeom>
                      <a:noFill/>
                      <a:ln w="12700">
                        <a:solidFill>
                          <a:srgbClr val="000000"/>
                        </a:solidFill>
                        <a:round/>
                      </a:ln>
                    </wps:spPr>
                    <wps:bodyPr/>
                  </wps:wsp>
                </a:graphicData>
              </a:graphic>
            </wp:anchor>
          </w:drawing>
        </mc:Choice>
        <mc:Fallback>
          <w:pict>
            <v:line id="Line 23" o:spid="_x0000_s1026" o:spt="20" style="position:absolute;left:0pt;margin-left:-17.2pt;margin-top:-3.35pt;height:0.05pt;width:194.25pt;z-index:251681792;mso-width-relative:page;mso-height-relative:page;" filled="f" stroked="t" coordsize="21600,21600" o:gfxdata="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VcaIgwQEAAH8DAAAO&#10;AAAAAAAAAAEAIAAAAD4BAABkcnMvZTJvRG9jLnhtbFBLAQIUABQAAAAIAIdO4kCK5LvH2QAAAAk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-218440</wp:posOffset>
              </wp:positionH>
              <wp:positionV relativeFrom="paragraph">
                <wp:posOffset>-763905</wp:posOffset>
              </wp:positionV>
              <wp:extent cx="2466975" cy="635"/>
              <wp:effectExtent l="0" t="0" r="0" b="0"/>
              <wp:wrapNone/>
              <wp:docPr id="145" name="Line 22"/>
              <wp:cNvGraphicFramePr/>
              <a:graphic xmlns:a="http://schemas.openxmlformats.org/drawingml/2006/main">
                <a:graphicData uri="http://schemas.microsoft.com/office/word/2010/wordprocessingShape">
                  <wps:wsp>
                    <wps:cNvCnPr/>
                    <wps:spPr bwMode="auto">
                      <a:xfrm>
                        <a:off x="861695" y="9307830"/>
                        <a:ext cx="2466975" cy="635"/>
                      </a:xfrm>
                      <a:prstGeom prst="line">
                        <a:avLst/>
                      </a:prstGeom>
                      <a:noFill/>
                      <a:ln w="12700">
                        <a:solidFill>
                          <a:srgbClr val="000000"/>
                        </a:solidFill>
                        <a:round/>
                      </a:ln>
                    </wps:spPr>
                    <wps:bodyPr/>
                  </wps:wsp>
                </a:graphicData>
              </a:graphic>
            </wp:anchor>
          </w:drawing>
        </mc:Choice>
        <mc:Fallback>
          <w:pict>
            <v:line id="Line 22" o:spid="_x0000_s1026" o:spt="20" style="position:absolute;left:0pt;margin-left:-17.2pt;margin-top:-60.15pt;height:0.05pt;width:194.25pt;z-index:251680768;mso-width-relative:page;mso-height-relative:page;" filled="f" stroked="t" coordsize="21600,21600" o:gfxdata="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Q41MuwAEAAH4DAAAO&#10;AAAAAAAAAAEAIAAAAD8BAABkcnMvZTJvRG9jLnhtbFBLAQIUABQAAAAIAIdO4kBaCHZM2gAAAA0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-213360</wp:posOffset>
              </wp:positionH>
              <wp:positionV relativeFrom="paragraph">
                <wp:posOffset>-582295</wp:posOffset>
              </wp:positionV>
              <wp:extent cx="2466975" cy="635"/>
              <wp:effectExtent l="0" t="0" r="0" b="0"/>
              <wp:wrapNone/>
              <wp:docPr id="144" name="Line 21"/>
              <wp:cNvGraphicFramePr/>
              <a:graphic xmlns:a="http://schemas.openxmlformats.org/drawingml/2006/main">
                <a:graphicData uri="http://schemas.microsoft.com/office/word/2010/wordprocessingShape">
                  <wps:wsp>
                    <wps:cNvCnPr/>
                    <wps:spPr bwMode="auto">
                      <a:xfrm>
                        <a:off x="866775" y="9489440"/>
                        <a:ext cx="2466975" cy="635"/>
                      </a:xfrm>
                      <a:prstGeom prst="line">
                        <a:avLst/>
                      </a:prstGeom>
                      <a:noFill/>
                      <a:ln w="25400">
                        <a:solidFill>
                          <a:srgbClr val="000000"/>
                        </a:solidFill>
                        <a:round/>
                      </a:ln>
                    </wps:spPr>
                    <wps:bodyPr/>
                  </wps:wsp>
                </a:graphicData>
              </a:graphic>
            </wp:anchor>
          </w:drawing>
        </mc:Choice>
        <mc:Fallback>
          <w:pict>
            <v:line id="Line 21" o:spid="_x0000_s1026" o:spt="20" style="position:absolute;left:0pt;margin-left:-16.8pt;margin-top:-45.85pt;height:0.05pt;width:194.25pt;z-index:251679744;mso-width-relative:page;mso-height-relative:page;" filled="f" stroked="t" coordsize="21600,21600" o:gfxdata="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KWrtrfAAQAAfgMAAA4A&#10;AAAAAAAAAQAgAAAAPgEAAGRycy9lMm9Eb2MueG1sUEsBAhQAFAAAAAgAh07iQDDryFXZ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-217805</wp:posOffset>
              </wp:positionH>
              <wp:positionV relativeFrom="paragraph">
                <wp:posOffset>-402590</wp:posOffset>
              </wp:positionV>
              <wp:extent cx="6463665" cy="635"/>
              <wp:effectExtent l="0" t="0" r="0" b="0"/>
              <wp:wrapNone/>
              <wp:docPr id="143" name="Line 20"/>
              <wp:cNvGraphicFramePr/>
              <a:graphic xmlns:a="http://schemas.openxmlformats.org/drawingml/2006/main">
                <a:graphicData uri="http://schemas.microsoft.com/office/word/2010/wordprocessingShape">
                  <wps:wsp>
                    <wps:cNvCnPr/>
                    <wps:spPr bwMode="auto">
                      <a:xfrm>
                        <a:off x="862330" y="9669145"/>
                        <a:ext cx="6463665" cy="635"/>
                      </a:xfrm>
                      <a:prstGeom prst="line">
                        <a:avLst/>
                      </a:prstGeom>
                      <a:noFill/>
                      <a:ln w="25400">
                        <a:solidFill>
                          <a:srgbClr val="000000"/>
                        </a:solidFill>
                        <a:round/>
                      </a:ln>
                    </wps:spPr>
                    <wps:bodyPr/>
                  </wps:wsp>
                </a:graphicData>
              </a:graphic>
            </wp:anchor>
          </w:drawing>
        </mc:Choice>
        <mc:Fallback>
          <w:pict>
            <v:line id="Line 20" o:spid="_x0000_s1026" o:spt="20" style="position:absolute;left:0pt;margin-left:-17.15pt;margin-top:-31.7pt;height:0.05pt;width:508.95pt;z-index:251678720;mso-width-relative:page;mso-height-relative:page;" filled="f" stroked="t" coordsize="21600,21600" o:gfxdata="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FX7ZLXBAQAAfgMAAA4A&#10;AAAAAAAAAQAgAAAAPQEAAGRycy9lMm9Eb2MueG1sUEsBAhQAFAAAAAgAh07iQLkPqKbY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2290445</wp:posOffset>
              </wp:positionH>
              <wp:positionV relativeFrom="paragraph">
                <wp:posOffset>-786765</wp:posOffset>
              </wp:positionV>
              <wp:extent cx="3936365" cy="320675"/>
              <wp:effectExtent l="0" t="0" r="0" b="0"/>
              <wp:wrapNone/>
              <wp:docPr id="142" name="Rectangle 19"/>
              <wp:cNvGraphicFramePr/>
              <a:graphic xmlns:a="http://schemas.openxmlformats.org/drawingml/2006/main">
                <a:graphicData uri="http://schemas.microsoft.com/office/word/2010/wordprocessingShape">
                  <wps:wsp>
                    <wps:cNvSpPr>
                      <a:spLocks noChangeArrowheads="1"/>
                    </wps:cNvSpPr>
                    <wps:spPr bwMode="auto">
                      <a:xfrm>
                        <a:off x="3370580" y="9284970"/>
                        <a:ext cx="3936365" cy="320675"/>
                      </a:xfrm>
                      <a:prstGeom prst="rect">
                        <a:avLst/>
                      </a:prstGeom>
                      <a:noFill/>
                      <a:ln>
                        <a:noFill/>
                      </a:ln>
                    </wps:spPr>
                    <wps:txbx>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wps:txbx>
                    <wps:bodyPr rot="0" vert="horz" wrap="square" lIns="12700" tIns="12700" rIns="12700" bIns="12700" anchor="t" anchorCtr="0" upright="1">
                      <a:noAutofit/>
                    </wps:bodyPr>
                  </wps:wsp>
                </a:graphicData>
              </a:graphic>
            </wp:anchor>
          </w:drawing>
        </mc:Choice>
        <mc:Fallback>
          <w:pict>
            <v:rect id="Rectangle 19" o:spid="_x0000_s1026" o:spt="1" style="position:absolute;left:0pt;margin-left:180.35pt;margin-top:-61.95pt;height:25.25pt;width:309.95pt;z-index:251677696;mso-width-relative:page;mso-height-relative:page;" filled="f" stroked="f" coordsize="21600,21600" o:gfxdata="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">
              <v:fill on="f" focussize="0,0"/>
              <v:stroke on="f"/>
              <v:imagedata o:title=""/>
              <o:lock v:ext="edit" aspectratio="f"/>
              <v:textbox inset="1pt,1pt,1pt,1pt">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4935220</wp:posOffset>
              </wp:positionH>
              <wp:positionV relativeFrom="paragraph">
                <wp:posOffset>-203200</wp:posOffset>
              </wp:positionV>
              <wp:extent cx="477520" cy="158115"/>
              <wp:effectExtent l="0" t="0" r="0" b="0"/>
              <wp:wrapNone/>
              <wp:docPr id="141" name="Rectangle 18"/>
              <wp:cNvGraphicFramePr/>
              <a:graphic xmlns:a="http://schemas.openxmlformats.org/drawingml/2006/main">
                <a:graphicData uri="http://schemas.microsoft.com/office/word/2010/wordprocessingShape">
                  <wps:wsp>
                    <wps:cNvSpPr>
                      <a:spLocks noChangeArrowheads="1"/>
                    </wps:cNvSpPr>
                    <wps:spPr bwMode="auto">
                      <a:xfrm>
                        <a:off x="6015355" y="9868535"/>
                        <a:ext cx="477520" cy="158115"/>
                      </a:xfrm>
                      <a:prstGeom prst="rect">
                        <a:avLst/>
                      </a:prstGeom>
                      <a:noFill/>
                      <a:ln>
                        <a:noFill/>
                      </a:ln>
                    </wps:spPr>
                    <wps:txbx>
                      <w:txbxContent>
                        <w:p>
                          <w:pPr>
                            <w:pStyle w:val="43"/>
                            <w:jc w:val="center"/>
                            <w:rPr>
                              <w:rFonts w:ascii="GOST Type BU" w:hAnsi="GOST Type BU"/>
                              <w:sz w:val="22"/>
                              <w:szCs w:val="22"/>
                              <w:lang w:val="ru-RU"/>
                            </w:rPr>
                          </w:pPr>
                          <w:r>
                            <w:rPr>
                              <w:rFonts w:ascii="GOST Type BU" w:hAnsi="GOST Type BU"/>
                              <w:sz w:val="22"/>
                              <w:szCs w:val="22"/>
                              <w:lang w:val="ru-RU"/>
                            </w:rPr>
                            <w:t>4</w:t>
                          </w:r>
                        </w:p>
                      </w:txbxContent>
                    </wps:txbx>
                    <wps:bodyPr rot="0" vert="horz" wrap="square" lIns="12700" tIns="12700" rIns="12700" bIns="12700" anchor="t" anchorCtr="0" upright="1">
                      <a:noAutofit/>
                    </wps:bodyPr>
                  </wps:wsp>
                </a:graphicData>
              </a:graphic>
            </wp:anchor>
          </w:drawing>
        </mc:Choice>
        <mc:Fallback>
          <w:pict>
            <v:rect id="Rectangle 18" o:spid="_x0000_s1026" o:spt="1" style="position:absolute;left:0pt;margin-left:388.6pt;margin-top:-16pt;height:12.45pt;width:37.6pt;z-index:251676672;mso-width-relative:page;mso-height-relative:page;" filled="f" stroked="f" coordsize="21600,21600" o:gfxdata="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ABQBSwsCAAAZBAAADgAAAAAAAAABACAAAAA9AQAAZHJzL2Uyb0RvYy54bWxQSwECFAAUAAAA&#10;CACHTuJAfAdGOdg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rFonts w:ascii="GOST Type BU" w:hAnsi="GOST Type BU"/>
                        <w:sz w:val="22"/>
                        <w:szCs w:val="22"/>
                        <w:lang w:val="ru-RU"/>
                      </w:rPr>
                    </w:pPr>
                    <w:r>
                      <w:rPr>
                        <w:rFonts w:ascii="GOST Type BU" w:hAnsi="GOST Type BU"/>
                        <w:sz w:val="22"/>
                        <w:szCs w:val="22"/>
                        <w:lang w:val="ru-RU"/>
                      </w:rPr>
                      <w:t>4</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4935220</wp:posOffset>
              </wp:positionH>
              <wp:positionV relativeFrom="paragraph">
                <wp:posOffset>-389890</wp:posOffset>
              </wp:positionV>
              <wp:extent cx="477520" cy="157480"/>
              <wp:effectExtent l="0" t="0" r="0" b="0"/>
              <wp:wrapNone/>
              <wp:docPr id="140" name="Rectangle 17"/>
              <wp:cNvGraphicFramePr/>
              <a:graphic xmlns:a="http://schemas.openxmlformats.org/drawingml/2006/main">
                <a:graphicData uri="http://schemas.microsoft.com/office/word/2010/wordprocessingShape">
                  <wps:wsp>
                    <wps:cNvSpPr>
                      <a:spLocks noChangeArrowheads="1"/>
                    </wps:cNvSpPr>
                    <wps:spPr bwMode="auto">
                      <a:xfrm>
                        <a:off x="6015355" y="9681845"/>
                        <a:ext cx="477520"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7" o:spid="_x0000_s1026" o:spt="1" style="position:absolute;left:0pt;margin-left:388.6pt;margin-top:-30.7pt;height:12.4pt;width:37.6pt;z-index:251675648;mso-width-relative:page;mso-height-relative:page;" filled="f" stroked="f" coordsize="21600,21600" o:gfxdata="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1916430</wp:posOffset>
              </wp:positionH>
              <wp:positionV relativeFrom="paragraph">
                <wp:posOffset>-566420</wp:posOffset>
              </wp:positionV>
              <wp:extent cx="323850" cy="157480"/>
              <wp:effectExtent l="0" t="0" r="0" b="0"/>
              <wp:wrapNone/>
              <wp:docPr id="139" name="Rectangle 16"/>
              <wp:cNvGraphicFramePr/>
              <a:graphic xmlns:a="http://schemas.openxmlformats.org/drawingml/2006/main">
                <a:graphicData uri="http://schemas.microsoft.com/office/word/2010/wordprocessingShape">
                  <wps:wsp>
                    <wps:cNvSpPr>
                      <a:spLocks noChangeArrowheads="1"/>
                    </wps:cNvSpPr>
                    <wps:spPr bwMode="auto">
                      <a:xfrm>
                        <a:off x="2996565" y="9505315"/>
                        <a:ext cx="323850" cy="157480"/>
                      </a:xfrm>
                      <a:prstGeom prst="rect">
                        <a:avLst/>
                      </a:prstGeom>
                      <a:noFill/>
                      <a:ln>
                        <a:noFill/>
                      </a:ln>
                    </wps:spPr>
                    <wps:txbx>
                      <w:txbxContent>
                        <w:p>
                          <w:pPr>
                            <w:pStyle w:val="43"/>
                            <w:jc w:val="center"/>
                            <w:rPr>
                              <w:sz w:val="18"/>
                            </w:rPr>
                          </w:pPr>
                          <w:r>
                            <w:rPr>
                              <w:sz w:val="18"/>
                            </w:rPr>
                            <w:t>Дата</w:t>
                          </w:r>
                        </w:p>
                      </w:txbxContent>
                    </wps:txbx>
                    <wps:bodyPr rot="0" vert="horz" wrap="square" lIns="12700" tIns="12700" rIns="12700" bIns="12700" anchor="t" anchorCtr="0" upright="1">
                      <a:noAutofit/>
                    </wps:bodyPr>
                  </wps:wsp>
                </a:graphicData>
              </a:graphic>
            </wp:anchor>
          </w:drawing>
        </mc:Choice>
        <mc:Fallback>
          <w:pict>
            <v:rect id="Rectangle 16" o:spid="_x0000_s1026" o:spt="1" style="position:absolute;left:0pt;margin-left:150.9pt;margin-top:-44.6pt;height:12.4pt;width:25.5pt;z-index:251674624;mso-width-relative:page;mso-height-relative:page;" filled="f" stroked="f" coordsize="21600,21600" o:gfxdata="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">
              <v:fill on="f" focussize="0,0"/>
              <v:stroke on="f"/>
              <v:imagedata o:title=""/>
              <o:lock v:ext="edit" aspectratio="f"/>
              <v:textbox inset="1pt,1pt,1pt,1pt">
                <w:txbxContent>
                  <w:p>
                    <w:pPr>
                      <w:pStyle w:val="43"/>
                      <w:jc w:val="center"/>
                      <w:rPr>
                        <w:sz w:val="18"/>
                      </w:rPr>
                    </w:pPr>
                    <w:r>
                      <w:rPr>
                        <w:sz w:val="18"/>
                      </w:rPr>
                      <w:t>Дата</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1391285</wp:posOffset>
              </wp:positionH>
              <wp:positionV relativeFrom="paragraph">
                <wp:posOffset>-566420</wp:posOffset>
              </wp:positionV>
              <wp:extent cx="496570" cy="157480"/>
              <wp:effectExtent l="0" t="0" r="0" b="0"/>
              <wp:wrapNone/>
              <wp:docPr id="138" name="Rectangle 15"/>
              <wp:cNvGraphicFramePr/>
              <a:graphic xmlns:a="http://schemas.openxmlformats.org/drawingml/2006/main">
                <a:graphicData uri="http://schemas.microsoft.com/office/word/2010/wordprocessingShape">
                  <wps:wsp>
                    <wps:cNvSpPr>
                      <a:spLocks noChangeArrowheads="1"/>
                    </wps:cNvSpPr>
                    <wps:spPr bwMode="auto">
                      <a:xfrm>
                        <a:off x="2471420" y="9505315"/>
                        <a:ext cx="496570" cy="157480"/>
                      </a:xfrm>
                      <a:prstGeom prst="rect">
                        <a:avLst/>
                      </a:prstGeom>
                      <a:noFill/>
                      <a:ln>
                        <a:noFill/>
                      </a:ln>
                    </wps:spPr>
                    <wps:txbx>
                      <w:txbxContent>
                        <w:p>
                          <w:pPr>
                            <w:pStyle w:val="43"/>
                            <w:jc w:val="center"/>
                            <w:rPr>
                              <w:sz w:val="18"/>
                            </w:rPr>
                          </w:pPr>
                          <w:r>
                            <w:rPr>
                              <w:sz w:val="18"/>
                            </w:rPr>
                            <w:t>Подпись</w:t>
                          </w:r>
                        </w:p>
                      </w:txbxContent>
                    </wps:txbx>
                    <wps:bodyPr rot="0" vert="horz" wrap="square" lIns="12700" tIns="12700" rIns="12700" bIns="12700" anchor="t" anchorCtr="0" upright="1">
                      <a:noAutofit/>
                    </wps:bodyPr>
                  </wps:wsp>
                </a:graphicData>
              </a:graphic>
            </wp:anchor>
          </w:drawing>
        </mc:Choice>
        <mc:Fallback>
          <w:pict>
            <v:rect id="Rectangle 15" o:spid="_x0000_s1026" o:spt="1" style="position:absolute;left:0pt;margin-left:109.55pt;margin-top:-44.6pt;height:12.4pt;width:39.1pt;z-index:251673600;mso-width-relative:page;mso-height-relative:page;" filled="f" stroked="f" coordsize="21600,21600" o:gfxdata="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BkOsSgwCAAAZBAAADgAAAAAAAAABACAAAAA/AQAAZHJzL2Uyb0RvYy54bWxQSwECFAAU&#10;AAAACACHTuJA9jbI5toAAAAL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pStyle w:val="43"/>
                      <w:jc w:val="center"/>
                      <w:rPr>
                        <w:sz w:val="18"/>
                      </w:rPr>
                    </w:pPr>
                    <w:r>
                      <w:rPr>
                        <w:sz w:val="18"/>
                      </w:rPr>
                      <w:t>Подпись</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512445</wp:posOffset>
              </wp:positionH>
              <wp:positionV relativeFrom="paragraph">
                <wp:posOffset>-566420</wp:posOffset>
              </wp:positionV>
              <wp:extent cx="833120" cy="157480"/>
              <wp:effectExtent l="0" t="0" r="0" b="0"/>
              <wp:wrapNone/>
              <wp:docPr id="137" name="Rectangle 14"/>
              <wp:cNvGraphicFramePr/>
              <a:graphic xmlns:a="http://schemas.openxmlformats.org/drawingml/2006/main">
                <a:graphicData uri="http://schemas.microsoft.com/office/word/2010/wordprocessingShape">
                  <wps:wsp>
                    <wps:cNvSpPr>
                      <a:spLocks noChangeArrowheads="1"/>
                    </wps:cNvSpPr>
                    <wps:spPr bwMode="auto">
                      <a:xfrm>
                        <a:off x="1592580" y="9505315"/>
                        <a:ext cx="833120" cy="157480"/>
                      </a:xfrm>
                      <a:prstGeom prst="rect">
                        <a:avLst/>
                      </a:prstGeom>
                      <a:noFill/>
                      <a:ln>
                        <a:noFill/>
                      </a:ln>
                    </wps:spPr>
                    <wps:txbx>
                      <w:txbxContent>
                        <w:p>
                          <w:pPr>
                            <w:pStyle w:val="43"/>
                            <w:jc w:val="center"/>
                            <w:rPr>
                              <w:sz w:val="18"/>
                            </w:rPr>
                          </w:pPr>
                          <w:r>
                            <w:rPr>
                              <w:sz w:val="18"/>
                            </w:rPr>
                            <w:t>№ докум.</w:t>
                          </w:r>
                        </w:p>
                      </w:txbxContent>
                    </wps:txbx>
                    <wps:bodyPr rot="0" vert="horz" wrap="square" lIns="12700" tIns="12700" rIns="12700" bIns="12700" anchor="t" anchorCtr="0" upright="1">
                      <a:noAutofit/>
                    </wps:bodyPr>
                  </wps:wsp>
                </a:graphicData>
              </a:graphic>
            </wp:anchor>
          </w:drawing>
        </mc:Choice>
        <mc:Fallback>
          <w:pict>
            <v:rect id="Rectangle 14" o:spid="_x0000_s1026" o:spt="1" style="position:absolute;left:0pt;margin-left:40.35pt;margin-top:-44.6pt;height:12.4pt;width:65.6pt;z-index:251672576;mso-width-relative:page;mso-height-relative:page;" filled="f" stroked="f" coordsize="21600,21600" o:gfxdata="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A5p5pAoCAAAZBAAADgAAAAAAAAABACAAAAA+AQAAZHJzL2Uyb0RvYy54bWxQSwECFAAUAAAA&#10;CACHTuJAXJ8+nNk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sz w:val="18"/>
                      </w:rPr>
                    </w:pPr>
                    <w:r>
                      <w:rPr>
                        <w:sz w:val="18"/>
                      </w:rPr>
                      <w:t>№ докум.</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118745</wp:posOffset>
              </wp:positionH>
              <wp:positionV relativeFrom="paragraph">
                <wp:posOffset>-566420</wp:posOffset>
              </wp:positionV>
              <wp:extent cx="356235" cy="157480"/>
              <wp:effectExtent l="0" t="0" r="0" b="0"/>
              <wp:wrapNone/>
              <wp:docPr id="136" name="Rectangle 13"/>
              <wp:cNvGraphicFramePr/>
              <a:graphic xmlns:a="http://schemas.openxmlformats.org/drawingml/2006/main">
                <a:graphicData uri="http://schemas.microsoft.com/office/word/2010/wordprocessingShape">
                  <wps:wsp>
                    <wps:cNvSpPr>
                      <a:spLocks noChangeArrowheads="1"/>
                    </wps:cNvSpPr>
                    <wps:spPr bwMode="auto">
                      <a:xfrm>
                        <a:off x="1198880" y="9505315"/>
                        <a:ext cx="356235"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3" o:spid="_x0000_s1026" o:spt="1" style="position:absolute;left:0pt;margin-left:9.35pt;margin-top:-44.6pt;height:12.4pt;width:28.05pt;z-index:251671552;mso-width-relative:page;mso-height-relative:page;" filled="f" stroked="f" coordsize="21600,21600" o:gfxdata="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AM89ImCwIAABkEAAAOAAAAAAAAAAEAIAAAADwBAABkcnMvZTJvRG9jLnhtbFBLAQIUABQAAAAI&#10;AIdO4kAPGAYi1wAAAAkBAAAPAAAAAAAAAAEAIAAAADgAAABkcnMvZG93bnJldi54bWxQSwECFAAK&#10;AAAAAACHTuJAAAAAAAAAAAAAAAAABAAAAAAAAAAAABAAAAAWAAAAZHJzL1BLBQYAAAAABgAGAFkB&#10;AAC5BQ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-203835</wp:posOffset>
              </wp:positionH>
              <wp:positionV relativeFrom="paragraph">
                <wp:posOffset>-566420</wp:posOffset>
              </wp:positionV>
              <wp:extent cx="285750" cy="157480"/>
              <wp:effectExtent l="0" t="0" r="0" b="0"/>
              <wp:wrapNone/>
              <wp:docPr id="135" name="Rectangle 12"/>
              <wp:cNvGraphicFramePr/>
              <a:graphic xmlns:a="http://schemas.openxmlformats.org/drawingml/2006/main">
                <a:graphicData uri="http://schemas.microsoft.com/office/word/2010/wordprocessingShape">
                  <wps:wsp>
                    <wps:cNvSpPr>
                      <a:spLocks noChangeArrowheads="1"/>
                    </wps:cNvSpPr>
                    <wps:spPr bwMode="auto">
                      <a:xfrm>
                        <a:off x="876300" y="9505315"/>
                        <a:ext cx="285750" cy="157480"/>
                      </a:xfrm>
                      <a:prstGeom prst="rect">
                        <a:avLst/>
                      </a:prstGeom>
                      <a:noFill/>
                      <a:ln>
                        <a:noFill/>
                      </a:ln>
                    </wps:spPr>
                    <wps:txbx>
                      <w:txbxContent>
                        <w:p>
                          <w:pPr>
                            <w:pStyle w:val="43"/>
                            <w:jc w:val="center"/>
                            <w:rPr>
                              <w:sz w:val="18"/>
                            </w:rPr>
                          </w:pPr>
                          <w:r>
                            <w:rPr>
                              <w:sz w:val="18"/>
                            </w:rPr>
                            <w:t>Изм.</w:t>
                          </w:r>
                        </w:p>
                      </w:txbxContent>
                    </wps:txbx>
                    <wps:bodyPr rot="0" vert="horz" wrap="square" lIns="12700" tIns="12700" rIns="12700" bIns="12700" anchor="t" anchorCtr="0" upright="1">
                      <a:noAutofit/>
                    </wps:bodyPr>
                  </wps:wsp>
                </a:graphicData>
              </a:graphic>
            </wp:anchor>
          </w:drawing>
        </mc:Choice>
        <mc:Fallback>
          <w:pict>
            <v:rect id="Rectangle 12" o:spid="_x0000_s1026" o:spt="1" style="position:absolute;left:0pt;margin-left:-16.05pt;margin-top:-44.6pt;height:12.4pt;width:22.5pt;z-index:251670528;mso-width-relative:page;mso-height-relative:page;" filled="f" stroked="f" coordsize="21600,21600" o:gfxdata="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WOFvawsCAAAYBAAADgAAAAAAAAABACAAAAA9AQAAZHJzL2Uyb0RvYy54bWxQSwECFAAUAAAA&#10;CACHTuJAk5d1Ptg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sz w:val="18"/>
                      </w:rPr>
                    </w:pPr>
                    <w:r>
                      <w:rPr>
                        <w:sz w:val="18"/>
                      </w:rPr>
                      <w:t>Изм.</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-218440</wp:posOffset>
              </wp:positionH>
              <wp:positionV relativeFrom="paragraph">
                <wp:posOffset>318770</wp:posOffset>
              </wp:positionV>
              <wp:extent cx="2466975" cy="635"/>
              <wp:effectExtent l="0" t="0" r="0" b="0"/>
              <wp:wrapNone/>
              <wp:docPr id="134" name="Line 11"/>
              <wp:cNvGraphicFramePr/>
              <a:graphic xmlns:a="http://schemas.openxmlformats.org/drawingml/2006/main">
                <a:graphicData uri="http://schemas.microsoft.com/office/word/2010/wordprocessingShape">
                  <wps:wsp>
                    <wps:cNvCnPr/>
                    <wps:spPr bwMode="auto">
                      <a:xfrm>
                        <a:off x="861695" y="10390505"/>
                        <a:ext cx="2466975" cy="635"/>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7.2pt;margin-top:25.1pt;height:0.05pt;width:194.25pt;z-index:251669504;mso-width-relative:page;mso-height-relative:page;" filled="f" stroked="t" coordsize="21600,21600" o:gfxdata="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qE1VE8IBAAB/AwAA&#10;DgAAAAAAAAABACAAAAA+AQAAZHJzL2Uyb0RvYy54bWxQSwECFAAUAAAACACHTuJARhQ1CNkAAAAJ&#10;AQAADwAAAAAAAAABACAAAAA4AAAAZHJzL2Rvd25yZXYueG1sUEsBAhQACgAAAAAAh07iQAAAAAAA&#10;AAAAAAAAAAQAAAAAAAAAAAAQAAAAFgAAAGRycy9QSwUGAAAAAAYABgBZAQAAcg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-218440</wp:posOffset>
              </wp:positionH>
              <wp:positionV relativeFrom="paragraph">
                <wp:posOffset>138430</wp:posOffset>
              </wp:positionV>
              <wp:extent cx="2466975" cy="1270"/>
              <wp:effectExtent l="0" t="0" r="0" b="0"/>
              <wp:wrapNone/>
              <wp:docPr id="133" name="Line 10"/>
              <wp:cNvGraphicFramePr/>
              <a:graphic xmlns:a="http://schemas.openxmlformats.org/drawingml/2006/main">
                <a:graphicData uri="http://schemas.microsoft.com/office/word/2010/wordprocessingShape">
                  <wps:wsp>
                    <wps:cNvCnPr/>
                    <wps:spPr bwMode="auto">
                      <a:xfrm>
                        <a:off x="861695" y="10210165"/>
                        <a:ext cx="2466975" cy="1270"/>
                      </a:xfrm>
                      <a:prstGeom prst="line">
                        <a:avLst/>
                      </a:prstGeom>
                      <a:noFill/>
                      <a:ln w="12700">
                        <a:solidFill>
                          <a:srgbClr val="000000"/>
                        </a:solidFill>
                        <a:round/>
                      </a:ln>
                    </wps:spPr>
                    <wps:bodyPr/>
                  </wps:wsp>
                </a:graphicData>
              </a:graphic>
            </wp:anchor>
          </w:drawing>
        </mc:Choice>
        <mc:Fallback>
          <w:pict>
            <v:line id="Line 10" o:spid="_x0000_s1026" o:spt="20" style="position:absolute;left:0pt;margin-left:-17.2pt;margin-top:10.9pt;height:0.1pt;width:194.25pt;z-index:251668480;mso-width-relative:page;mso-height-relative:page;" filled="f" stroked="t" coordsize="21600,21600" o:gfxdata="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sEuXAL8BAACAAwAADgAA&#10;AAAAAAABACAAAAA+AQAAZHJzL2Uyb0RvYy54bWxQSwECFAAUAAAACACHTuJATZbSH9kAAAAJAQAA&#10;DwAAAAAAAAABACAAAAA4AAAAZHJzL2Rvd25yZXYueG1sUEsBAhQACgAAAAAAh07iQAAAAAAAAAAA&#10;AAAAAAQAAAAAAAAAAAAQAAAAFgAAAGRycy9QSwUGAAAAAAYABgBZAQAAbw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4908550</wp:posOffset>
              </wp:positionH>
              <wp:positionV relativeFrom="paragraph">
                <wp:posOffset>-399415</wp:posOffset>
              </wp:positionV>
              <wp:extent cx="1270" cy="353695"/>
              <wp:effectExtent l="12700" t="0" r="24130" b="8255"/>
              <wp:wrapNone/>
              <wp:docPr id="132" name="Line 9"/>
              <wp:cNvGraphicFramePr/>
              <a:graphic xmlns:a="http://schemas.openxmlformats.org/drawingml/2006/main">
                <a:graphicData uri="http://schemas.microsoft.com/office/word/2010/wordprocessingShape">
                  <wps:wsp>
                    <wps:cNvCnPr/>
                    <wps:spPr bwMode="auto">
                      <a:xfrm>
                        <a:off x="5988685" y="9672320"/>
                        <a:ext cx="1270" cy="353695"/>
                      </a:xfrm>
                      <a:prstGeom prst="line">
                        <a:avLst/>
                      </a:prstGeom>
                      <a:noFill/>
                      <a:ln w="25400">
                        <a:solidFill>
                          <a:srgbClr val="000000"/>
                        </a:solidFill>
                        <a:round/>
                      </a:ln>
                    </wps:spPr>
                    <wps:bodyPr/>
                  </wps:wsp>
                </a:graphicData>
              </a:graphic>
            </wp:anchor>
          </w:drawing>
        </mc:Choice>
        <mc:Fallback>
          <w:pict>
            <v:line id="Line 9" o:spid="_x0000_s1026" o:spt="20" style="position:absolute;left:0pt;margin-left:386.5pt;margin-top:-31.45pt;height:27.85pt;width:0.1pt;z-index:251667456;mso-width-relative:page;mso-height-relative:page;" filled="f" stroked="t" coordsize="21600,21600" o:gfxdata="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kQQehwgEAAH4DAAAO&#10;AAAAAAAAAAEAIAAAAD0BAABkcnMvZTJvRG9jLnhtbFBLAQIUABQAAAAIAIdO4kD1fWOw2AAAAAo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2254885</wp:posOffset>
              </wp:positionH>
              <wp:positionV relativeFrom="paragraph">
                <wp:posOffset>-938530</wp:posOffset>
              </wp:positionV>
              <wp:extent cx="635" cy="1428115"/>
              <wp:effectExtent l="12700" t="0" r="24765" b="635"/>
              <wp:wrapNone/>
              <wp:docPr id="131" name="Line 8"/>
              <wp:cNvGraphicFramePr/>
              <a:graphic xmlns:a="http://schemas.openxmlformats.org/drawingml/2006/main">
                <a:graphicData uri="http://schemas.microsoft.com/office/word/2010/wordprocessingShape">
                  <wps:wsp>
                    <wps:cNvCnPr/>
                    <wps:spPr bwMode="auto">
                      <a:xfrm>
                        <a:off x="3335020" y="9133205"/>
                        <a:ext cx="635" cy="1428115"/>
                      </a:xfrm>
                      <a:prstGeom prst="line">
                        <a:avLst/>
                      </a:prstGeom>
                      <a:noFill/>
                      <a:ln w="25400">
                        <a:solidFill>
                          <a:srgbClr val="000000"/>
                        </a:solidFill>
                        <a:round/>
                      </a:ln>
                    </wps:spPr>
                    <wps:bodyPr/>
                  </wps:wsp>
                </a:graphicData>
              </a:graphic>
            </wp:anchor>
          </w:drawing>
        </mc:Choice>
        <mc:Fallback>
          <w:pict>
            <v:line id="Line 8" o:spid="_x0000_s1026" o:spt="20" style="position:absolute;left:0pt;margin-left:177.55pt;margin-top:-73.9pt;height:112.45pt;width:0.05pt;z-index:251666432;mso-width-relative:page;mso-height-relative:page;" filled="f" stroked="t" coordsize="21600,21600" o:gfxdata="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AmnICMIBAAB+AwAA&#10;DgAAAAAAAAABACAAAAA+AQAAZHJzL2Uyb0RvYy54bWxQSwECFAAUAAAACACHTuJAI6e+e9kAAAAL&#10;AQAADwAAAAAAAAABACAAAAA4AAAAZHJzL2Rvd25yZXYueG1sUEsBAhQACgAAAAAAh07iQAAAAAAA&#10;AAAAAAAAAAQAAAAAAAAAAAAQAAAAFgAAAGRycy9QSwUGAAAAAAYABgBZAQAAcgU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1901190</wp:posOffset>
              </wp:positionH>
              <wp:positionV relativeFrom="paragraph">
                <wp:posOffset>-934085</wp:posOffset>
              </wp:positionV>
              <wp:extent cx="635" cy="1428115"/>
              <wp:effectExtent l="12700" t="0" r="24765" b="635"/>
              <wp:wrapNone/>
              <wp:docPr id="130" name="Line 7"/>
              <wp:cNvGraphicFramePr/>
              <a:graphic xmlns:a="http://schemas.openxmlformats.org/drawingml/2006/main">
                <a:graphicData uri="http://schemas.microsoft.com/office/word/2010/wordprocessingShape">
                  <wps:wsp>
                    <wps:cNvCnPr/>
                    <wps:spPr bwMode="auto">
                      <a:xfrm>
                        <a:off x="2981325" y="9137650"/>
                        <a:ext cx="635" cy="1428115"/>
                      </a:xfrm>
                      <a:prstGeom prst="line">
                        <a:avLst/>
                      </a:prstGeom>
                      <a:noFill/>
                      <a:ln w="25400">
                        <a:solidFill>
                          <a:srgbClr val="000000"/>
                        </a:solidFill>
                        <a:round/>
                      </a:ln>
                    </wps:spPr>
                    <wps:bodyPr/>
                  </wps:wsp>
                </a:graphicData>
              </a:graphic>
            </wp:anchor>
          </w:drawing>
        </mc:Choice>
        <mc:Fallback>
          <w:pict>
            <v:line id="Line 7" o:spid="_x0000_s1026" o:spt="20" style="position:absolute;left:0pt;margin-left:149.7pt;margin-top:-73.55pt;height:112.45pt;width:0.05pt;z-index:251665408;mso-width-relative:page;mso-height-relative:page;" filled="f" stroked="t" coordsize="21600,21600" o:gfxdata="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AIz3y5wAEAAH4DAAAO&#10;AAAAAAAAAAEAIAAAAD8BAABkcnMvZTJvRG9jLnhtbFBLAQIUABQAAAAIAIdO4kAHMhLL2g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1370965</wp:posOffset>
              </wp:positionH>
              <wp:positionV relativeFrom="paragraph">
                <wp:posOffset>-934085</wp:posOffset>
              </wp:positionV>
              <wp:extent cx="635" cy="1428115"/>
              <wp:effectExtent l="12700" t="0" r="24765" b="635"/>
              <wp:wrapNone/>
              <wp:docPr id="129" name="Line 6"/>
              <wp:cNvGraphicFramePr/>
              <a:graphic xmlns:a="http://schemas.openxmlformats.org/drawingml/2006/main">
                <a:graphicData uri="http://schemas.microsoft.com/office/word/2010/wordprocessingShape">
                  <wps:wsp>
                    <wps:cNvCnPr/>
                    <wps:spPr bwMode="auto">
                      <a:xfrm>
                        <a:off x="2451100" y="9137650"/>
                        <a:ext cx="635" cy="1428115"/>
                      </a:xfrm>
                      <a:prstGeom prst="line">
                        <a:avLst/>
                      </a:prstGeom>
                      <a:noFill/>
                      <a:ln w="25400">
                        <a:solidFill>
                          <a:srgbClr val="000000"/>
                        </a:solidFill>
                        <a:round/>
                      </a:ln>
                    </wps:spPr>
                    <wps:bodyPr/>
                  </wps:wsp>
                </a:graphicData>
              </a:graphic>
            </wp:anchor>
          </w:drawing>
        </mc:Choice>
        <mc:Fallback>
          <w:pict>
            <v:line id="Line 6" o:spid="_x0000_s1026" o:spt="20" style="position:absolute;left:0pt;margin-left:107.95pt;margin-top:-73.55pt;height:112.45pt;width:0.05pt;z-index:251664384;mso-width-relative:page;mso-height-relative:page;" filled="f" stroked="t" coordsize="21600,21600" o:gfxdata="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CSAsD6wAEAAH4DAAAO&#10;AAAAAAAAAAEAIAAAAD8BAABkcnMvZTJvRG9jLnhtbFBLAQIUABQAAAAIAIdO4kBAo9TF2g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485775</wp:posOffset>
              </wp:positionH>
              <wp:positionV relativeFrom="paragraph">
                <wp:posOffset>-934085</wp:posOffset>
              </wp:positionV>
              <wp:extent cx="635" cy="1428115"/>
              <wp:effectExtent l="12700" t="0" r="24765" b="635"/>
              <wp:wrapNone/>
              <wp:docPr id="128" name="Line 5"/>
              <wp:cNvGraphicFramePr/>
              <a:graphic xmlns:a="http://schemas.openxmlformats.org/drawingml/2006/main">
                <a:graphicData uri="http://schemas.microsoft.com/office/word/2010/wordprocessingShape">
                  <wps:wsp>
                    <wps:cNvCnPr/>
                    <wps:spPr bwMode="auto">
                      <a:xfrm>
                        <a:off x="1565910" y="9137650"/>
                        <a:ext cx="635" cy="1428115"/>
                      </a:xfrm>
                      <a:prstGeom prst="line">
                        <a:avLst/>
                      </a:prstGeom>
                      <a:noFill/>
                      <a:ln w="25400">
                        <a:solidFill>
                          <a:srgbClr val="000000"/>
                        </a:solidFill>
                        <a:round/>
                      </a:ln>
                    </wps:spPr>
                    <wps:bodyPr/>
                  </wps:wsp>
                </a:graphicData>
              </a:graphic>
            </wp:anchor>
          </w:drawing>
        </mc:Choice>
        <mc:Fallback>
          <w:pict>
            <v:line id="Line 5" o:spid="_x0000_s1026" o:spt="20" style="position:absolute;left:0pt;margin-left:38.25pt;margin-top:-73.55pt;height:112.45pt;width:0.05pt;z-index:251663360;mso-width-relative:page;mso-height-relative:page;" filled="f" stroked="t" coordsize="21600,21600" o:gfxdata="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Dzp4sPBAQAAfgMAAA4A&#10;AAAAAAAAAQAgAAAAPQEAAGRycy9lMm9Eb2MueG1sUEsBAhQAFAAAAAgAh07iQAM6Is3YAAAACQ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-218440</wp:posOffset>
              </wp:positionH>
              <wp:positionV relativeFrom="paragraph">
                <wp:posOffset>-943610</wp:posOffset>
              </wp:positionV>
              <wp:extent cx="6463665" cy="635"/>
              <wp:effectExtent l="0" t="0" r="0" b="0"/>
              <wp:wrapNone/>
              <wp:docPr id="127" name="Line 4"/>
              <wp:cNvGraphicFramePr/>
              <a:graphic xmlns:a="http://schemas.openxmlformats.org/drawingml/2006/main">
                <a:graphicData uri="http://schemas.microsoft.com/office/word/2010/wordprocessingShape">
                  <wps:wsp>
                    <wps:cNvCnPr/>
                    <wps:spPr bwMode="auto">
                      <a:xfrm>
                        <a:off x="861695" y="9128125"/>
                        <a:ext cx="6463665" cy="635"/>
                      </a:xfrm>
                      <a:prstGeom prst="line">
                        <a:avLst/>
                      </a:prstGeom>
                      <a:noFill/>
                      <a:ln w="25400">
                        <a:solidFill>
                          <a:srgbClr val="000000"/>
                        </a:solidFill>
                        <a:round/>
                      </a:ln>
                    </wps:spPr>
                    <wps:bodyPr/>
                  </wps:wsp>
                </a:graphicData>
              </a:graphic>
            </wp:anchor>
          </w:drawing>
        </mc:Choice>
        <mc:Fallback>
          <w:pict>
            <v:line id="Line 4" o:spid="_x0000_s1026" o:spt="20" style="position:absolute;left:0pt;margin-left:-17.2pt;margin-top:-74.3pt;height:0.05pt;width:508.95pt;z-index:251662336;mso-width-relative:page;mso-height-relative:page;" filled="f" stroked="t" coordsize="21600,21600" o:gfxdata="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APXOAfCAQAAfQMA&#10;AA4AAAAAAAAAAQAgAAAAPwEAAGRycy9lMm9Eb2MueG1sUEsBAhQAFAAAAAgAh07iQE6C63HaAAAA&#10;DQEAAA8AAAAAAAAAAQAgAAAAOAAAAGRycy9kb3ducmV2LnhtbFBLAQIUAAoAAAAAAIdO4kAAAAAA&#10;AAAAAAAAAAAEAAAAAAAAAAAAEAAAABYAAABkcnMvUEsFBgAAAAAGAAYAWQEAAHM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99695</wp:posOffset>
              </wp:positionH>
              <wp:positionV relativeFrom="paragraph">
                <wp:posOffset>-938530</wp:posOffset>
              </wp:positionV>
              <wp:extent cx="635" cy="530225"/>
              <wp:effectExtent l="12700" t="0" r="24765" b="3175"/>
              <wp:wrapNone/>
              <wp:docPr id="126" name="Line 3"/>
              <wp:cNvGraphicFramePr/>
              <a:graphic xmlns:a="http://schemas.openxmlformats.org/drawingml/2006/main">
                <a:graphicData uri="http://schemas.microsoft.com/office/word/2010/wordprocessingShape">
                  <wps:wsp>
                    <wps:cNvCnPr/>
                    <wps:spPr bwMode="auto">
                      <a:xfrm>
                        <a:off x="1179830" y="9133205"/>
                        <a:ext cx="635" cy="530225"/>
                      </a:xfrm>
                      <a:prstGeom prst="line">
                        <a:avLst/>
                      </a:prstGeom>
                      <a:noFill/>
                      <a:ln w="25400">
                        <a:solidFill>
                          <a:srgbClr val="000000"/>
                        </a:solidFill>
                        <a:round/>
                      </a:ln>
                    </wps:spPr>
                    <wps:bodyPr/>
                  </wps:wsp>
                </a:graphicData>
              </a:graphic>
            </wp:anchor>
          </w:drawing>
        </mc:Choice>
        <mc:Fallback>
          <w:pict>
            <v:line id="Line 3" o:spid="_x0000_s1026" o:spt="20" style="position:absolute;left:0pt;margin-left:7.85pt;margin-top:-73.9pt;height:41.75pt;width:0.05pt;z-index:251661312;mso-width-relative:page;mso-height-relative:page;" filled="f" stroked="t" coordsize="21600,21600" o:gfxdata="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Mnh7XDBAQAAfQMAAA4A&#10;AAAAAAAAAQAgAAAAPQEAAGRycy9lMm9Eb2MueG1sUEsBAhQAFAAAAAgAh07iQB/+8FjYAAAACg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g">
          <w:drawing>
            <wp:anchor distT="0" distB="0" distL="114300" distR="114300" simplePos="0" relativeHeight="251659264" behindDoc="0" locked="1" layoutInCell="1" allowOverlap="1">
              <wp:simplePos x="0" y="0"/>
              <wp:positionH relativeFrom="page">
                <wp:posOffset>869950</wp:posOffset>
              </wp:positionH>
              <wp:positionV relativeFrom="page">
                <wp:posOffset>355600</wp:posOffset>
              </wp:positionV>
              <wp:extent cx="6487795" cy="10258425"/>
              <wp:effectExtent l="0" t="0" r="27305" b="28575"/>
              <wp:wrapNone/>
              <wp:docPr id="21" name="Group 5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28" name="Rectangle 5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9" name="Line 53"/>
                      <wps:cNvCnPr/>
                      <wps:spPr bwMode="auto">
                        <a:xfrm>
                          <a:off x="1093" y="18949"/>
                          <a:ext cx="2" cy="1040"/>
                        </a:xfrm>
                        <a:prstGeom prst="line">
                          <a:avLst/>
                        </a:prstGeom>
                        <a:noFill/>
                        <a:ln w="25400">
                          <a:solidFill>
                            <a:srgbClr val="000000"/>
                          </a:solidFill>
                          <a:round/>
                        </a:ln>
                      </wps:spPr>
                      <wps:bodyPr/>
                    </wps:wsp>
                    <wps:wsp>
                      <wps:cNvPr id="30" name="Line 54"/>
                      <wps:cNvCnPr/>
                      <wps:spPr bwMode="auto">
                        <a:xfrm>
                          <a:off x="10" y="18941"/>
                          <a:ext cx="19967" cy="1"/>
                        </a:xfrm>
                        <a:prstGeom prst="line">
                          <a:avLst/>
                        </a:prstGeom>
                        <a:noFill/>
                        <a:ln w="25400">
                          <a:solidFill>
                            <a:srgbClr val="000000"/>
                          </a:solidFill>
                          <a:round/>
                        </a:ln>
                      </wps:spPr>
                      <wps:bodyPr/>
                    </wps:wsp>
                    <wps:wsp>
                      <wps:cNvPr id="36" name="Line 55"/>
                      <wps:cNvCnPr/>
                      <wps:spPr bwMode="auto">
                        <a:xfrm>
                          <a:off x="2186" y="18949"/>
                          <a:ext cx="2" cy="1040"/>
                        </a:xfrm>
                        <a:prstGeom prst="line">
                          <a:avLst/>
                        </a:prstGeom>
                        <a:noFill/>
                        <a:ln w="25400">
                          <a:solidFill>
                            <a:srgbClr val="000000"/>
                          </a:solidFill>
                          <a:round/>
                        </a:ln>
                      </wps:spPr>
                      <wps:bodyPr/>
                    </wps:wsp>
                    <wps:wsp>
                      <wps:cNvPr id="37" name="Line 56"/>
                      <wps:cNvCnPr/>
                      <wps:spPr bwMode="auto">
                        <a:xfrm>
                          <a:off x="4919" y="18949"/>
                          <a:ext cx="2" cy="1040"/>
                        </a:xfrm>
                        <a:prstGeom prst="line">
                          <a:avLst/>
                        </a:prstGeom>
                        <a:noFill/>
                        <a:ln w="25400">
                          <a:solidFill>
                            <a:srgbClr val="000000"/>
                          </a:solidFill>
                          <a:round/>
                        </a:ln>
                      </wps:spPr>
                      <wps:bodyPr/>
                    </wps:wsp>
                    <wps:wsp>
                      <wps:cNvPr id="38" name="Line 57"/>
                      <wps:cNvCnPr/>
                      <wps:spPr bwMode="auto">
                        <a:xfrm>
                          <a:off x="6557" y="18959"/>
                          <a:ext cx="2" cy="1030"/>
                        </a:xfrm>
                        <a:prstGeom prst="line">
                          <a:avLst/>
                        </a:prstGeom>
                        <a:noFill/>
                        <a:ln w="25400">
                          <a:solidFill>
                            <a:srgbClr val="000000"/>
                          </a:solidFill>
                          <a:round/>
                        </a:ln>
                      </wps:spPr>
                      <wps:bodyPr/>
                    </wps:wsp>
                    <wps:wsp>
                      <wps:cNvPr id="39" name="Line 58"/>
                      <wps:cNvCnPr/>
                      <wps:spPr bwMode="auto">
                        <a:xfrm>
                          <a:off x="7650" y="18949"/>
                          <a:ext cx="2" cy="1030"/>
                        </a:xfrm>
                        <a:prstGeom prst="line">
                          <a:avLst/>
                        </a:prstGeom>
                        <a:noFill/>
                        <a:ln w="25400">
                          <a:solidFill>
                            <a:srgbClr val="000000"/>
                          </a:solidFill>
                          <a:round/>
                        </a:ln>
                      </wps:spPr>
                      <wps:bodyPr/>
                    </wps:wsp>
                    <wps:wsp>
                      <wps:cNvPr id="40" name="Line 59"/>
                      <wps:cNvCnPr/>
                      <wps:spPr bwMode="auto">
                        <a:xfrm>
                          <a:off x="18905" y="18949"/>
                          <a:ext cx="4" cy="1040"/>
                        </a:xfrm>
                        <a:prstGeom prst="line">
                          <a:avLst/>
                        </a:prstGeom>
                        <a:noFill/>
                        <a:ln w="25400">
                          <a:solidFill>
                            <a:srgbClr val="000000"/>
                          </a:solidFill>
                          <a:round/>
                        </a:ln>
                      </wps:spPr>
                      <wps:bodyPr/>
                    </wps:wsp>
                    <wps:wsp>
                      <wps:cNvPr id="41" name="Line 60"/>
                      <wps:cNvCnPr/>
                      <wps:spPr bwMode="auto">
                        <a:xfrm>
                          <a:off x="10" y="19293"/>
                          <a:ext cx="7621" cy="2"/>
                        </a:xfrm>
                        <a:prstGeom prst="line">
                          <a:avLst/>
                        </a:prstGeom>
                        <a:noFill/>
                        <a:ln w="12700">
                          <a:solidFill>
                            <a:srgbClr val="000000"/>
                          </a:solidFill>
                          <a:round/>
                        </a:ln>
                      </wps:spPr>
                      <wps:bodyPr/>
                    </wps:wsp>
                    <wps:wsp>
                      <wps:cNvPr id="42" name="Line 61"/>
                      <wps:cNvCnPr/>
                      <wps:spPr bwMode="auto">
                        <a:xfrm>
                          <a:off x="10" y="19646"/>
                          <a:ext cx="7621" cy="1"/>
                        </a:xfrm>
                        <a:prstGeom prst="line">
                          <a:avLst/>
                        </a:prstGeom>
                        <a:noFill/>
                        <a:ln w="25400">
                          <a:solidFill>
                            <a:srgbClr val="000000"/>
                          </a:solidFill>
                          <a:round/>
                        </a:ln>
                      </wps:spPr>
                      <wps:bodyPr/>
                    </wps:wsp>
                    <wps:wsp>
                      <wps:cNvPr id="43" name="Line 62"/>
                      <wps:cNvCnPr/>
                      <wps:spPr bwMode="auto">
                        <a:xfrm>
                          <a:off x="18919" y="19296"/>
                          <a:ext cx="1071" cy="1"/>
                        </a:xfrm>
                        <a:prstGeom prst="line">
                          <a:avLst/>
                        </a:prstGeom>
                        <a:noFill/>
                        <a:ln w="12700">
                          <a:solidFill>
                            <a:srgbClr val="000000"/>
                          </a:solidFill>
                          <a:round/>
                        </a:ln>
                      </wps:spPr>
                      <wps:bodyPr/>
                    </wps:wsp>
                    <wps:wsp>
                      <wps:cNvPr id="44" name="Rectangle 63"/>
                      <wps:cNvSpPr>
                        <a:spLocks noChangeArrowheads="1"/>
                      </wps:cNvSpPr>
                      <wps:spPr bwMode="auto">
                        <a:xfrm>
                          <a:off x="54" y="19660"/>
                          <a:ext cx="1000" cy="309"/>
                        </a:xfrm>
                        <a:prstGeom prst="rect">
                          <a:avLst/>
                        </a:prstGeom>
                        <a:noFill/>
                        <a:ln>
                          <a:noFill/>
                        </a:ln>
                      </wps:spPr>
                      <wps:txbx>
                        <w:txbxContent>
                          <w:p>
                            <w:pPr>
                              <w:jc w:val="center"/>
                              <w:rPr>
                                <w:rFonts w:ascii="Journal" w:hAnsi="Journal"/>
                                <w:i/>
                              </w:rPr>
                            </w:pPr>
                            <w:r>
                              <w:rPr>
                                <w:rFonts w:ascii="Journal" w:hAnsi="Journal"/>
                                <w:i/>
                                <w:sz w:val="18"/>
                              </w:rPr>
                              <w:t>Изм.</w:t>
                            </w:r>
                          </w:p>
                        </w:txbxContent>
                      </wps:txbx>
                      <wps:bodyPr rot="0" vert="horz" wrap="square" lIns="12700" tIns="12700" rIns="12700" bIns="12700" anchor="t" anchorCtr="0" upright="1">
                        <a:noAutofit/>
                      </wps:bodyPr>
                    </wps:wsp>
                    <wps:wsp>
                      <wps:cNvPr id="45" name="Rectangle 64"/>
                      <wps:cNvSpPr>
                        <a:spLocks noChangeArrowheads="1"/>
                      </wps:cNvSpPr>
                      <wps:spPr bwMode="auto">
                        <a:xfrm>
                          <a:off x="1139" y="19660"/>
                          <a:ext cx="1001" cy="309"/>
                        </a:xfrm>
                        <a:prstGeom prst="rect">
                          <a:avLst/>
                        </a:prstGeom>
                        <a:noFill/>
                        <a:ln>
                          <a:noFill/>
                        </a:ln>
                      </wps:spPr>
                      <wps:txbx>
                        <w:txbxContent>
                          <w:p>
                            <w:pPr>
                              <w:jc w:val="center"/>
                              <w:rPr>
                                <w:rFonts w:ascii="Journal" w:hAnsi="Journal"/>
                                <w:i/>
                              </w:rPr>
                            </w:pPr>
                            <w:r>
                              <w:rPr>
                                <w:rFonts w:ascii="Journal" w:hAnsi="Journal"/>
                                <w:i/>
                                <w:sz w:val="18"/>
                              </w:rPr>
                              <w:t>Лист</w:t>
                            </w:r>
                          </w:p>
                        </w:txbxContent>
                      </wps:txbx>
                      <wps:bodyPr rot="0" vert="horz" wrap="square" lIns="12700" tIns="12700" rIns="12700" bIns="12700" anchor="t" anchorCtr="0" upright="1">
                        <a:noAutofit/>
                      </wps:bodyPr>
                    </wps:wsp>
                    <wps:wsp>
                      <wps:cNvPr id="46" name="Rectangle 65"/>
                      <wps:cNvSpPr>
                        <a:spLocks noChangeArrowheads="1"/>
                      </wps:cNvSpPr>
                      <wps:spPr bwMode="auto">
                        <a:xfrm>
                          <a:off x="2267" y="19660"/>
                          <a:ext cx="2573" cy="309"/>
                        </a:xfrm>
                        <a:prstGeom prst="rect">
                          <a:avLst/>
                        </a:prstGeom>
                        <a:noFill/>
                        <a:ln>
                          <a:noFill/>
                        </a:ln>
                      </wps:spPr>
                      <wps:txbx>
                        <w:txbxContent>
                          <w:p>
                            <w:pPr>
                              <w:jc w:val="center"/>
                              <w:rPr>
                                <w:rFonts w:ascii="Journal" w:hAnsi="Journal"/>
                                <w:i/>
                              </w:rPr>
                            </w:pPr>
                            <w:r>
                              <w:rPr>
                                <w:rFonts w:ascii="Journal" w:hAnsi="Journal"/>
                                <w:i/>
                                <w:sz w:val="18"/>
                              </w:rPr>
                              <w:t>№ докум.</w:t>
                            </w:r>
                          </w:p>
                        </w:txbxContent>
                      </wps:txbx>
                      <wps:bodyPr rot="0" vert="horz" wrap="square" lIns="12700" tIns="12700" rIns="12700" bIns="12700" anchor="t" anchorCtr="0" upright="1">
                        <a:noAutofit/>
                      </wps:bodyPr>
                    </wps:wsp>
                    <wps:wsp>
                      <wps:cNvPr id="47" name="Rectangle 66"/>
                      <wps:cNvSpPr>
                        <a:spLocks noChangeArrowheads="1"/>
                      </wps:cNvSpPr>
                      <wps:spPr bwMode="auto">
                        <a:xfrm>
                          <a:off x="4983" y="19660"/>
                          <a:ext cx="1534" cy="309"/>
                        </a:xfrm>
                        <a:prstGeom prst="rect">
                          <a:avLst/>
                        </a:prstGeom>
                        <a:noFill/>
                        <a:ln>
                          <a:noFill/>
                        </a:ln>
                      </wps:spPr>
                      <wps:txbx>
                        <w:txbxContent>
                          <w:p>
                            <w:pPr>
                              <w:jc w:val="center"/>
                              <w:rPr>
                                <w:rFonts w:ascii="Journal" w:hAnsi="Journal"/>
                                <w:i/>
                              </w:rPr>
                            </w:pPr>
                            <w:r>
                              <w:rPr>
                                <w:rFonts w:ascii="Journal" w:hAnsi="Journal"/>
                                <w:i/>
                                <w:sz w:val="18"/>
                              </w:rPr>
                              <w:t>Подпись</w:t>
                            </w:r>
                          </w:p>
                        </w:txbxContent>
                      </wps:txbx>
                      <wps:bodyPr rot="0" vert="horz" wrap="square" lIns="12700" tIns="12700" rIns="12700" bIns="12700" anchor="t" anchorCtr="0" upright="1">
                        <a:noAutofit/>
                      </wps:bodyPr>
                    </wps:wsp>
                    <wps:wsp>
                      <wps:cNvPr id="48" name="Rectangle 67"/>
                      <wps:cNvSpPr>
                        <a:spLocks noChangeArrowheads="1"/>
                      </wps:cNvSpPr>
                      <wps:spPr bwMode="auto">
                        <a:xfrm>
                          <a:off x="6604" y="19660"/>
                          <a:ext cx="1000" cy="309"/>
                        </a:xfrm>
                        <a:prstGeom prst="rect">
                          <a:avLst/>
                        </a:prstGeom>
                        <a:noFill/>
                        <a:ln>
                          <a:noFill/>
                        </a:ln>
                      </wps:spPr>
                      <wps:txbx>
                        <w:txbxContent>
                          <w:p>
                            <w:pPr>
                              <w:jc w:val="center"/>
                              <w:rPr>
                                <w:rFonts w:ascii="Journal" w:hAnsi="Journal"/>
                                <w:i/>
                              </w:rPr>
                            </w:pPr>
                            <w:r>
                              <w:rPr>
                                <w:rFonts w:ascii="Journal" w:hAnsi="Journal"/>
                                <w:i/>
                                <w:sz w:val="18"/>
                              </w:rPr>
                              <w:t>Дата</w:t>
                            </w:r>
                          </w:p>
                        </w:txbxContent>
                      </wps:txbx>
                      <wps:bodyPr rot="0" vert="horz" wrap="square" lIns="12700" tIns="12700" rIns="12700" bIns="12700" anchor="t" anchorCtr="0" upright="1">
                        <a:noAutofit/>
                      </wps:bodyPr>
                    </wps:wsp>
                    <wps:wsp>
                      <wps:cNvPr id="49" name="Rectangle 68"/>
                      <wps:cNvSpPr>
                        <a:spLocks noChangeArrowheads="1"/>
                      </wps:cNvSpPr>
                      <wps:spPr bwMode="auto">
                        <a:xfrm>
                          <a:off x="18949" y="18977"/>
                          <a:ext cx="1001" cy="309"/>
                        </a:xfrm>
                        <a:prstGeom prst="rect">
                          <a:avLst/>
                        </a:prstGeom>
                        <a:noFill/>
                        <a:ln>
                          <a:noFill/>
                        </a:ln>
                      </wps:spPr>
                      <wps:txbx>
                        <w:txbxContent>
                          <w:p>
                            <w:pPr>
                              <w:rPr>
                                <w:rFonts w:ascii="GOST Type BU" w:hAnsi="GOST Type BU"/>
                                <w:i/>
                                <w:sz w:val="20"/>
                                <w:szCs w:val="20"/>
                              </w:rPr>
                            </w:pPr>
                            <w:r>
                              <w:rPr>
                                <w:rFonts w:ascii="GOST Type BU" w:hAnsi="GOST Type BU"/>
                                <w:i/>
                                <w:sz w:val="20"/>
                                <w:szCs w:val="20"/>
                              </w:rPr>
                              <w:t>Лист</w:t>
                            </w:r>
                          </w:p>
                        </w:txbxContent>
                      </wps:txbx>
                      <wps:bodyPr rot="0" vert="horz" wrap="square" lIns="12700" tIns="12700" rIns="12700" bIns="12700" anchor="t" anchorCtr="0" upright="1">
                        <a:noAutofit/>
                      </wps:bodyPr>
                    </wps:wsp>
                    <wps:wsp>
                      <wps:cNvPr id="50" name="Rectangle 69"/>
                      <wps:cNvSpPr>
                        <a:spLocks noChangeArrowheads="1"/>
                      </wps:cNvSpPr>
                      <wps:spPr bwMode="auto">
                        <a:xfrm>
                          <a:off x="18949" y="19435"/>
                          <a:ext cx="1001" cy="423"/>
                        </a:xfrm>
                        <a:prstGeom prst="rect">
                          <a:avLst/>
                        </a:prstGeom>
                        <a:noFill/>
                        <a:ln>
                          <a:noFill/>
                        </a:ln>
                      </wps:spPr>
                      <wps:txbx>
                        <w:txbxContent>
                          <w:p>
                            <w:pPr>
                              <w:pStyle w:val="25"/>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wps:txbx>
                      <wps:bodyPr rot="0" vert="horz" wrap="square" lIns="12700" tIns="12700" rIns="12700" bIns="12700" anchor="t" anchorCtr="0" upright="1">
                        <a:noAutofit/>
                      </wps:bodyPr>
                    </wps:wsp>
                    <wps:wsp>
                      <wps:cNvPr id="51" name="Rectangle 70"/>
                      <wps:cNvSpPr>
                        <a:spLocks noChangeArrowheads="1"/>
                      </wps:cNvSpPr>
                      <wps:spPr bwMode="auto">
                        <a:xfrm>
                          <a:off x="7745" y="19221"/>
                          <a:ext cx="11075" cy="477"/>
                        </a:xfrm>
                        <a:prstGeom prst="rect">
                          <a:avLst/>
                        </a:prstGeom>
                        <a:noFill/>
                        <a:ln>
                          <a:noFill/>
                        </a:ln>
                      </wps:spPr>
                      <wps:txbx>
                        <w:txbxContent>
                          <w:p>
                            <w:pPr>
                              <w:ind w:left="708"/>
                              <w:rPr>
                                <w:rFonts w:ascii="Calibri" w:hAnsi="Calibri" w:eastAsia="Calibri"/>
                                <w:i/>
                                <w:sz w:val="32"/>
                                <w:szCs w:val="32"/>
                              </w:rPr>
                            </w:pPr>
                            <w:r>
                              <w:rPr>
                                <w:rFonts w:ascii="GOST Type BU" w:hAnsi="GOST Type BU" w:cs="ISOCP"/>
                                <w:i/>
                                <w:sz w:val="36"/>
                                <w:szCs w:val="36"/>
                              </w:rPr>
                              <w:t>ДП 09.02.07 ПЗ</w:t>
                            </w:r>
                          </w:p>
                          <w:p/>
                        </w:txbxContent>
                      </wps:txbx>
                      <wps:bodyPr rot="0" vert="horz" wrap="square" lIns="12700" tIns="12700" rIns="12700" bIns="12700" anchor="t" anchorCtr="0" upright="1">
                        <a:noAutofit/>
                      </wps:bodyPr>
                    </wps:wsp>
                  </wpg:wgp>
                </a:graphicData>
              </a:graphic>
            </wp:anchor>
          </w:drawing>
        </mc:Choice>
        <mc:Fallback>
          <w:pict>
            <v:group id="Group 51" o:spid="_x0000_s1026" o:spt="203" style="position:absolute;left:0pt;margin-left:68.5pt;margin-top:28pt;height:807.75pt;width:510.85pt;mso-position-horizontal-relative:page;mso-position-vertical-relative:page;z-index:251659264;mso-width-relative:page;mso-height-relative:page;" coordsize="20000,20000" o:gfxdata="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">
              <o:lock v:ext="edit" aspectratio="f"/>
              <v:rect id="Rectangle 52" o:spid="_x0000_s1026" o:spt="1" style="position:absolute;left:0;top:0;height:20000;width:20000;" filled="f" stroked="t" coordsize="21600,21600" o:gfxdata="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&#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TbnZS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miterlimit="8" joinstyle="miter"/>
                <v:imagedata o:title=""/>
                <o:lock v:ext="edit" aspectratio="f"/>
              </v:rect>
              <v:line id="Line 53" o:spid="_x0000_s1026" o:spt="20" style="position:absolute;left:1093;top:18949;height:1040;width:2;" filled="f" stroked="t" coordsize="21600,21600" o:gfxdata="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AmrnW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4" o:spid="_x0000_s1026" o:spt="20" style="position:absolute;left:10;top:18941;height:1;width:19967;" filled="f" stroked="t" coordsize="21600,21600" o:gfxdata="UEsFBgAAAAAAAAAAAAAAAAAAAAAAAFBLAwQKAAAAAACHTuJAAAAAAAAAAAAAAAAABAAAAGRycy9Q&#10;SwMEFAAAAAgAh07iQMTFkTW6AAAA2wAAAA8AAABkcnMvZG93bnJldi54bWxFT89rwjAUvg/8H8IT&#10;vM3UC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TFkT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5" o:spid="_x0000_s1026" o:spt="20" style="position:absolute;left:2186;top:18949;height:1040;width:2;" filled="f" stroked="t" coordsize="21600,21600" o:gfxdata="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RgrNq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6" o:spid="_x0000_s1026" o:spt="20" style="position:absolute;left:4919;top:18949;height:1040;width:2;" filled="f" stroked="t" coordsize="21600,21600" o:gfxdata="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ssCU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7" o:spid="_x0000_s1026" o:spt="20" style="position:absolute;left:6557;top:18959;height:1030;width:2;" filled="f" stroked="t" coordsize="21600,21600" o:gfxdata="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qznTO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8" o:spid="_x0000_s1026" o:spt="20" style="position:absolute;left:7650;top:18949;height:1030;width:2;" filled="f" stroked="t" coordsize="21600,21600" o:gfxdata="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X/OK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9" o:spid="_x0000_s1026" o:spt="20" style="position:absolute;left:18905;top:18949;height:1040;width:4;" filled="f" stroked="t" coordsize="21600,21600" o:gfxdata="UEsFBgAAAAAAAAAAAAAAAAAAAAAAAFBLAwQKAAAAAACHTuJAAAAAAAAAAAAAAAAABAAAAGRycy9Q&#10;SwMEFAAAAAgAh07iQJzD4ki6AAAA2wAAAA8AAABkcnMvZG93bnJldi54bWxFT89rwjAUvg/8H8IT&#10;vM3UI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JzD4ki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60" o:spid="_x0000_s1026" o:spt="20" style="position:absolute;left:10;top:19293;height:2;width:7621;" filled="f" stroked="t" coordsize="21600,21600" o:gfxdata="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jjnEu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weight="1pt" color="#000000" joinstyle="round"/>
                <v:imagedata o:title=""/>
                <o:lock v:ext="edit" aspectratio="f"/>
              </v:line>
              <v:line id="Line 61" o:spid="_x0000_s1026" o:spt="20" style="position:absolute;left:10;top:19646;height:1;width:7621;" filled="f" stroked="t" coordsize="21600,21600" o:gfxdata="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Nd2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62" o:spid="_x0000_s1026" o:spt="20" style="position:absolute;left:18919;top:19296;height:1;width:1071;" filled="f" stroked="t" coordsize="21600,21600" o:gfxdata="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wQSsK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joinstyle="round"/>
                <v:imagedata o:title=""/>
                <o:lock v:ext="edit" aspectratio="f"/>
              </v:line>
              <v:rect id="Rectangle 63" o:spid="_x0000_s1026" o:spt="1" style="position:absolute;left:54;top:19660;height:309;width:1000;" filled="f" stroked="f" coordsize="21600,21600" o:gfxdata="UEsFBgAAAAAAAAAAAAAAAAAAAAAAAFBLAwQKAAAAAACHTuJAAAAAAAAAAAAAAAAABAAAAGRycy9Q&#10;SwMEFAAAAAgAh07iQFhfoD+9AAAA2wAAAA8AAABkcnMvZG93bnJldi54bWxFj8FqwzAQRO+F/IPY&#10;Qi4lkR1M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hfoD+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Изм.</w:t>
                      </w:r>
                    </w:p>
                  </w:txbxContent>
                </v:textbox>
              </v:rect>
              <v:rect id="Rectangle 64" o:spid="_x0000_s1026" o:spt="1" style="position:absolute;left:1139;top:19660;height:309;width:1001;" filled="f" stroked="f" coordsize="21600,21600" o:gfxdata="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cTB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Лист</w:t>
                      </w:r>
                    </w:p>
                  </w:txbxContent>
                </v:textbox>
              </v:rect>
              <v:rect id="Rectangle 65" o:spid="_x0000_s1026" o:spt="1" style="position:absolute;left:2267;top:19660;height:309;width:2573;" filled="f" stroked="f" coordsize="21600,21600" o:gfxdata="UEsFBgAAAAAAAAAAAAAAAAAAAAAAAFBLAwQKAAAAAACHTuJAAAAAAAAAAAAAAAAABAAAAGRycy9Q&#10;SwMEFAAAAAgAh07iQMfBm9O7AAAA2wAAAA8AAABkcnMvZG93bnJldi54bWxFj0FrwkAUhO8F/8Py&#10;BC9FNykl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HwZvT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 докум.</w:t>
                      </w:r>
                    </w:p>
                  </w:txbxContent>
                </v:textbox>
              </v:rect>
              <v:rect id="Rectangle 66" o:spid="_x0000_s1026" o:spt="1" style="position:absolute;left:4983;top:19660;height:309;width:1534;" filled="f" stroked="f" coordsize="21600,21600" o:gfxdata="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ojT5I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Подпись</w:t>
                      </w:r>
                    </w:p>
                  </w:txbxContent>
                </v:textbox>
              </v:rect>
              <v:rect id="Rectangle 67" o:spid="_x0000_s1026" o:spt="1" style="position:absolute;left:6604;top:19660;height:309;width:1000;" filled="f" stroked="f" coordsize="21600,21600" o:gfxdata="UEsFBgAAAAAAAAAAAAAAAAAAAAAAAFBLAwQKAAAAAACHTuJAAAAAAAAAAAAAAAAABAAAAGRycy9Q&#10;SwMEFAAAAAgAh07iQNkSqjq5AAAA2wAAAA8AAABkcnMvZG93bnJldi54bWxFT01rwkAQvRf8D8sI&#10;vRSzSSm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2RKqO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jc w:val="center"/>
                        <w:rPr>
                          <w:rFonts w:ascii="Journal" w:hAnsi="Journal"/>
                          <w:i/>
                        </w:rPr>
                      </w:pPr>
                      <w:r>
                        <w:rPr>
                          <w:rFonts w:ascii="Journal" w:hAnsi="Journal"/>
                          <w:i/>
                          <w:sz w:val="18"/>
                        </w:rPr>
                        <w:t>Дата</w:t>
                      </w:r>
                    </w:p>
                  </w:txbxContent>
                </v:textbox>
              </v:rect>
              <v:rect id="Rectangle 68" o:spid="_x0000_s1026" o:spt="1" style="position:absolute;left:18949;top:18977;height:309;width:1001;" filled="f" stroked="f" coordsize="21600,21600" o:gfxdata="UEsFBgAAAAAAAAAAAAAAAAAAAAAAAFBLAwQKAAAAAACHTuJAAAAAAAAAAAAAAAAABAAAAGRycy9Q&#10;SwMEFAAAAAgAh07iQLZeD6G9AAAA2wAAAA8AAABkcnMvZG93bnJldi54bWxFj0FrwkAUhO9C/8Py&#10;Cl6kbiJF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ZeD6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rPr>
                          <w:rFonts w:ascii="GOST Type BU" w:hAnsi="GOST Type BU"/>
                          <w:i/>
                          <w:sz w:val="20"/>
                          <w:szCs w:val="20"/>
                        </w:rPr>
                      </w:pPr>
                      <w:r>
                        <w:rPr>
                          <w:rFonts w:ascii="GOST Type BU" w:hAnsi="GOST Type BU"/>
                          <w:i/>
                          <w:sz w:val="20"/>
                          <w:szCs w:val="20"/>
                        </w:rPr>
                        <w:t>Лист</w:t>
                      </w:r>
                    </w:p>
                  </w:txbxContent>
                </v:textbox>
              </v:rect>
              <v:rect id="Rectangle 69" o:spid="_x0000_s1026" o:spt="1" style="position:absolute;left:18949;top:19435;height:423;width:1001;" filled="f" stroked="f" coordsize="21600,21600" o:gfxdata="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or0w4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25"/>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v:textbox>
              </v:rect>
              <v:rect id="Rectangle 70" o:spid="_x0000_s1026" o:spt="1" style="position:absolute;left:7745;top:19221;height:477;width:11075;" filled="f" stroked="f" coordsize="21600,21600" o:gfxdata="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N8ZV6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ind w:left="708"/>
                        <w:rPr>
                          <w:rFonts w:ascii="Calibri" w:hAnsi="Calibri" w:eastAsia="Calibri"/>
                          <w:i/>
                          <w:sz w:val="32"/>
                          <w:szCs w:val="32"/>
                        </w:rPr>
                      </w:pPr>
                      <w:r>
                        <w:rPr>
                          <w:rFonts w:ascii="GOST Type BU" w:hAnsi="GOST Type BU" w:cs="ISOCP"/>
                          <w:i/>
                          <w:sz w:val="36"/>
                          <w:szCs w:val="36"/>
                        </w:rPr>
                        <w:t>ДП 09.02.07 ПЗ</w:t>
                      </w:r>
                    </w:p>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-91440</wp:posOffset>
              </wp:positionV>
              <wp:extent cx="6474460" cy="10213340"/>
              <wp:effectExtent l="12700" t="12700" r="27940" b="22860"/>
              <wp:wrapNone/>
              <wp:docPr id="125" name="Rectangle 2"/>
              <wp:cNvGraphicFramePr/>
              <a:graphic xmlns:a="http://schemas.openxmlformats.org/drawingml/2006/main">
                <a:graphicData uri="http://schemas.microsoft.com/office/word/2010/wordprocessingShape">
                  <wps:wsp>
                    <wps:cNvSpPr>
                      <a:spLocks noChangeArrowheads="1"/>
                    </wps:cNvSpPr>
                    <wps:spPr bwMode="auto">
                      <a:xfrm>
                        <a:off x="858520" y="358140"/>
                        <a:ext cx="6474460" cy="10213340"/>
                      </a:xfrm>
                      <a:prstGeom prst="rect">
                        <a:avLst/>
                      </a:prstGeom>
                      <a:noFill/>
                      <a:ln w="254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45pt;margin-top:-7.2pt;height:804.2pt;width:509.8pt;z-index:251660288;mso-width-relative:page;mso-height-relative:page;" filled="f" stroked="t" coordsize="21600,21600" o:gfxdata="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OuCE4IxAgAAWAQAAA4A&#10;AAAAAAAAAQAgAAAAPwEAAGRycy9lMm9Eb2MueG1sUEsBAhQAFAAAAAgAh07iQJEILxTaAAAADAEA&#10;AA8AAAAAAAAAAQAgAAAAOAAAAGRycy9kb3ducmV2LnhtbFBLAQIUAAoAAAAAAIdO4kAAAAAAAAAA&#10;AAAAAAAEAAAAAAAAAAAAEAAAABYAAABkcnMvUEsFBgAAAAAGAAYAWQEAAOIFAAAAAA==&#10;">
              <v:fill on="f" focussize="0,0"/>
              <v:stroke weight="2pt" color="#000000"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5BF65"/>
    <w:multiLevelType w:val="singleLevel"/>
    <w:tmpl w:val="94F5BF65"/>
    <w:lvl w:ilvl="0" w:tentative="0">
      <w:start w:val="1"/>
      <w:numFmt w:val="decimal"/>
      <w:lvlText w:val="%1."/>
      <w:lvlJc w:val="left"/>
      <w:pPr>
        <w:tabs>
          <w:tab w:val="left" w:pos="425"/>
        </w:tabs>
        <w:ind w:left="425" w:hanging="425"/>
      </w:pPr>
      <w:rPr>
        <w:rFonts w:hint="default"/>
      </w:rPr>
    </w:lvl>
  </w:abstractNum>
  <w:abstractNum w:abstractNumId="1">
    <w:nsid w:val="9EE2B8AF"/>
    <w:multiLevelType w:val="singleLevel"/>
    <w:tmpl w:val="9EE2B8AF"/>
    <w:lvl w:ilvl="0" w:tentative="0">
      <w:start w:val="1"/>
      <w:numFmt w:val="decimal"/>
      <w:lvlText w:val="3.%1"/>
      <w:lvlJc w:val="left"/>
      <w:pPr>
        <w:tabs>
          <w:tab w:val="left" w:pos="425"/>
        </w:tabs>
        <w:ind w:left="425" w:hanging="425"/>
      </w:pPr>
      <w:rPr>
        <w:rFonts w:hint="default" w:ascii="Times New Roman" w:hAnsi="Times New Roman" w:eastAsia="SimSun" w:cs="Times New Roman"/>
        <w:b/>
        <w:bCs/>
      </w:rPr>
    </w:lvl>
  </w:abstractNum>
  <w:abstractNum w:abstractNumId="2">
    <w:nsid w:val="9FE8B4E6"/>
    <w:multiLevelType w:val="singleLevel"/>
    <w:tmpl w:val="9FE8B4E6"/>
    <w:lvl w:ilvl="0" w:tentative="0">
      <w:start w:val="1"/>
      <w:numFmt w:val="bullet"/>
      <w:lvlText w:val="─"/>
      <w:lvlJc w:val="left"/>
      <w:pPr>
        <w:tabs>
          <w:tab w:val="left" w:pos="420"/>
        </w:tabs>
        <w:ind w:left="420" w:hanging="420"/>
      </w:pPr>
      <w:rPr>
        <w:rFonts w:hint="default" w:ascii="Arial" w:hAnsi="Arial" w:cs="Arial"/>
      </w:rPr>
    </w:lvl>
  </w:abstractNum>
  <w:abstractNum w:abstractNumId="3">
    <w:nsid w:val="B7389991"/>
    <w:multiLevelType w:val="singleLevel"/>
    <w:tmpl w:val="B7389991"/>
    <w:lvl w:ilvl="0" w:tentative="0">
      <w:start w:val="1"/>
      <w:numFmt w:val="decimal"/>
      <w:suff w:val="space"/>
      <w:lvlText w:val="%1."/>
      <w:lvlJc w:val="left"/>
    </w:lvl>
  </w:abstractNum>
  <w:abstractNum w:abstractNumId="4">
    <w:nsid w:val="B773374F"/>
    <w:multiLevelType w:val="singleLevel"/>
    <w:tmpl w:val="B773374F"/>
    <w:lvl w:ilvl="0" w:tentative="0">
      <w:start w:val="1"/>
      <w:numFmt w:val="bullet"/>
      <w:lvlText w:val="─"/>
      <w:lvlJc w:val="left"/>
      <w:pPr>
        <w:tabs>
          <w:tab w:val="left" w:pos="420"/>
        </w:tabs>
        <w:ind w:left="420" w:hanging="420"/>
      </w:pPr>
      <w:rPr>
        <w:rFonts w:hint="default" w:ascii="Arial" w:hAnsi="Arial" w:cs="Arial"/>
      </w:rPr>
    </w:lvl>
  </w:abstractNum>
  <w:abstractNum w:abstractNumId="5">
    <w:nsid w:val="BAD6E3CD"/>
    <w:multiLevelType w:val="singleLevel"/>
    <w:tmpl w:val="BAD6E3CD"/>
    <w:lvl w:ilvl="0" w:tentative="0">
      <w:start w:val="1"/>
      <w:numFmt w:val="bullet"/>
      <w:lvlText w:val="─"/>
      <w:lvlJc w:val="left"/>
      <w:pPr>
        <w:tabs>
          <w:tab w:val="left" w:pos="425"/>
        </w:tabs>
        <w:ind w:left="425" w:hanging="425"/>
      </w:pPr>
      <w:rPr>
        <w:rFonts w:hint="default" w:ascii="Arial" w:hAnsi="Arial" w:cs="Arial"/>
      </w:rPr>
    </w:lvl>
  </w:abstractNum>
  <w:abstractNum w:abstractNumId="6">
    <w:nsid w:val="D54D06D3"/>
    <w:multiLevelType w:val="singleLevel"/>
    <w:tmpl w:val="D54D06D3"/>
    <w:lvl w:ilvl="0" w:tentative="0">
      <w:start w:val="1"/>
      <w:numFmt w:val="decimal"/>
      <w:lvlText w:val="%1."/>
      <w:lvlJc w:val="left"/>
      <w:pPr>
        <w:tabs>
          <w:tab w:val="left" w:pos="425"/>
        </w:tabs>
        <w:ind w:left="425" w:hanging="425"/>
      </w:pPr>
      <w:rPr>
        <w:rFonts w:hint="default"/>
      </w:rPr>
    </w:lvl>
  </w:abstractNum>
  <w:abstractNum w:abstractNumId="7">
    <w:nsid w:val="DAEFF860"/>
    <w:multiLevelType w:val="singleLevel"/>
    <w:tmpl w:val="DAEFF860"/>
    <w:lvl w:ilvl="0" w:tentative="0">
      <w:start w:val="1"/>
      <w:numFmt w:val="bullet"/>
      <w:lvlText w:val="─"/>
      <w:lvlJc w:val="left"/>
      <w:pPr>
        <w:tabs>
          <w:tab w:val="left" w:pos="425"/>
        </w:tabs>
        <w:ind w:left="425" w:hanging="425"/>
      </w:pPr>
      <w:rPr>
        <w:rFonts w:hint="default" w:ascii="Arial" w:hAnsi="Arial" w:cs="Arial"/>
      </w:rPr>
    </w:lvl>
  </w:abstractNum>
  <w:abstractNum w:abstractNumId="8">
    <w:nsid w:val="DFF64566"/>
    <w:multiLevelType w:val="singleLevel"/>
    <w:tmpl w:val="DFF64566"/>
    <w:lvl w:ilvl="0" w:tentative="0">
      <w:start w:val="1"/>
      <w:numFmt w:val="bullet"/>
      <w:lvlText w:val="─"/>
      <w:lvlJc w:val="left"/>
      <w:pPr>
        <w:tabs>
          <w:tab w:val="left" w:pos="420"/>
        </w:tabs>
        <w:ind w:left="420" w:hanging="420"/>
      </w:pPr>
      <w:rPr>
        <w:rFonts w:hint="default" w:ascii="Arial" w:hAnsi="Arial" w:cs="Arial"/>
      </w:rPr>
    </w:lvl>
  </w:abstractNum>
  <w:abstractNum w:abstractNumId="9">
    <w:nsid w:val="DFFA0564"/>
    <w:multiLevelType w:val="singleLevel"/>
    <w:tmpl w:val="DFFA0564"/>
    <w:lvl w:ilvl="0" w:tentative="0">
      <w:start w:val="1"/>
      <w:numFmt w:val="bullet"/>
      <w:lvlText w:val="─"/>
      <w:lvlJc w:val="left"/>
      <w:pPr>
        <w:tabs>
          <w:tab w:val="left" w:pos="420"/>
        </w:tabs>
        <w:ind w:left="420" w:hanging="420"/>
      </w:pPr>
      <w:rPr>
        <w:rFonts w:hint="default" w:ascii="Arial" w:hAnsi="Arial" w:cs="Arial"/>
      </w:rPr>
    </w:lvl>
  </w:abstractNum>
  <w:abstractNum w:abstractNumId="10">
    <w:nsid w:val="E7FED525"/>
    <w:multiLevelType w:val="singleLevel"/>
    <w:tmpl w:val="E7FED525"/>
    <w:lvl w:ilvl="0" w:tentative="0">
      <w:start w:val="1"/>
      <w:numFmt w:val="bullet"/>
      <w:lvlText w:val="─"/>
      <w:lvlJc w:val="left"/>
      <w:pPr>
        <w:tabs>
          <w:tab w:val="left" w:pos="420"/>
        </w:tabs>
        <w:ind w:left="420" w:hanging="420"/>
      </w:pPr>
      <w:rPr>
        <w:rFonts w:hint="default" w:ascii="Arial" w:hAnsi="Arial" w:cs="Arial"/>
      </w:rPr>
    </w:lvl>
  </w:abstractNum>
  <w:abstractNum w:abstractNumId="11">
    <w:nsid w:val="E7FF5573"/>
    <w:multiLevelType w:val="singleLevel"/>
    <w:tmpl w:val="E7FF5573"/>
    <w:lvl w:ilvl="0" w:tentative="0">
      <w:start w:val="1"/>
      <w:numFmt w:val="bullet"/>
      <w:lvlText w:val="─"/>
      <w:lvlJc w:val="left"/>
      <w:pPr>
        <w:tabs>
          <w:tab w:val="left" w:pos="420"/>
        </w:tabs>
        <w:ind w:left="420" w:hanging="420"/>
      </w:pPr>
      <w:rPr>
        <w:rFonts w:hint="default" w:ascii="Arial" w:hAnsi="Arial" w:cs="Arial"/>
      </w:rPr>
    </w:lvl>
  </w:abstractNum>
  <w:abstractNum w:abstractNumId="12">
    <w:nsid w:val="EEEE197A"/>
    <w:multiLevelType w:val="singleLevel"/>
    <w:tmpl w:val="EEEE197A"/>
    <w:lvl w:ilvl="0" w:tentative="0">
      <w:start w:val="1"/>
      <w:numFmt w:val="bullet"/>
      <w:lvlText w:val="─"/>
      <w:lvlJc w:val="left"/>
      <w:pPr>
        <w:tabs>
          <w:tab w:val="left" w:pos="425"/>
        </w:tabs>
        <w:ind w:left="425" w:hanging="425"/>
      </w:pPr>
      <w:rPr>
        <w:rFonts w:hint="default" w:ascii="Arial" w:hAnsi="Arial" w:cs="Arial"/>
      </w:rPr>
    </w:lvl>
  </w:abstractNum>
  <w:abstractNum w:abstractNumId="13">
    <w:nsid w:val="EFBAD58C"/>
    <w:multiLevelType w:val="singleLevel"/>
    <w:tmpl w:val="EFBAD58C"/>
    <w:lvl w:ilvl="0" w:tentative="0">
      <w:start w:val="1"/>
      <w:numFmt w:val="bullet"/>
      <w:lvlText w:val="─"/>
      <w:lvlJc w:val="left"/>
      <w:pPr>
        <w:tabs>
          <w:tab w:val="left" w:pos="425"/>
        </w:tabs>
        <w:ind w:left="425" w:hanging="425"/>
      </w:pPr>
      <w:rPr>
        <w:rFonts w:hint="default" w:ascii="Arial" w:hAnsi="Arial" w:cs="Arial"/>
      </w:rPr>
    </w:lvl>
  </w:abstractNum>
  <w:abstractNum w:abstractNumId="14">
    <w:nsid w:val="F7EE40E9"/>
    <w:multiLevelType w:val="singleLevel"/>
    <w:tmpl w:val="F7EE40E9"/>
    <w:lvl w:ilvl="0" w:tentative="0">
      <w:start w:val="1"/>
      <w:numFmt w:val="decimal"/>
      <w:suff w:val="space"/>
      <w:lvlText w:val="%1."/>
      <w:lvlJc w:val="left"/>
    </w:lvl>
  </w:abstractNum>
  <w:abstractNum w:abstractNumId="15">
    <w:nsid w:val="FB3EAA8B"/>
    <w:multiLevelType w:val="singleLevel"/>
    <w:tmpl w:val="FB3EAA8B"/>
    <w:lvl w:ilvl="0" w:tentative="0">
      <w:start w:val="1"/>
      <w:numFmt w:val="bullet"/>
      <w:lvlText w:val="─"/>
      <w:lvlJc w:val="left"/>
      <w:pPr>
        <w:tabs>
          <w:tab w:val="left" w:pos="420"/>
        </w:tabs>
        <w:ind w:left="420" w:hanging="420"/>
      </w:pPr>
      <w:rPr>
        <w:rFonts w:hint="default" w:ascii="Arial" w:hAnsi="Arial" w:cs="Arial"/>
      </w:rPr>
    </w:lvl>
  </w:abstractNum>
  <w:abstractNum w:abstractNumId="16">
    <w:nsid w:val="FDFC477D"/>
    <w:multiLevelType w:val="singleLevel"/>
    <w:tmpl w:val="FDFC477D"/>
    <w:lvl w:ilvl="0" w:tentative="0">
      <w:start w:val="1"/>
      <w:numFmt w:val="bullet"/>
      <w:lvlText w:val="─"/>
      <w:lvlJc w:val="left"/>
      <w:pPr>
        <w:tabs>
          <w:tab w:val="left" w:pos="425"/>
        </w:tabs>
        <w:ind w:left="425" w:hanging="425"/>
      </w:pPr>
      <w:rPr>
        <w:rFonts w:hint="default" w:ascii="Arial" w:hAnsi="Arial" w:cs="Arial"/>
      </w:rPr>
    </w:lvl>
  </w:abstractNum>
  <w:abstractNum w:abstractNumId="17">
    <w:nsid w:val="FF78D2DE"/>
    <w:multiLevelType w:val="singleLevel"/>
    <w:tmpl w:val="FF78D2DE"/>
    <w:lvl w:ilvl="0" w:tentative="0">
      <w:start w:val="1"/>
      <w:numFmt w:val="bullet"/>
      <w:lvlText w:val="─"/>
      <w:lvlJc w:val="left"/>
      <w:pPr>
        <w:tabs>
          <w:tab w:val="left" w:pos="425"/>
        </w:tabs>
        <w:ind w:left="425" w:hanging="425"/>
      </w:pPr>
      <w:rPr>
        <w:rFonts w:hint="default" w:ascii="Arial" w:hAnsi="Arial" w:cs="Arial"/>
      </w:rPr>
    </w:lvl>
  </w:abstractNum>
  <w:abstractNum w:abstractNumId="18">
    <w:nsid w:val="FFFFF869"/>
    <w:multiLevelType w:val="singleLevel"/>
    <w:tmpl w:val="FFFFF869"/>
    <w:lvl w:ilvl="0" w:tentative="0">
      <w:start w:val="1"/>
      <w:numFmt w:val="decimal"/>
      <w:lvlText w:val="%1)"/>
      <w:lvlJc w:val="left"/>
      <w:pPr>
        <w:tabs>
          <w:tab w:val="left" w:pos="425"/>
        </w:tabs>
        <w:ind w:left="425" w:hanging="425"/>
      </w:pPr>
      <w:rPr>
        <w:rFonts w:hint="default"/>
      </w:rPr>
    </w:lvl>
  </w:abstractNum>
  <w:abstractNum w:abstractNumId="19">
    <w:nsid w:val="17E037F2"/>
    <w:multiLevelType w:val="singleLevel"/>
    <w:tmpl w:val="17E037F2"/>
    <w:lvl w:ilvl="0" w:tentative="0">
      <w:start w:val="1"/>
      <w:numFmt w:val="decimal"/>
      <w:lvlText w:val="2.%1"/>
      <w:lvlJc w:val="left"/>
      <w:pPr>
        <w:tabs>
          <w:tab w:val="left" w:pos="425"/>
        </w:tabs>
        <w:ind w:left="425" w:hanging="425"/>
      </w:pPr>
      <w:rPr>
        <w:rFonts w:hint="default" w:ascii="Times New Roman" w:hAnsi="Times New Roman" w:eastAsia="SimSun" w:cs="Times New Roman"/>
        <w:b/>
        <w:bCs/>
        <w:color w:val="auto"/>
      </w:rPr>
    </w:lvl>
  </w:abstractNum>
  <w:abstractNum w:abstractNumId="20">
    <w:nsid w:val="3744BB32"/>
    <w:multiLevelType w:val="singleLevel"/>
    <w:tmpl w:val="3744BB32"/>
    <w:lvl w:ilvl="0" w:tentative="0">
      <w:start w:val="1"/>
      <w:numFmt w:val="decimal"/>
      <w:lvlText w:val="%1)"/>
      <w:lvlJc w:val="left"/>
      <w:pPr>
        <w:ind w:left="360" w:hanging="360"/>
      </w:pPr>
      <w:rPr>
        <w:rFonts w:hint="default"/>
      </w:rPr>
    </w:lvl>
  </w:abstractNum>
  <w:abstractNum w:abstractNumId="21">
    <w:nsid w:val="48BE1234"/>
    <w:multiLevelType w:val="singleLevel"/>
    <w:tmpl w:val="48BE1234"/>
    <w:lvl w:ilvl="0" w:tentative="0">
      <w:start w:val="1"/>
      <w:numFmt w:val="decimal"/>
      <w:suff w:val="space"/>
      <w:lvlText w:val="%1."/>
      <w:lvlJc w:val="left"/>
    </w:lvl>
  </w:abstractNum>
  <w:abstractNum w:abstractNumId="22">
    <w:nsid w:val="6F9B9632"/>
    <w:multiLevelType w:val="singleLevel"/>
    <w:tmpl w:val="6F9B9632"/>
    <w:lvl w:ilvl="0" w:tentative="0">
      <w:start w:val="1"/>
      <w:numFmt w:val="decimal"/>
      <w:lvlText w:val="1.%1"/>
      <w:lvlJc w:val="left"/>
      <w:pPr>
        <w:tabs>
          <w:tab w:val="left" w:pos="425"/>
        </w:tabs>
        <w:ind w:left="425" w:hanging="425"/>
      </w:pPr>
      <w:rPr>
        <w:rFonts w:hint="default" w:ascii="Times New Roman" w:hAnsi="Times New Roman" w:eastAsia="SimSun" w:cs="Times New Roman"/>
        <w:b/>
        <w:bCs/>
        <w:color w:val="auto"/>
      </w:rPr>
    </w:lvl>
  </w:abstractNum>
  <w:abstractNum w:abstractNumId="23">
    <w:nsid w:val="7B5FEB1C"/>
    <w:multiLevelType w:val="singleLevel"/>
    <w:tmpl w:val="7B5FEB1C"/>
    <w:lvl w:ilvl="0" w:tentative="0">
      <w:start w:val="1"/>
      <w:numFmt w:val="decimal"/>
      <w:suff w:val="space"/>
      <w:lvlText w:val="%1."/>
      <w:lvlJc w:val="left"/>
    </w:lvl>
  </w:abstractNum>
  <w:abstractNum w:abstractNumId="24">
    <w:nsid w:val="7DBC6465"/>
    <w:multiLevelType w:val="singleLevel"/>
    <w:tmpl w:val="7DBC6465"/>
    <w:lvl w:ilvl="0" w:tentative="0">
      <w:start w:val="1"/>
      <w:numFmt w:val="decimal"/>
      <w:lvlText w:val="%1)"/>
      <w:lvlJc w:val="left"/>
      <w:pPr>
        <w:tabs>
          <w:tab w:val="left" w:pos="425"/>
        </w:tabs>
        <w:ind w:left="425" w:hanging="425"/>
      </w:pPr>
      <w:rPr>
        <w:rFonts w:hint="default"/>
      </w:rPr>
    </w:lvl>
  </w:abstractNum>
  <w:abstractNum w:abstractNumId="25">
    <w:nsid w:val="7FEFD056"/>
    <w:multiLevelType w:val="singleLevel"/>
    <w:tmpl w:val="7FEFD056"/>
    <w:lvl w:ilvl="0" w:tentative="0">
      <w:start w:val="1"/>
      <w:numFmt w:val="bullet"/>
      <w:lvlText w:val="─"/>
      <w:lvlJc w:val="left"/>
      <w:pPr>
        <w:tabs>
          <w:tab w:val="left" w:pos="425"/>
        </w:tabs>
        <w:ind w:left="425" w:hanging="425"/>
      </w:pPr>
      <w:rPr>
        <w:rFonts w:hint="default" w:ascii="Arial" w:hAnsi="Arial" w:cs="Arial"/>
      </w:rPr>
    </w:lvl>
  </w:abstractNum>
  <w:num w:numId="1">
    <w:abstractNumId w:val="5"/>
  </w:num>
  <w:num w:numId="2">
    <w:abstractNumId w:val="6"/>
  </w:num>
  <w:num w:numId="3">
    <w:abstractNumId w:val="22"/>
  </w:num>
  <w:num w:numId="4">
    <w:abstractNumId w:val="4"/>
  </w:num>
  <w:num w:numId="5">
    <w:abstractNumId w:val="15"/>
  </w:num>
  <w:num w:numId="6">
    <w:abstractNumId w:val="20"/>
  </w:num>
  <w:num w:numId="7">
    <w:abstractNumId w:val="21"/>
  </w:num>
  <w:num w:numId="8">
    <w:abstractNumId w:val="25"/>
  </w:num>
  <w:num w:numId="9">
    <w:abstractNumId w:val="17"/>
  </w:num>
  <w:num w:numId="10">
    <w:abstractNumId w:val="19"/>
  </w:num>
  <w:num w:numId="11">
    <w:abstractNumId w:val="9"/>
  </w:num>
  <w:num w:numId="12">
    <w:abstractNumId w:val="24"/>
  </w:num>
  <w:num w:numId="13">
    <w:abstractNumId w:val="8"/>
  </w:num>
  <w:num w:numId="14">
    <w:abstractNumId w:val="2"/>
  </w:num>
  <w:num w:numId="15">
    <w:abstractNumId w:val="23"/>
  </w:num>
  <w:num w:numId="16">
    <w:abstractNumId w:val="10"/>
  </w:num>
  <w:num w:numId="17">
    <w:abstractNumId w:val="18"/>
  </w:num>
  <w:num w:numId="18">
    <w:abstractNumId w:val="14"/>
  </w:num>
  <w:num w:numId="19">
    <w:abstractNumId w:val="11"/>
  </w:num>
  <w:num w:numId="20">
    <w:abstractNumId w:val="1"/>
  </w:num>
  <w:num w:numId="21">
    <w:abstractNumId w:val="13"/>
  </w:num>
  <w:num w:numId="22">
    <w:abstractNumId w:val="16"/>
  </w:num>
  <w:num w:numId="23">
    <w:abstractNumId w:val="3"/>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attachedTemplate r:id="rId1"/>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46B"/>
    <w:rsid w:val="000244EE"/>
    <w:rsid w:val="00024FA9"/>
    <w:rsid w:val="00026091"/>
    <w:rsid w:val="00032876"/>
    <w:rsid w:val="00037C70"/>
    <w:rsid w:val="00047935"/>
    <w:rsid w:val="00051223"/>
    <w:rsid w:val="0008075C"/>
    <w:rsid w:val="00080826"/>
    <w:rsid w:val="00083FEF"/>
    <w:rsid w:val="00090E84"/>
    <w:rsid w:val="000B1E69"/>
    <w:rsid w:val="000C12E6"/>
    <w:rsid w:val="000C446E"/>
    <w:rsid w:val="000D76D3"/>
    <w:rsid w:val="000F0AF5"/>
    <w:rsid w:val="000F3258"/>
    <w:rsid w:val="000F659A"/>
    <w:rsid w:val="0010378C"/>
    <w:rsid w:val="00104778"/>
    <w:rsid w:val="00114120"/>
    <w:rsid w:val="00116E96"/>
    <w:rsid w:val="00117B85"/>
    <w:rsid w:val="0012054F"/>
    <w:rsid w:val="001217FE"/>
    <w:rsid w:val="00124709"/>
    <w:rsid w:val="00150C58"/>
    <w:rsid w:val="00172A27"/>
    <w:rsid w:val="001766E6"/>
    <w:rsid w:val="001D15D9"/>
    <w:rsid w:val="001E7EA2"/>
    <w:rsid w:val="001F68A9"/>
    <w:rsid w:val="002216ED"/>
    <w:rsid w:val="00226F27"/>
    <w:rsid w:val="002306C6"/>
    <w:rsid w:val="00230F8D"/>
    <w:rsid w:val="00235E00"/>
    <w:rsid w:val="0024055C"/>
    <w:rsid w:val="00241D0E"/>
    <w:rsid w:val="00246CA9"/>
    <w:rsid w:val="002519D2"/>
    <w:rsid w:val="002637E8"/>
    <w:rsid w:val="00273A65"/>
    <w:rsid w:val="00277B84"/>
    <w:rsid w:val="002819CC"/>
    <w:rsid w:val="002A46E3"/>
    <w:rsid w:val="002B3EE3"/>
    <w:rsid w:val="002B7236"/>
    <w:rsid w:val="002C24FD"/>
    <w:rsid w:val="002D695F"/>
    <w:rsid w:val="002E7437"/>
    <w:rsid w:val="002F3159"/>
    <w:rsid w:val="002F3583"/>
    <w:rsid w:val="00300909"/>
    <w:rsid w:val="003156D7"/>
    <w:rsid w:val="0032492C"/>
    <w:rsid w:val="00336666"/>
    <w:rsid w:val="003717C6"/>
    <w:rsid w:val="0038799B"/>
    <w:rsid w:val="00390FA7"/>
    <w:rsid w:val="003A0FFD"/>
    <w:rsid w:val="003A2817"/>
    <w:rsid w:val="003E2397"/>
    <w:rsid w:val="004051E1"/>
    <w:rsid w:val="00406259"/>
    <w:rsid w:val="00411893"/>
    <w:rsid w:val="00415351"/>
    <w:rsid w:val="00417A50"/>
    <w:rsid w:val="00426895"/>
    <w:rsid w:val="00430123"/>
    <w:rsid w:val="00440EC9"/>
    <w:rsid w:val="00441796"/>
    <w:rsid w:val="004572A7"/>
    <w:rsid w:val="00475AAC"/>
    <w:rsid w:val="00477342"/>
    <w:rsid w:val="00477464"/>
    <w:rsid w:val="00484FBC"/>
    <w:rsid w:val="004A074D"/>
    <w:rsid w:val="004A4A36"/>
    <w:rsid w:val="004C2EE0"/>
    <w:rsid w:val="004C4049"/>
    <w:rsid w:val="004D30F2"/>
    <w:rsid w:val="004D54E7"/>
    <w:rsid w:val="004E4381"/>
    <w:rsid w:val="004E664C"/>
    <w:rsid w:val="004F430C"/>
    <w:rsid w:val="0053753B"/>
    <w:rsid w:val="00544FFE"/>
    <w:rsid w:val="00571B1E"/>
    <w:rsid w:val="00596D9E"/>
    <w:rsid w:val="005A45C5"/>
    <w:rsid w:val="005B0CEC"/>
    <w:rsid w:val="005C7395"/>
    <w:rsid w:val="005D21F8"/>
    <w:rsid w:val="005D57F0"/>
    <w:rsid w:val="005E5223"/>
    <w:rsid w:val="006324B7"/>
    <w:rsid w:val="00633CEC"/>
    <w:rsid w:val="006358CB"/>
    <w:rsid w:val="006361A8"/>
    <w:rsid w:val="00642B90"/>
    <w:rsid w:val="00646825"/>
    <w:rsid w:val="0065183B"/>
    <w:rsid w:val="00661B70"/>
    <w:rsid w:val="006646D3"/>
    <w:rsid w:val="00671521"/>
    <w:rsid w:val="00674AB8"/>
    <w:rsid w:val="006824A3"/>
    <w:rsid w:val="00690244"/>
    <w:rsid w:val="006A51AC"/>
    <w:rsid w:val="006B21FF"/>
    <w:rsid w:val="006B3DCF"/>
    <w:rsid w:val="006B73D7"/>
    <w:rsid w:val="006E5D41"/>
    <w:rsid w:val="006F5C9D"/>
    <w:rsid w:val="00720BBF"/>
    <w:rsid w:val="007218BB"/>
    <w:rsid w:val="00730DB9"/>
    <w:rsid w:val="0073364C"/>
    <w:rsid w:val="00737C63"/>
    <w:rsid w:val="0074164B"/>
    <w:rsid w:val="007607DE"/>
    <w:rsid w:val="00760CF4"/>
    <w:rsid w:val="00764739"/>
    <w:rsid w:val="0078218A"/>
    <w:rsid w:val="00782AAB"/>
    <w:rsid w:val="007974E4"/>
    <w:rsid w:val="007B1C46"/>
    <w:rsid w:val="007B6DD9"/>
    <w:rsid w:val="007D2DE2"/>
    <w:rsid w:val="007E77F9"/>
    <w:rsid w:val="00815C24"/>
    <w:rsid w:val="00822241"/>
    <w:rsid w:val="008666E4"/>
    <w:rsid w:val="0088516F"/>
    <w:rsid w:val="008C5E58"/>
    <w:rsid w:val="008D103E"/>
    <w:rsid w:val="008E094A"/>
    <w:rsid w:val="008E1A92"/>
    <w:rsid w:val="008F03A2"/>
    <w:rsid w:val="00901503"/>
    <w:rsid w:val="0093293A"/>
    <w:rsid w:val="00932B93"/>
    <w:rsid w:val="0093427F"/>
    <w:rsid w:val="009616D1"/>
    <w:rsid w:val="009622F6"/>
    <w:rsid w:val="00965727"/>
    <w:rsid w:val="009752C0"/>
    <w:rsid w:val="00984BAB"/>
    <w:rsid w:val="009A28A2"/>
    <w:rsid w:val="009B0DD9"/>
    <w:rsid w:val="009C0379"/>
    <w:rsid w:val="009E292D"/>
    <w:rsid w:val="00A5120A"/>
    <w:rsid w:val="00A65F38"/>
    <w:rsid w:val="00A66E03"/>
    <w:rsid w:val="00A73A08"/>
    <w:rsid w:val="00A91EB8"/>
    <w:rsid w:val="00A91FE1"/>
    <w:rsid w:val="00AA0AC2"/>
    <w:rsid w:val="00AB3F4B"/>
    <w:rsid w:val="00AC1575"/>
    <w:rsid w:val="00AD2D7E"/>
    <w:rsid w:val="00B46EA8"/>
    <w:rsid w:val="00B569E1"/>
    <w:rsid w:val="00B636D8"/>
    <w:rsid w:val="00B959B6"/>
    <w:rsid w:val="00BB233B"/>
    <w:rsid w:val="00BD1710"/>
    <w:rsid w:val="00BE1F77"/>
    <w:rsid w:val="00BF4B29"/>
    <w:rsid w:val="00BF595C"/>
    <w:rsid w:val="00C004D6"/>
    <w:rsid w:val="00C01223"/>
    <w:rsid w:val="00C0252D"/>
    <w:rsid w:val="00C02D39"/>
    <w:rsid w:val="00C16153"/>
    <w:rsid w:val="00C2077B"/>
    <w:rsid w:val="00C24C56"/>
    <w:rsid w:val="00C43A95"/>
    <w:rsid w:val="00C50F39"/>
    <w:rsid w:val="00C57904"/>
    <w:rsid w:val="00C57ADD"/>
    <w:rsid w:val="00C603C4"/>
    <w:rsid w:val="00C62FFA"/>
    <w:rsid w:val="00C828AC"/>
    <w:rsid w:val="00C86DD0"/>
    <w:rsid w:val="00CA6349"/>
    <w:rsid w:val="00CF1CF8"/>
    <w:rsid w:val="00CF2BB5"/>
    <w:rsid w:val="00CF3961"/>
    <w:rsid w:val="00CF530E"/>
    <w:rsid w:val="00D00394"/>
    <w:rsid w:val="00D01D5D"/>
    <w:rsid w:val="00D04025"/>
    <w:rsid w:val="00D04394"/>
    <w:rsid w:val="00D07A1E"/>
    <w:rsid w:val="00D10841"/>
    <w:rsid w:val="00D22392"/>
    <w:rsid w:val="00D30F88"/>
    <w:rsid w:val="00D37AE6"/>
    <w:rsid w:val="00D46270"/>
    <w:rsid w:val="00D61EC3"/>
    <w:rsid w:val="00D71073"/>
    <w:rsid w:val="00D76E1D"/>
    <w:rsid w:val="00D8394A"/>
    <w:rsid w:val="00D933DC"/>
    <w:rsid w:val="00DA38CD"/>
    <w:rsid w:val="00DB0D81"/>
    <w:rsid w:val="00DD236D"/>
    <w:rsid w:val="00DD2430"/>
    <w:rsid w:val="00DD5270"/>
    <w:rsid w:val="00DE1440"/>
    <w:rsid w:val="00DE566F"/>
    <w:rsid w:val="00DE6B33"/>
    <w:rsid w:val="00E025A0"/>
    <w:rsid w:val="00E026F2"/>
    <w:rsid w:val="00E06289"/>
    <w:rsid w:val="00E164C7"/>
    <w:rsid w:val="00E40D6B"/>
    <w:rsid w:val="00E431AE"/>
    <w:rsid w:val="00E742D5"/>
    <w:rsid w:val="00E75C05"/>
    <w:rsid w:val="00E803C0"/>
    <w:rsid w:val="00E83D8C"/>
    <w:rsid w:val="00E83F8E"/>
    <w:rsid w:val="00EA0F0B"/>
    <w:rsid w:val="00EB2088"/>
    <w:rsid w:val="00EC0174"/>
    <w:rsid w:val="00EC7552"/>
    <w:rsid w:val="00F05306"/>
    <w:rsid w:val="00F12474"/>
    <w:rsid w:val="00F20983"/>
    <w:rsid w:val="00F27D31"/>
    <w:rsid w:val="00F35ADB"/>
    <w:rsid w:val="00F37119"/>
    <w:rsid w:val="00F5538A"/>
    <w:rsid w:val="00F57AE5"/>
    <w:rsid w:val="00F775FB"/>
    <w:rsid w:val="00F9158C"/>
    <w:rsid w:val="00FC1A56"/>
    <w:rsid w:val="00FC6AA7"/>
    <w:rsid w:val="00FD4B82"/>
    <w:rsid w:val="00FE3B9A"/>
    <w:rsid w:val="00FF4590"/>
    <w:rsid w:val="37DAC1D4"/>
    <w:rsid w:val="37F50805"/>
    <w:rsid w:val="6CF68CF7"/>
    <w:rsid w:val="7F03F492"/>
    <w:rsid w:val="7F7BD7AE"/>
    <w:rsid w:val="A7FD64B6"/>
    <w:rsid w:val="BBFE6767"/>
    <w:rsid w:val="DFAFCDEC"/>
    <w:rsid w:val="FCF128DE"/>
    <w:rsid w:val="FF973559"/>
    <w:rsid w:val="FFD5736B"/>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ru-RU" w:eastAsia="ru-RU" w:bidi="ar-SA"/>
    </w:rPr>
  </w:style>
  <w:style w:type="paragraph" w:styleId="2">
    <w:name w:val="heading 1"/>
    <w:basedOn w:val="1"/>
    <w:next w:val="1"/>
    <w:link w:val="30"/>
    <w:qFormat/>
    <w:uiPriority w:val="9"/>
    <w:pPr>
      <w:keepNext/>
      <w:keepLines/>
      <w:spacing w:before="480" w:after="0"/>
      <w:jc w:val="both"/>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66"/>
    <w:semiHidden/>
    <w:unhideWhenUsed/>
    <w:qFormat/>
    <w:uiPriority w:val="9"/>
    <w:pPr>
      <w:keepNext/>
      <w:keepLines/>
      <w:spacing w:before="80" w:after="40"/>
      <w:jc w:val="both"/>
      <w:outlineLvl w:val="3"/>
    </w:pPr>
    <w:rPr>
      <w:rFonts w:ascii="Times New Roman" w:hAnsi="Times New Roman" w:eastAsiaTheme="majorEastAsia" w:cstheme="majorBidi"/>
      <w:i/>
      <w:iCs/>
      <w:color w:val="376092" w:themeColor="accent1" w:themeShade="BF"/>
      <w:sz w:val="28"/>
    </w:rPr>
  </w:style>
  <w:style w:type="paragraph" w:styleId="6">
    <w:name w:val="heading 5"/>
    <w:basedOn w:val="1"/>
    <w:next w:val="1"/>
    <w:link w:val="67"/>
    <w:semiHidden/>
    <w:unhideWhenUsed/>
    <w:qFormat/>
    <w:uiPriority w:val="9"/>
    <w:pPr>
      <w:keepNext/>
      <w:keepLines/>
      <w:spacing w:before="80" w:after="40"/>
      <w:jc w:val="both"/>
      <w:outlineLvl w:val="4"/>
    </w:pPr>
    <w:rPr>
      <w:rFonts w:ascii="Times New Roman" w:hAnsi="Times New Roman" w:eastAsiaTheme="majorEastAsia" w:cstheme="majorBidi"/>
      <w:color w:val="376092" w:themeColor="accent1" w:themeShade="BF"/>
      <w:sz w:val="28"/>
    </w:rPr>
  </w:style>
  <w:style w:type="paragraph" w:styleId="7">
    <w:name w:val="heading 6"/>
    <w:basedOn w:val="1"/>
    <w:next w:val="1"/>
    <w:link w:val="3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68"/>
    <w:semiHidden/>
    <w:unhideWhenUsed/>
    <w:qFormat/>
    <w:uiPriority w:val="9"/>
    <w:pPr>
      <w:keepNext/>
      <w:keepLines/>
      <w:spacing w:before="40" w:after="0"/>
      <w:jc w:val="both"/>
      <w:outlineLvl w:val="6"/>
    </w:pPr>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paragraph" w:styleId="9">
    <w:name w:val="heading 8"/>
    <w:basedOn w:val="1"/>
    <w:next w:val="1"/>
    <w:link w:val="69"/>
    <w:semiHidden/>
    <w:unhideWhenUsed/>
    <w:qFormat/>
    <w:uiPriority w:val="9"/>
    <w:pPr>
      <w:keepNext/>
      <w:keepLines/>
      <w:spacing w:after="0"/>
      <w:jc w:val="both"/>
      <w:outlineLvl w:val="7"/>
    </w:pPr>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paragraph" w:styleId="10">
    <w:name w:val="heading 9"/>
    <w:basedOn w:val="1"/>
    <w:next w:val="1"/>
    <w:link w:val="70"/>
    <w:semiHidden/>
    <w:unhideWhenUsed/>
    <w:qFormat/>
    <w:uiPriority w:val="9"/>
    <w:pPr>
      <w:keepNext/>
      <w:keepLines/>
      <w:spacing w:after="0"/>
      <w:jc w:val="both"/>
      <w:outlineLvl w:val="8"/>
    </w:pPr>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Hyperlink"/>
    <w:basedOn w:val="11"/>
    <w:unhideWhenUsed/>
    <w:qFormat/>
    <w:uiPriority w:val="99"/>
    <w:rPr>
      <w:color w:val="0000FF"/>
      <w:u w:val="single"/>
    </w:rPr>
  </w:style>
  <w:style w:type="character" w:styleId="15">
    <w:name w:val="HTML Code"/>
    <w:basedOn w:val="11"/>
    <w:semiHidden/>
    <w:unhideWhenUsed/>
    <w:qFormat/>
    <w:uiPriority w:val="99"/>
    <w:rPr>
      <w:rFonts w:ascii="Courier New" w:hAnsi="Courier New" w:eastAsia="Times New Roman" w:cs="Courier New"/>
      <w:sz w:val="20"/>
      <w:szCs w:val="20"/>
    </w:rPr>
  </w:style>
  <w:style w:type="character" w:styleId="16">
    <w:name w:val="Strong"/>
    <w:basedOn w:val="11"/>
    <w:qFormat/>
    <w:uiPriority w:val="22"/>
    <w:rPr>
      <w:b/>
      <w:bCs/>
    </w:rPr>
  </w:style>
  <w:style w:type="paragraph" w:styleId="17">
    <w:name w:val="Balloon Text"/>
    <w:basedOn w:val="1"/>
    <w:link w:val="38"/>
    <w:semiHidden/>
    <w:unhideWhenUsed/>
    <w:qFormat/>
    <w:uiPriority w:val="99"/>
    <w:pPr>
      <w:spacing w:after="0" w:line="240" w:lineRule="auto"/>
    </w:pPr>
    <w:rPr>
      <w:rFonts w:ascii="Tahoma" w:hAnsi="Tahoma" w:cs="Tahoma"/>
      <w:sz w:val="16"/>
      <w:szCs w:val="16"/>
    </w:rPr>
  </w:style>
  <w:style w:type="paragraph" w:styleId="18">
    <w:name w:val="header"/>
    <w:basedOn w:val="1"/>
    <w:link w:val="40"/>
    <w:unhideWhenUsed/>
    <w:qFormat/>
    <w:uiPriority w:val="99"/>
    <w:pPr>
      <w:tabs>
        <w:tab w:val="center" w:pos="4677"/>
        <w:tab w:val="right" w:pos="9355"/>
      </w:tabs>
      <w:spacing w:after="0" w:line="240" w:lineRule="auto"/>
    </w:pPr>
  </w:style>
  <w:style w:type="paragraph" w:styleId="19">
    <w:name w:val="Body Text"/>
    <w:basedOn w:val="1"/>
    <w:link w:val="44"/>
    <w:qFormat/>
    <w:uiPriority w:val="1"/>
    <w:pPr>
      <w:widowControl w:val="0"/>
      <w:autoSpaceDE w:val="0"/>
      <w:autoSpaceDN w:val="0"/>
      <w:spacing w:after="0" w:line="240" w:lineRule="auto"/>
      <w:ind w:left="531"/>
    </w:pPr>
    <w:rPr>
      <w:rFonts w:ascii="Times New Roman" w:hAnsi="Times New Roman" w:eastAsia="Times New Roman" w:cs="Times New Roman"/>
      <w:sz w:val="28"/>
      <w:szCs w:val="28"/>
      <w:lang w:bidi="ru-RU"/>
    </w:rPr>
  </w:style>
  <w:style w:type="paragraph" w:styleId="20">
    <w:name w:val="toc 1"/>
    <w:basedOn w:val="1"/>
    <w:next w:val="1"/>
    <w:unhideWhenUsed/>
    <w:qFormat/>
    <w:uiPriority w:val="39"/>
    <w:pPr>
      <w:tabs>
        <w:tab w:val="right" w:leader="dot" w:pos="9346"/>
      </w:tabs>
      <w:spacing w:after="0" w:line="360" w:lineRule="auto"/>
      <w:jc w:val="both"/>
    </w:pPr>
  </w:style>
  <w:style w:type="paragraph" w:styleId="21">
    <w:name w:val="toc 3"/>
    <w:basedOn w:val="1"/>
    <w:next w:val="1"/>
    <w:unhideWhenUsed/>
    <w:qFormat/>
    <w:uiPriority w:val="39"/>
    <w:pPr>
      <w:spacing w:after="100"/>
      <w:ind w:left="440"/>
    </w:pPr>
  </w:style>
  <w:style w:type="paragraph" w:styleId="22">
    <w:name w:val="toc 2"/>
    <w:basedOn w:val="1"/>
    <w:next w:val="1"/>
    <w:unhideWhenUsed/>
    <w:qFormat/>
    <w:uiPriority w:val="39"/>
    <w:pPr>
      <w:tabs>
        <w:tab w:val="right" w:leader="dot" w:pos="9346"/>
      </w:tabs>
      <w:spacing w:after="0" w:line="360" w:lineRule="auto"/>
      <w:jc w:val="both"/>
    </w:pPr>
    <w:rPr>
      <w:rFonts w:ascii="Times New Roman" w:hAnsi="Times New Roman" w:cs="Times New Roman"/>
      <w:sz w:val="28"/>
      <w:szCs w:val="28"/>
    </w:rPr>
  </w:style>
  <w:style w:type="paragraph" w:styleId="23">
    <w:name w:val="Body Text Indent"/>
    <w:basedOn w:val="1"/>
    <w:link w:val="47"/>
    <w:qFormat/>
    <w:uiPriority w:val="0"/>
    <w:pPr>
      <w:spacing w:after="120" w:line="240" w:lineRule="auto"/>
      <w:ind w:left="283"/>
    </w:pPr>
    <w:rPr>
      <w:rFonts w:ascii="Times New Roman" w:hAnsi="Times New Roman" w:eastAsia="Times New Roman" w:cs="Times New Roman"/>
      <w:sz w:val="24"/>
      <w:szCs w:val="24"/>
    </w:rPr>
  </w:style>
  <w:style w:type="paragraph" w:styleId="24">
    <w:name w:val="Title"/>
    <w:basedOn w:val="1"/>
    <w:next w:val="1"/>
    <w:link w:val="71"/>
    <w:qFormat/>
    <w:uiPriority w:val="10"/>
    <w:pPr>
      <w:spacing w:after="80" w:line="240" w:lineRule="auto"/>
      <w:contextualSpacing/>
      <w:jc w:val="both"/>
    </w:pPr>
    <w:rPr>
      <w:rFonts w:asciiTheme="majorHAnsi" w:hAnsiTheme="majorHAnsi" w:eastAsiaTheme="majorEastAsia" w:cstheme="majorBidi"/>
      <w:spacing w:val="-10"/>
      <w:kern w:val="28"/>
      <w:sz w:val="56"/>
      <w:szCs w:val="56"/>
    </w:rPr>
  </w:style>
  <w:style w:type="paragraph" w:styleId="25">
    <w:name w:val="footer"/>
    <w:basedOn w:val="1"/>
    <w:link w:val="41"/>
    <w:unhideWhenUsed/>
    <w:qFormat/>
    <w:uiPriority w:val="99"/>
    <w:pPr>
      <w:tabs>
        <w:tab w:val="center" w:pos="4677"/>
        <w:tab w:val="right" w:pos="9355"/>
      </w:tabs>
      <w:spacing w:after="0" w:line="240" w:lineRule="auto"/>
    </w:pPr>
  </w:style>
  <w:style w:type="paragraph" w:styleId="2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27">
    <w:name w:val="Body Text Indent 2"/>
    <w:basedOn w:val="1"/>
    <w:link w:val="48"/>
    <w:qFormat/>
    <w:uiPriority w:val="0"/>
    <w:pPr>
      <w:spacing w:after="120" w:line="480" w:lineRule="auto"/>
      <w:ind w:left="283"/>
    </w:pPr>
    <w:rPr>
      <w:rFonts w:ascii="Times New Roman" w:hAnsi="Times New Roman" w:eastAsia="Times New Roman" w:cs="Times New Roman"/>
      <w:sz w:val="24"/>
      <w:szCs w:val="24"/>
    </w:rPr>
  </w:style>
  <w:style w:type="paragraph" w:styleId="28">
    <w:name w:val="Subtitle"/>
    <w:basedOn w:val="1"/>
    <w:next w:val="1"/>
    <w:link w:val="72"/>
    <w:qFormat/>
    <w:uiPriority w:val="11"/>
    <w:pPr>
      <w:spacing w:after="0"/>
      <w:jc w:val="both"/>
    </w:pPr>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9">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Заголовок 1 Знак"/>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1">
    <w:name w:val="Заголовок 2 Знак"/>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2">
    <w:name w:val="Заголовок 3 Знак"/>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Заголовок 6 Знак"/>
    <w:basedOn w:val="11"/>
    <w:link w:val="7"/>
    <w:semiHidden/>
    <w:qFormat/>
    <w:uiPriority w:val="9"/>
    <w:rPr>
      <w:rFonts w:asciiTheme="majorHAnsi" w:hAnsiTheme="majorHAnsi" w:eastAsiaTheme="majorEastAsia" w:cstheme="majorBidi"/>
      <w:i/>
      <w:iCs/>
      <w:color w:val="254061" w:themeColor="accent1" w:themeShade="80"/>
    </w:rPr>
  </w:style>
  <w:style w:type="paragraph" w:styleId="34">
    <w:name w:val="List Paragraph"/>
    <w:basedOn w:val="1"/>
    <w:qFormat/>
    <w:uiPriority w:val="34"/>
    <w:pPr>
      <w:spacing w:after="0"/>
      <w:ind w:left="720"/>
      <w:contextualSpacing/>
      <w:jc w:val="both"/>
    </w:pPr>
    <w:rPr>
      <w:rFonts w:ascii="Times New Roman" w:hAnsi="Times New Roman"/>
      <w:sz w:val="28"/>
    </w:rPr>
  </w:style>
  <w:style w:type="character" w:customStyle="1" w:styleId="35">
    <w:name w:val="w"/>
    <w:basedOn w:val="11"/>
    <w:qFormat/>
    <w:uiPriority w:val="0"/>
  </w:style>
  <w:style w:type="character" w:customStyle="1" w:styleId="36">
    <w:name w:val="Основной текст (2)_"/>
    <w:basedOn w:val="11"/>
    <w:link w:val="37"/>
    <w:qFormat/>
    <w:uiPriority w:val="0"/>
    <w:rPr>
      <w:rFonts w:ascii="Times New Roman" w:hAnsi="Times New Roman" w:eastAsia="Times New Roman" w:cs="Times New Roman"/>
      <w:shd w:val="clear" w:color="auto" w:fill="FFFFFF"/>
    </w:rPr>
  </w:style>
  <w:style w:type="paragraph" w:customStyle="1" w:styleId="37">
    <w:name w:val="Основной текст (2)"/>
    <w:basedOn w:val="1"/>
    <w:link w:val="36"/>
    <w:qFormat/>
    <w:uiPriority w:val="0"/>
    <w:pPr>
      <w:widowControl w:val="0"/>
      <w:shd w:val="clear" w:color="auto" w:fill="FFFFFF"/>
      <w:spacing w:after="0" w:line="254" w:lineRule="exact"/>
      <w:ind w:hanging="460"/>
    </w:pPr>
    <w:rPr>
      <w:rFonts w:ascii="Times New Roman" w:hAnsi="Times New Roman" w:eastAsia="Times New Roman" w:cs="Times New Roman"/>
    </w:rPr>
  </w:style>
  <w:style w:type="character" w:customStyle="1" w:styleId="38">
    <w:name w:val="Текст выноски Знак"/>
    <w:basedOn w:val="11"/>
    <w:link w:val="17"/>
    <w:semiHidden/>
    <w:qFormat/>
    <w:uiPriority w:val="99"/>
    <w:rPr>
      <w:rFonts w:ascii="Tahoma" w:hAnsi="Tahoma" w:cs="Tahoma"/>
      <w:sz w:val="16"/>
      <w:szCs w:val="16"/>
    </w:rPr>
  </w:style>
  <w:style w:type="character" w:customStyle="1" w:styleId="39">
    <w:name w:val="apple-converted-space"/>
    <w:basedOn w:val="11"/>
    <w:qFormat/>
    <w:uiPriority w:val="0"/>
  </w:style>
  <w:style w:type="character" w:customStyle="1" w:styleId="40">
    <w:name w:val="Верхний колонтитул Знак"/>
    <w:basedOn w:val="11"/>
    <w:link w:val="18"/>
    <w:qFormat/>
    <w:uiPriority w:val="99"/>
  </w:style>
  <w:style w:type="character" w:customStyle="1" w:styleId="41">
    <w:name w:val="Нижний колонтитул Знак"/>
    <w:basedOn w:val="11"/>
    <w:link w:val="25"/>
    <w:qFormat/>
    <w:uiPriority w:val="99"/>
  </w:style>
  <w:style w:type="paragraph" w:customStyle="1" w:styleId="42">
    <w:name w:val="Заголовок оглавления1"/>
    <w:basedOn w:val="2"/>
    <w:next w:val="1"/>
    <w:unhideWhenUsed/>
    <w:qFormat/>
    <w:uiPriority w:val="39"/>
    <w:pPr>
      <w:jc w:val="left"/>
      <w:outlineLvl w:val="9"/>
    </w:pPr>
    <w:rPr>
      <w:lang w:eastAsia="en-US"/>
    </w:rPr>
  </w:style>
  <w:style w:type="paragraph" w:customStyle="1" w:styleId="43">
    <w:name w:val="Чертежный"/>
    <w:qFormat/>
    <w:uiPriority w:val="0"/>
    <w:pPr>
      <w:jc w:val="both"/>
    </w:pPr>
    <w:rPr>
      <w:rFonts w:ascii="ISOCPEUR" w:hAnsi="ISOCPEUR" w:eastAsia="Times New Roman" w:cs="Times New Roman"/>
      <w:i/>
      <w:sz w:val="28"/>
      <w:lang w:val="uk-UA" w:eastAsia="ru-RU" w:bidi="ar-SA"/>
    </w:rPr>
  </w:style>
  <w:style w:type="character" w:customStyle="1" w:styleId="44">
    <w:name w:val="Основной текст Знак"/>
    <w:basedOn w:val="11"/>
    <w:link w:val="19"/>
    <w:qFormat/>
    <w:uiPriority w:val="1"/>
    <w:rPr>
      <w:rFonts w:ascii="Times New Roman" w:hAnsi="Times New Roman" w:eastAsia="Times New Roman" w:cs="Times New Roman"/>
      <w:sz w:val="28"/>
      <w:szCs w:val="28"/>
      <w:lang w:bidi="ru-RU"/>
    </w:rPr>
  </w:style>
  <w:style w:type="paragraph" w:customStyle="1" w:styleId="45">
    <w:name w:val="Заголовок 11"/>
    <w:basedOn w:val="1"/>
    <w:qFormat/>
    <w:uiPriority w:val="1"/>
    <w:pPr>
      <w:widowControl w:val="0"/>
      <w:autoSpaceDE w:val="0"/>
      <w:autoSpaceDN w:val="0"/>
      <w:spacing w:before="72" w:after="0" w:line="240" w:lineRule="auto"/>
      <w:ind w:left="821"/>
      <w:outlineLvl w:val="1"/>
    </w:pPr>
    <w:rPr>
      <w:rFonts w:ascii="Times New Roman" w:hAnsi="Times New Roman" w:eastAsia="Times New Roman" w:cs="Times New Roman"/>
      <w:b/>
      <w:bCs/>
      <w:sz w:val="28"/>
      <w:szCs w:val="28"/>
      <w:lang w:bidi="ru-RU"/>
    </w:rPr>
  </w:style>
  <w:style w:type="paragraph" w:customStyle="1" w:styleId="46">
    <w:name w:val="ConsNormal"/>
    <w:qFormat/>
    <w:uiPriority w:val="0"/>
    <w:pPr>
      <w:widowControl w:val="0"/>
      <w:autoSpaceDE w:val="0"/>
      <w:autoSpaceDN w:val="0"/>
      <w:adjustRightInd w:val="0"/>
      <w:ind w:firstLine="720"/>
    </w:pPr>
    <w:rPr>
      <w:rFonts w:ascii="Arial" w:hAnsi="Arial" w:eastAsia="Times New Roman" w:cs="Arial"/>
      <w:lang w:val="ru-RU" w:eastAsia="ru-RU" w:bidi="ar-SA"/>
    </w:rPr>
  </w:style>
  <w:style w:type="character" w:customStyle="1" w:styleId="47">
    <w:name w:val="Основной текст с отступом Знак"/>
    <w:basedOn w:val="11"/>
    <w:link w:val="23"/>
    <w:qFormat/>
    <w:uiPriority w:val="0"/>
    <w:rPr>
      <w:rFonts w:ascii="Times New Roman" w:hAnsi="Times New Roman" w:eastAsia="Times New Roman" w:cs="Times New Roman"/>
      <w:sz w:val="24"/>
      <w:szCs w:val="24"/>
    </w:rPr>
  </w:style>
  <w:style w:type="character" w:customStyle="1" w:styleId="48">
    <w:name w:val="Основной текст с отступом 2 Знак"/>
    <w:basedOn w:val="11"/>
    <w:link w:val="27"/>
    <w:qFormat/>
    <w:uiPriority w:val="0"/>
    <w:rPr>
      <w:rFonts w:ascii="Times New Roman" w:hAnsi="Times New Roman" w:eastAsia="Times New Roman" w:cs="Times New Roman"/>
      <w:sz w:val="24"/>
      <w:szCs w:val="24"/>
    </w:rPr>
  </w:style>
  <w:style w:type="table" w:customStyle="1" w:styleId="49">
    <w:name w:val="Table Normal"/>
    <w:semiHidden/>
    <w:unhideWhenUsed/>
    <w:qFormat/>
    <w:uiPriority w:val="2"/>
    <w:pPr>
      <w:widowControl w:val="0"/>
      <w:autoSpaceDE w:val="0"/>
      <w:autoSpaceDN w:val="0"/>
    </w:pPr>
    <w:rPr>
      <w:rFonts w:eastAsiaTheme="minorHAnsi"/>
      <w:lang w:val="en-US" w:eastAsia="en-US"/>
    </w:rPr>
    <w:tblPr>
      <w:tblCellMar>
        <w:top w:w="0" w:type="dxa"/>
        <w:left w:w="0" w:type="dxa"/>
        <w:bottom w:w="0" w:type="dxa"/>
        <w:right w:w="0" w:type="dxa"/>
      </w:tblCellMar>
    </w:tblPr>
  </w:style>
  <w:style w:type="paragraph" w:customStyle="1" w:styleId="50">
    <w:name w:val="Table Paragraph"/>
    <w:basedOn w:val="1"/>
    <w:qFormat/>
    <w:uiPriority w:val="1"/>
    <w:pPr>
      <w:widowControl w:val="0"/>
      <w:autoSpaceDE w:val="0"/>
      <w:autoSpaceDN w:val="0"/>
      <w:spacing w:after="0" w:line="315" w:lineRule="exact"/>
      <w:ind w:left="107"/>
    </w:pPr>
    <w:rPr>
      <w:rFonts w:ascii="Times New Roman" w:hAnsi="Times New Roman" w:eastAsia="Times New Roman" w:cs="Times New Roman"/>
      <w:lang w:bidi="ru-RU"/>
    </w:rPr>
  </w:style>
  <w:style w:type="paragraph" w:customStyle="1" w:styleId="51">
    <w:name w:val="Основной текст с отступом 2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2">
    <w:name w:val="WW-Основной текст с отступом 3"/>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3">
    <w:name w:val="адресат"/>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4">
    <w:name w:val="ConsPlusNormal"/>
    <w:qFormat/>
    <w:uiPriority w:val="0"/>
    <w:pPr>
      <w:widowControl w:val="0"/>
      <w:suppressAutoHyphens/>
      <w:spacing w:after="200" w:line="276" w:lineRule="auto"/>
    </w:pPr>
    <w:rPr>
      <w:rFonts w:ascii="Calibri" w:hAnsi="Calibri" w:eastAsia="Arial Unicode MS" w:cs="font285"/>
      <w:kern w:val="1"/>
      <w:sz w:val="22"/>
      <w:szCs w:val="22"/>
      <w:lang w:val="ru-RU" w:eastAsia="ar-SA" w:bidi="ar-SA"/>
    </w:rPr>
  </w:style>
  <w:style w:type="paragraph" w:customStyle="1" w:styleId="55">
    <w:name w:val="ConsPlusNonformat"/>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6">
    <w:name w:val="WW-Основной текст с отступом 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character" w:customStyle="1" w:styleId="57">
    <w:name w:val="redactor-invisible-space"/>
    <w:basedOn w:val="11"/>
    <w:qFormat/>
    <w:uiPriority w:val="0"/>
  </w:style>
  <w:style w:type="character" w:customStyle="1" w:styleId="58">
    <w:name w:val="docdata"/>
    <w:basedOn w:val="11"/>
    <w:qFormat/>
    <w:uiPriority w:val="0"/>
  </w:style>
  <w:style w:type="paragraph" w:customStyle="1" w:styleId="59">
    <w:name w:val="9346"/>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0">
    <w:name w:val="9119"/>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1">
    <w:name w:val="noprint"/>
    <w:basedOn w:val="11"/>
    <w:qFormat/>
    <w:uiPriority w:val="0"/>
  </w:style>
  <w:style w:type="paragraph" w:customStyle="1" w:styleId="62">
    <w:name w:val="jss457"/>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tsbody500medium"/>
    <w:basedOn w:val="11"/>
    <w:qFormat/>
    <w:uiPriority w:val="0"/>
  </w:style>
  <w:style w:type="character" w:customStyle="1" w:styleId="64">
    <w:name w:val="sub-item-title"/>
    <w:basedOn w:val="11"/>
    <w:qFormat/>
    <w:uiPriority w:val="0"/>
  </w:style>
  <w:style w:type="character" w:customStyle="1" w:styleId="65">
    <w:name w:val="sub-item-value"/>
    <w:basedOn w:val="11"/>
    <w:qFormat/>
    <w:uiPriority w:val="0"/>
  </w:style>
  <w:style w:type="character" w:customStyle="1" w:styleId="66">
    <w:name w:val="Заголовок 4 Знак"/>
    <w:basedOn w:val="11"/>
    <w:link w:val="5"/>
    <w:semiHidden/>
    <w:qFormat/>
    <w:uiPriority w:val="9"/>
    <w:rPr>
      <w:rFonts w:ascii="Times New Roman" w:hAnsi="Times New Roman" w:eastAsiaTheme="majorEastAsia" w:cstheme="majorBidi"/>
      <w:i/>
      <w:iCs/>
      <w:color w:val="376092" w:themeColor="accent1" w:themeShade="BF"/>
      <w:sz w:val="28"/>
    </w:rPr>
  </w:style>
  <w:style w:type="character" w:customStyle="1" w:styleId="67">
    <w:name w:val="Заголовок 5 Знак"/>
    <w:basedOn w:val="11"/>
    <w:link w:val="6"/>
    <w:semiHidden/>
    <w:qFormat/>
    <w:uiPriority w:val="9"/>
    <w:rPr>
      <w:rFonts w:ascii="Times New Roman" w:hAnsi="Times New Roman" w:eastAsiaTheme="majorEastAsia" w:cstheme="majorBidi"/>
      <w:color w:val="376092" w:themeColor="accent1" w:themeShade="BF"/>
      <w:sz w:val="28"/>
    </w:rPr>
  </w:style>
  <w:style w:type="character" w:customStyle="1" w:styleId="68">
    <w:name w:val="Заголовок 7 Знак"/>
    <w:basedOn w:val="11"/>
    <w:link w:val="8"/>
    <w:semiHidden/>
    <w:qFormat/>
    <w:uiPriority w:val="9"/>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character" w:customStyle="1" w:styleId="69">
    <w:name w:val="Заголовок 8 Знак"/>
    <w:basedOn w:val="11"/>
    <w:link w:val="9"/>
    <w:semiHidden/>
    <w:qFormat/>
    <w:uiPriority w:val="9"/>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character" w:customStyle="1" w:styleId="70">
    <w:name w:val="Заголовок 9 Знак"/>
    <w:basedOn w:val="11"/>
    <w:link w:val="10"/>
    <w:semiHidden/>
    <w:qFormat/>
    <w:uiPriority w:val="9"/>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customStyle="1" w:styleId="71">
    <w:name w:val="Название Знак"/>
    <w:basedOn w:val="11"/>
    <w:link w:val="24"/>
    <w:qFormat/>
    <w:uiPriority w:val="10"/>
    <w:rPr>
      <w:rFonts w:asciiTheme="majorHAnsi" w:hAnsiTheme="majorHAnsi" w:eastAsiaTheme="majorEastAsia" w:cstheme="majorBidi"/>
      <w:spacing w:val="-10"/>
      <w:kern w:val="28"/>
      <w:sz w:val="56"/>
      <w:szCs w:val="56"/>
    </w:rPr>
  </w:style>
  <w:style w:type="character" w:customStyle="1" w:styleId="72">
    <w:name w:val="Подзаголовок Знак"/>
    <w:basedOn w:val="11"/>
    <w:link w:val="28"/>
    <w:qFormat/>
    <w:uiPriority w:val="11"/>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73">
    <w:name w:val="Quote"/>
    <w:basedOn w:val="1"/>
    <w:next w:val="1"/>
    <w:link w:val="74"/>
    <w:qFormat/>
    <w:uiPriority w:val="29"/>
    <w:pPr>
      <w:spacing w:before="160" w:after="0"/>
      <w:jc w:val="center"/>
    </w:pPr>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4">
    <w:name w:val="Цитата 2 Знак"/>
    <w:basedOn w:val="11"/>
    <w:link w:val="73"/>
    <w:qFormat/>
    <w:uiPriority w:val="29"/>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5">
    <w:name w:val="Сильное выделение1"/>
    <w:basedOn w:val="11"/>
    <w:qFormat/>
    <w:uiPriority w:val="21"/>
    <w:rPr>
      <w:i/>
      <w:iCs/>
      <w:color w:val="376092" w:themeColor="accent1" w:themeShade="BF"/>
    </w:rPr>
  </w:style>
  <w:style w:type="paragraph" w:styleId="76">
    <w:name w:val="Intense Quote"/>
    <w:basedOn w:val="1"/>
    <w:next w:val="1"/>
    <w:link w:val="77"/>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rFonts w:ascii="Times New Roman" w:hAnsi="Times New Roman"/>
      <w:i/>
      <w:iCs/>
      <w:color w:val="376092" w:themeColor="accent1" w:themeShade="BF"/>
      <w:sz w:val="28"/>
    </w:rPr>
  </w:style>
  <w:style w:type="character" w:customStyle="1" w:styleId="77">
    <w:name w:val="Выделенная цитата Знак"/>
    <w:basedOn w:val="11"/>
    <w:link w:val="76"/>
    <w:qFormat/>
    <w:uiPriority w:val="30"/>
    <w:rPr>
      <w:rFonts w:ascii="Times New Roman" w:hAnsi="Times New Roman"/>
      <w:i/>
      <w:iCs/>
      <w:color w:val="376092" w:themeColor="accent1" w:themeShade="BF"/>
      <w:sz w:val="28"/>
    </w:rPr>
  </w:style>
  <w:style w:type="character" w:customStyle="1" w:styleId="78">
    <w:name w:val="Сильная ссылка1"/>
    <w:basedOn w:val="11"/>
    <w:qFormat/>
    <w:uiPriority w:val="32"/>
    <w:rPr>
      <w:b/>
      <w:bCs/>
      <w:smallCaps/>
      <w:color w:val="376092" w:themeColor="accent1" w:themeShade="BF"/>
      <w:spacing w:val="5"/>
    </w:rPr>
  </w:style>
  <w:style w:type="character" w:customStyle="1" w:styleId="7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Shau/C:\home\Shau\&#32439;&#32321;&#22810;&#24425;.wp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Pages>53</Pages>
  <Words>9794</Words>
  <Characters>55830</Characters>
  <Lines>465</Lines>
  <Paragraphs>130</Paragraphs>
  <TotalTime>5</TotalTime>
  <ScaleCrop>false</ScaleCrop>
  <LinksUpToDate>false</LinksUpToDate>
  <CharactersWithSpaces>65494</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2025-05-23T19:32:00Z</dcterms:created>
  <dc:creator>admin</dc:creator>
  <cp:lastModifiedBy>Shau</cp:lastModifiedBy>
  <cp:lastPrinted>2025-03-14T03:19:00Z</cp:lastPrinted>
  <dcterms:modified xsi:type="dcterms:W3CDTF">2025-05-27T21:05:16Z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1049-11.1.0.11723</vt:lpwstr>
  </property>
</Properties>
</file>