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color w:val="000000"/>
          <w:szCs w:val="28"/>
        </w:rPr>
      </w:pPr>
      <w:r>
        <w:rPr>
          <w:rFonts w:hint="default" w:ascii="Times New Roman" w:hAnsi="Times New Roman" w:cs="Times New Roman"/>
          <w:color w:val="000000"/>
          <w:szCs w:val="28"/>
        </w:rPr>
        <w:t xml:space="preserve">Министерство образования, науки и молодежной политики 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color w:val="000000"/>
          <w:szCs w:val="28"/>
        </w:rPr>
        <w:t>Краснодарского края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 xml:space="preserve">Государственное автономное профессиональное 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образовательное учреждение Краснодарского края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«Лабинский аграрный техникум»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8"/>
        <w:tblW w:w="10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7"/>
        <w:gridCol w:w="4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  <w:noWrap w:val="0"/>
          </w:tcPr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</w:p>
        </w:tc>
        <w:tc>
          <w:tcPr>
            <w:tcW w:w="4677" w:type="dxa"/>
            <w:noWrap w:val="0"/>
          </w:tcPr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>УТВЕРЖДАЮ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 xml:space="preserve">Заместитель директора по 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>учебной работе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 xml:space="preserve"> 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 xml:space="preserve"> _______________О.А. Мезенцева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 w:eastAsiaTheme="minorHAnsi"/>
                <w:szCs w:val="28"/>
                <w:lang w:eastAsia="en-US"/>
              </w:rPr>
              <w:t xml:space="preserve"> «______» ______________ 20___г.</w:t>
            </w:r>
          </w:p>
          <w:p>
            <w:pPr>
              <w:spacing w:before="0" w:line="240" w:lineRule="auto"/>
              <w:ind w:firstLine="221"/>
              <w:rPr>
                <w:rFonts w:hint="default" w:ascii="Times New Roman" w:hAnsi="Times New Roman" w:cs="Times New Roman" w:eastAsiaTheme="minorHAnsi"/>
                <w:sz w:val="24"/>
                <w:szCs w:val="24"/>
                <w:lang w:eastAsia="en-US"/>
              </w:rPr>
            </w:pPr>
          </w:p>
        </w:tc>
      </w:tr>
    </w:tbl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b/>
          <w:sz w:val="52"/>
          <w:szCs w:val="52"/>
        </w:rPr>
      </w:pPr>
      <w:r>
        <w:rPr>
          <w:rFonts w:hint="default" w:ascii="Times New Roman" w:hAnsi="Times New Roman" w:cs="Times New Roman"/>
          <w:b/>
          <w:caps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b/>
          <w:sz w:val="52"/>
          <w:szCs w:val="52"/>
        </w:rPr>
        <w:t>Дипломный проект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b/>
          <w:caps/>
          <w:szCs w:val="28"/>
        </w:rPr>
      </w:pP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 специальности 09.02.07 «Информационные системы и программирование»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caps/>
          <w:szCs w:val="28"/>
        </w:rPr>
      </w:pPr>
      <w:r>
        <w:rPr>
          <w:rFonts w:hint="default" w:ascii="Times New Roman" w:hAnsi="Times New Roman" w:cs="Times New Roman"/>
          <w:caps/>
          <w:szCs w:val="28"/>
        </w:rPr>
        <w:t>Разработка информационной системы по учету работы отдела АСУ в ГБУЗ "Лабинская центральная районная больница"</w:t>
      </w:r>
    </w:p>
    <w:p>
      <w:pPr>
        <w:spacing w:before="0" w:line="240" w:lineRule="auto"/>
        <w:ind w:firstLine="221"/>
        <w:jc w:val="center"/>
        <w:rPr>
          <w:rFonts w:hint="default" w:ascii="Times New Roman" w:hAnsi="Times New Roman" w:cs="Times New Roman"/>
          <w:caps/>
          <w:szCs w:val="28"/>
        </w:rPr>
      </w:pPr>
    </w:p>
    <w:p>
      <w:pPr>
        <w:spacing w:before="0" w:line="240" w:lineRule="auto"/>
        <w:ind w:left="0" w:leftChars="0" w:firstLine="0" w:firstLineChars="0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Руководитель__________</w:t>
      </w:r>
      <w:r>
        <w:rPr>
          <w:rFonts w:hint="default" w:ascii="Times New Roman" w:hAnsi="Times New Roman" w:cs="Times New Roman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Cs w:val="28"/>
        </w:rPr>
        <w:t>______</w:t>
      </w:r>
      <w:r>
        <w:rPr>
          <w:rFonts w:hint="default" w:ascii="Times New Roman" w:hAnsi="Times New Roman" w:cs="Times New Roman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Cs w:val="28"/>
        </w:rPr>
        <w:t>___________________________С.Д. Петров</w:t>
      </w:r>
    </w:p>
    <w:p>
      <w:pPr>
        <w:spacing w:before="0" w:line="240" w:lineRule="auto"/>
        <w:ind w:left="2268" w:firstLine="0"/>
        <w:rPr>
          <w:rFonts w:hint="default" w:ascii="Times New Roman" w:hAnsi="Times New Roman" w:cs="Times New Roman"/>
          <w:sz w:val="18"/>
          <w:szCs w:val="28"/>
        </w:rPr>
      </w:pPr>
      <w:r>
        <w:rPr>
          <w:rFonts w:hint="default" w:ascii="Times New Roman" w:hAnsi="Times New Roman" w:cs="Times New Roman"/>
          <w:sz w:val="18"/>
          <w:szCs w:val="28"/>
        </w:rPr>
        <w:t>подпись                    дата                             должность, ученая степень</w:t>
      </w: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 xml:space="preserve">Выпускник __________   _______  </w:t>
      </w:r>
      <w:r>
        <w:rPr>
          <w:rFonts w:hint="default" w:ascii="Times New Roman" w:hAnsi="Times New Roman" w:cs="Times New Roman"/>
          <w:szCs w:val="28"/>
          <w:lang w:val="ru-RU"/>
        </w:rPr>
        <w:t>А</w:t>
      </w:r>
      <w:r>
        <w:rPr>
          <w:rFonts w:hint="default" w:ascii="Times New Roman" w:hAnsi="Times New Roman" w:cs="Times New Roman"/>
          <w:szCs w:val="28"/>
        </w:rPr>
        <w:t>.</w:t>
      </w:r>
      <w:r>
        <w:rPr>
          <w:rFonts w:hint="default" w:ascii="Times New Roman" w:hAnsi="Times New Roman" w:cs="Times New Roman"/>
          <w:szCs w:val="28"/>
          <w:lang w:val="ru-RU"/>
        </w:rPr>
        <w:t xml:space="preserve"> Ю</w:t>
      </w:r>
      <w:r>
        <w:rPr>
          <w:rFonts w:hint="default" w:ascii="Times New Roman" w:hAnsi="Times New Roman" w:cs="Times New Roman"/>
          <w:szCs w:val="28"/>
        </w:rPr>
        <w:t xml:space="preserve">. </w:t>
      </w:r>
      <w:r>
        <w:rPr>
          <w:rFonts w:hint="default" w:ascii="Times New Roman" w:hAnsi="Times New Roman" w:cs="Times New Roman"/>
          <w:szCs w:val="28"/>
          <w:lang w:val="ru-RU"/>
        </w:rPr>
        <w:t>Федоренко</w:t>
      </w:r>
    </w:p>
    <w:p>
      <w:pPr>
        <w:spacing w:before="0" w:line="240" w:lineRule="auto"/>
        <w:ind w:left="1843" w:firstLine="221"/>
        <w:rPr>
          <w:rFonts w:hint="default" w:ascii="Times New Roman" w:hAnsi="Times New Roman" w:cs="Times New Roman"/>
          <w:sz w:val="18"/>
          <w:szCs w:val="28"/>
        </w:rPr>
      </w:pPr>
      <w:r>
        <w:rPr>
          <w:rFonts w:hint="default" w:ascii="Times New Roman" w:hAnsi="Times New Roman" w:cs="Times New Roman"/>
          <w:sz w:val="18"/>
          <w:szCs w:val="28"/>
        </w:rPr>
        <w:t>подпись                      дата</w:t>
      </w: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 w:val="40"/>
          <w:szCs w:val="28"/>
        </w:rPr>
      </w:pPr>
    </w:p>
    <w:tbl>
      <w:tblPr>
        <w:tblStyle w:val="10"/>
        <w:tblW w:w="9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noWrap w:val="0"/>
          </w:tcPr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ДОПУЩЕН К ЗАЩИТЕ</w:t>
            </w:r>
          </w:p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Председатель УМО преподавателей компьютерных специальностей</w:t>
            </w:r>
          </w:p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16"/>
                <w:szCs w:val="28"/>
              </w:rPr>
            </w:pPr>
          </w:p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_________________ И.П. Ефентьева</w:t>
            </w:r>
          </w:p>
          <w:p>
            <w:pPr>
              <w:widowControl/>
              <w:spacing w:before="0" w:line="240" w:lineRule="auto"/>
              <w:ind w:firstLine="0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«____» ____________20___г.</w:t>
            </w:r>
          </w:p>
          <w:p>
            <w:pPr>
              <w:widowControl/>
              <w:spacing w:before="0" w:line="240" w:lineRule="auto"/>
              <w:ind w:firstLine="221"/>
              <w:rPr>
                <w:rFonts w:hint="default"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noWrap w:val="0"/>
          </w:tcPr>
          <w:p>
            <w:pPr>
              <w:widowControl/>
              <w:spacing w:before="0" w:line="240" w:lineRule="auto"/>
              <w:ind w:left="601" w:firstLine="0"/>
              <w:jc w:val="left"/>
              <w:rPr>
                <w:rFonts w:hint="default" w:ascii="Times New Roman" w:hAnsi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НОРМОКОНТРОЛЬ</w:t>
            </w: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hint="default" w:ascii="Times New Roman" w:hAnsi="Times New Roman" w:cs="Times New Roman"/>
                <w:sz w:val="24"/>
                <w:szCs w:val="28"/>
                <w:lang w:val="ru-RU"/>
              </w:rPr>
            </w:pP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________________С.С. Сурков</w:t>
            </w:r>
          </w:p>
          <w:p>
            <w:pPr>
              <w:widowControl/>
              <w:spacing w:before="0" w:line="240" w:lineRule="auto"/>
              <w:ind w:left="601" w:firstLine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8"/>
              </w:rPr>
              <w:t>«______» ______________ 20___г.</w:t>
            </w:r>
          </w:p>
          <w:p>
            <w:pPr>
              <w:widowControl/>
              <w:spacing w:before="0" w:line="240" w:lineRule="auto"/>
              <w:ind w:left="601" w:firstLine="221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widowControl/>
              <w:spacing w:before="0" w:line="240" w:lineRule="auto"/>
              <w:ind w:left="601" w:firstLine="221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before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Cs w:val="28"/>
        </w:rPr>
      </w:pPr>
    </w:p>
    <w:p>
      <w:pPr>
        <w:spacing w:before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Дата защиты «_____» ___________ 20___г.  Оценка ____ «________________»</w:t>
      </w: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Cs w:val="28"/>
        </w:rPr>
      </w:pPr>
    </w:p>
    <w:p>
      <w:pPr>
        <w:spacing w:before="0" w:line="240" w:lineRule="auto"/>
        <w:ind w:firstLine="221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Протокол ГЭК № ________ от «_____» _____________ 20___г.</w:t>
      </w:r>
    </w:p>
    <w:p>
      <w:pPr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br w:type="page"/>
      </w:r>
    </w:p>
    <w:p>
      <w:pPr>
        <w:pStyle w:val="5"/>
        <w:tabs>
          <w:tab w:val="right" w:leader="dot" w:pos="9355"/>
        </w:tabs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5"/>
        <w:tabs>
          <w:tab w:val="right" w:leader="dot" w:pos="9355"/>
        </w:tabs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_Toc407240252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ВВЕДЕНИЕ</w:t>
      </w:r>
      <w:r>
        <w:tab/>
      </w:r>
      <w:r>
        <w:fldChar w:fldCharType="begin"/>
      </w:r>
      <w:r>
        <w:instrText xml:space="preserve"> PAGEREF _Toc407240252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5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_Toc604626703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ru-RU"/>
        </w:rPr>
        <w:t xml:space="preserve">Глава </w:t>
      </w:r>
      <w:r>
        <w:rPr>
          <w:rFonts w:hint="default" w:ascii="Times New Roman" w:hAnsi="Times New Roman" w:cs="Times New Roman"/>
          <w:bCs/>
          <w:szCs w:val="28"/>
        </w:rPr>
        <w:t>1. АНАЛИЗ ПРЕДМЕТНОЙ ОБЛАСТИ И РАЗРАБОТКА ТРЕБОВАНИЙ</w:t>
      </w:r>
      <w:r>
        <w:tab/>
      </w:r>
      <w:r>
        <w:fldChar w:fldCharType="begin"/>
      </w:r>
      <w:r>
        <w:instrText xml:space="preserve"> PAGEREF _Toc604626703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_Toc853309712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</w:rPr>
        <w:t xml:space="preserve">1.1 </w:t>
      </w:r>
      <w:r>
        <w:rPr>
          <w:rFonts w:hint="default" w:ascii="Times New Roman" w:hAnsi="Times New Roman" w:cs="Times New Roman"/>
          <w:bCs/>
          <w:szCs w:val="28"/>
        </w:rPr>
        <w:t>Общая характеристика ГБУЗ «Лабинская центральная районная больница»</w:t>
      </w:r>
      <w:r>
        <w:tab/>
      </w:r>
      <w:r>
        <w:fldChar w:fldCharType="begin"/>
      </w:r>
      <w:r>
        <w:instrText xml:space="preserve"> PAGEREF _Toc853309712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_Toc1005478255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  <w:lang w:val="ru-RU"/>
        </w:rPr>
        <w:t xml:space="preserve">1.2 </w:t>
      </w:r>
      <w:r>
        <w:rPr>
          <w:rFonts w:hint="default" w:ascii="Times New Roman" w:hAnsi="Times New Roman" w:cs="Times New Roman"/>
          <w:bCs/>
          <w:szCs w:val="28"/>
          <w:lang w:val="ru-RU"/>
        </w:rPr>
        <w:t>Описание функциональной структуры отдела АСУ</w:t>
      </w:r>
      <w:r>
        <w:tab/>
      </w:r>
      <w:r>
        <w:fldChar w:fldCharType="begin"/>
      </w:r>
      <w:r>
        <w:instrText xml:space="preserve"> PAGEREF _Toc1005478255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_Toc1855109112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</w:rPr>
        <w:t xml:space="preserve">1.3 </w:t>
      </w:r>
      <w:r>
        <w:rPr>
          <w:rFonts w:hint="default" w:ascii="Times New Roman" w:hAnsi="Times New Roman" w:cs="Times New Roman"/>
          <w:bCs/>
          <w:szCs w:val="28"/>
        </w:rPr>
        <w:t>Анализ проблемных ситуаций и информационных потоков</w:t>
      </w:r>
      <w:r>
        <w:tab/>
      </w:r>
      <w:r>
        <w:fldChar w:fldCharType="begin"/>
      </w:r>
      <w:r>
        <w:instrText xml:space="preserve"> PAGEREF _Toc1855109112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_Toc1443566339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</w:rPr>
        <w:t xml:space="preserve">1.4 </w:t>
      </w:r>
      <w:r>
        <w:rPr>
          <w:rFonts w:hint="default" w:ascii="Times New Roman" w:hAnsi="Times New Roman" w:cs="Times New Roman"/>
          <w:bCs/>
          <w:szCs w:val="28"/>
        </w:rPr>
        <w:t>Постановка задачи автоматизации учета работы отдела АСУ</w:t>
      </w:r>
      <w:r>
        <w:tab/>
      </w:r>
      <w:r>
        <w:fldChar w:fldCharType="begin"/>
      </w:r>
      <w:r>
        <w:instrText xml:space="preserve"> PAGEREF _Toc1443566339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_Toc1609166619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</w:rPr>
        <w:t xml:space="preserve">1.5 </w:t>
      </w:r>
      <w:r>
        <w:rPr>
          <w:rFonts w:hint="default" w:ascii="Times New Roman" w:hAnsi="Times New Roman" w:cs="Times New Roman"/>
          <w:bCs/>
          <w:szCs w:val="28"/>
        </w:rPr>
        <w:t>Формулирование требований к информационной системе</w:t>
      </w:r>
      <w:r>
        <w:tab/>
      </w:r>
      <w:r>
        <w:fldChar w:fldCharType="begin"/>
      </w:r>
      <w:r>
        <w:instrText xml:space="preserve"> PAGEREF _Toc1609166619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_Toc997322860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ru-RU"/>
        </w:rPr>
        <w:t>Вывод по главе</w:t>
      </w:r>
      <w:r>
        <w:tab/>
      </w:r>
      <w:r>
        <w:fldChar w:fldCharType="begin"/>
      </w:r>
      <w:r>
        <w:instrText xml:space="preserve"> PAGEREF _Toc997322860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5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_Toc1765196641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ru-RU"/>
        </w:rPr>
        <w:t>Глава 2</w:t>
      </w:r>
      <w:r>
        <w:rPr>
          <w:rFonts w:hint="default" w:ascii="Times New Roman" w:hAnsi="Times New Roman" w:cs="Times New Roman"/>
          <w:bCs/>
          <w:szCs w:val="28"/>
        </w:rPr>
        <w:t>. ПРОЕКТИРОВАНИЕ ИНФОРМАЦИОННОЙ СИСТЕМЫ</w:t>
      </w:r>
      <w:r>
        <w:tab/>
      </w:r>
      <w:r>
        <w:fldChar w:fldCharType="begin"/>
      </w:r>
      <w:r>
        <w:instrText xml:space="preserve"> PAGEREF _Toc1765196641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_Toc87142904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  <w:lang w:val="ru-RU"/>
        </w:rPr>
        <w:t xml:space="preserve">2.1 </w:t>
      </w:r>
      <w:r>
        <w:rPr>
          <w:rFonts w:hint="default" w:ascii="Times New Roman" w:hAnsi="Times New Roman" w:cs="Times New Roman"/>
          <w:bCs/>
          <w:szCs w:val="28"/>
          <w:lang w:val="ru-RU"/>
        </w:rPr>
        <w:t>Обоснование выбора методов и технологий разработки</w:t>
      </w:r>
      <w:r>
        <w:tab/>
      </w:r>
      <w:r>
        <w:fldChar w:fldCharType="begin"/>
      </w:r>
      <w:r>
        <w:instrText xml:space="preserve"> PAGEREF _Toc87142904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_Toc897088657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  <w:lang w:val="ru-RU"/>
        </w:rPr>
        <w:t xml:space="preserve">2.2 </w:t>
      </w:r>
      <w:r>
        <w:rPr>
          <w:rFonts w:hint="default" w:ascii="Times New Roman" w:hAnsi="Times New Roman" w:cs="Times New Roman"/>
          <w:bCs/>
          <w:szCs w:val="28"/>
          <w:lang w:val="ru-RU"/>
        </w:rPr>
        <w:t>Проектирование функциональной структуры системы</w:t>
      </w:r>
      <w:r>
        <w:tab/>
      </w:r>
      <w:r>
        <w:fldChar w:fldCharType="begin"/>
      </w:r>
      <w:r>
        <w:instrText xml:space="preserve"> PAGEREF _Toc897088657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_Toc2004774841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  <w:lang w:val="ru-RU"/>
        </w:rPr>
        <w:t xml:space="preserve">2.3 </w:t>
      </w:r>
      <w:r>
        <w:rPr>
          <w:rFonts w:hint="default" w:ascii="Times New Roman" w:hAnsi="Times New Roman" w:cs="Times New Roman"/>
          <w:bCs/>
          <w:szCs w:val="28"/>
          <w:lang w:val="ru-RU"/>
        </w:rPr>
        <w:t>Разработка концептуальной и логической моделей базы данных</w:t>
      </w:r>
      <w:r>
        <w:tab/>
      </w:r>
      <w:r>
        <w:fldChar w:fldCharType="begin"/>
      </w:r>
      <w:r>
        <w:instrText xml:space="preserve"> PAGEREF _Toc2004774841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_Toc1382451027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SimSun" w:hAnsi="SimSun" w:eastAsia="SimSun" w:cs="SimSun"/>
          <w:bCs/>
          <w:szCs w:val="28"/>
        </w:rPr>
        <w:t xml:space="preserve">2.4 </w:t>
      </w:r>
      <w:r>
        <w:rPr>
          <w:rFonts w:hint="default" w:ascii="Times New Roman" w:hAnsi="Times New Roman" w:cs="Times New Roman"/>
          <w:bCs/>
          <w:szCs w:val="28"/>
        </w:rPr>
        <w:t>Выбор программного и технического обеспечения</w:t>
      </w:r>
      <w:r>
        <w:tab/>
      </w:r>
      <w:r>
        <w:fldChar w:fldCharType="begin"/>
      </w:r>
      <w:r>
        <w:instrText xml:space="preserve"> PAGEREF _Toc1382451027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355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_Toc1138741129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  <w:lang w:val="ru-RU"/>
        </w:rPr>
        <w:t>Вывод по главе</w:t>
      </w:r>
      <w:r>
        <w:tab/>
      </w:r>
      <w:r>
        <w:fldChar w:fldCharType="begin"/>
      </w:r>
      <w:r>
        <w:instrText xml:space="preserve"> PAGEREF _Toc1138741129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szCs w:val="28"/>
        </w:rPr>
      </w:pPr>
      <w:r>
        <w:rPr>
          <w:rFonts w:hint="default" w:ascii="Times New Roman" w:hAnsi="Times New Roman" w:cs="Times New Roman"/>
          <w:b/>
          <w:bCs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center"/>
        <w:textAlignment w:val="auto"/>
        <w:outlineLvl w:val="0"/>
        <w:rPr>
          <w:rFonts w:hint="default" w:ascii="Times New Roman" w:hAnsi="Times New Roman" w:cs="Times New Roman"/>
          <w:szCs w:val="28"/>
        </w:rPr>
      </w:pPr>
      <w:bookmarkStart w:id="0" w:name="_Toc407240252"/>
      <w:r>
        <w:rPr>
          <w:rFonts w:hint="default" w:ascii="Times New Roman" w:hAnsi="Times New Roman" w:cs="Times New Roman"/>
          <w:b/>
          <w:bCs/>
          <w:szCs w:val="28"/>
        </w:rPr>
        <w:t>ВВЕДЕНИЕ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современной цифровой экономике эффективное управление информационными ресурсами становится ключевым фактором успешной деятельности любой организации, особенно в такой социально значимой сфере как здравоохранение. ГБУЗ "Лабинская центральная районная больница", являясь крупным медицинским учреждением Краснодарского края, ежедневно сталкивается с необходимостью обработки значительных объемов данных, что требует надежной и эффективной работы отдела автоматизированных систем управления.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 настоящее время процессы учета рабочего времени сотрудников отдела АСУ, планирования задач и контроля их выполнения осуществляются преимущественно вручную с использованием электронных таблиц и бумажных носителей. Такой подход приводит к ряду существенных проблем: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значительным временным затратам на составление отчетности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высокой вероятности ошибок при ручном вводе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отсутствию единой системы учета выполненных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сложностям в анализе эффективности работы подразделения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затруднениям при планировании ресурсов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Разработка специализированной информационной системы для автоматизации этих процессов позволит не только устранить указанные недостатки, но и обеспечит: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оперативный доступ к актуальной информации о состоянии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автоматизацию процессов документооборота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возможность анализа показателей эффективности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соблюдение требований нормативных документов в сфере здравоохранения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Цель исследования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Разработка и внедрение информационной системы автоматизированного учета работы отдела АСУ в ГБУЗ "Лабинская центральная районная больница", обеспечивающей повышение эффективности управления ресурсами подразделения.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Задачи исследования: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Провести комплексный анализ организационной структуры и бизнес-процессов отдела АСУ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Определить функциональные и нефункциональные требования к системе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Разработать концептуальную, логическую и физическую модели базы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Выбрать оптимальные технологии реализации системы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Реализовать программный продукт с учетом требований информационной безопасности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Провести тестирование системы на соответствие требованиям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Разработать комплект эксплуатационной документации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Объект исследования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Процессы управления и учета деятельности отдела автоматизированных систем управления в медицинском учреждении.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Предмет исследования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Методы и средства автоматизации учета рабочего времени, планирования задач и контроля выполнения работ в отделе АСУ медицинского учреждения.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Методы исследования: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Системный анализ предметной области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Методы проектирования информационных систем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Современные технологии разработки программного обеспечения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Методы тестирования и верификации ПО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Методы оценки эффективности внедрения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Реализация проекта позволит: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Повысить эффективность управления отделом АСУ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Сократить временные затраты на составление отчетности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Уменьшить количество ошибок в учетных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Обеспечить прозрачность процессов планирования и контроля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Повысить качество принимаемых управленческих решений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Cs w:val="28"/>
        </w:rPr>
      </w:pPr>
      <w:bookmarkStart w:id="1" w:name="_Toc604626703"/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Глава </w:t>
      </w:r>
      <w:r>
        <w:rPr>
          <w:rFonts w:hint="default" w:ascii="Times New Roman" w:hAnsi="Times New Roman" w:cs="Times New Roman"/>
          <w:b/>
          <w:bCs/>
          <w:szCs w:val="28"/>
        </w:rPr>
        <w:t>1. АНАЛИЗ ПРЕДМЕТНОЙ ОБЛАСТИ И РАЗРАБОТКА ТРЕБОВАНИЙ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  <w:bookmarkStart w:id="2" w:name="_Toc853309712"/>
      <w:r>
        <w:rPr>
          <w:rFonts w:hint="default" w:ascii="Times New Roman" w:hAnsi="Times New Roman" w:cs="Times New Roman"/>
          <w:b/>
          <w:bCs/>
          <w:szCs w:val="28"/>
        </w:rPr>
        <w:t>Общая характеристика ГБУЗ «Лабинская центральная районная больница»</w:t>
      </w:r>
      <w:bookmarkEnd w:id="2"/>
      <w:r>
        <w:rPr>
          <w:rFonts w:hint="default" w:ascii="Times New Roman" w:hAnsi="Times New Roman" w:cs="Times New Roman"/>
          <w:b/>
          <w:bCs/>
          <w:szCs w:val="28"/>
        </w:rPr>
        <w:t xml:space="preserve">  </w:t>
      </w:r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Государственное бюджетное учреждение здравоохранения «Лабинская центральная районная больница» (ГБУЗ «Лабинская ЦРБ» МЗ КК) является ключевым медицинским учреждением Лабинского района Краснодарского края. Больница была основана в 1989 году в результате реорганизации сети учреждений здравоохранения города Лабинска и района. С момента создания учреждение прошло несколько этапов преобразований, включая изменение организационно-правовой формы и наименования, и в 2018 году было переведено в государственную собственность Краснодарского края.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ГБУЗ «Лабинская ЦРБ» располагается по адресу: 352501, Краснодарский край, г. Лабинск, ул. Пирогова, д. 1. Учреждение является некоммерческой организацией, находящейся в ведении министерства здравоохранения Краснодарского края. Основной целью деятельности больницы является оказание квалифицированной медицинской помощи населению в соответствии с территориальной программой государственных гарантий.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Основные направления деятельности: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Оказание стационарной и амбулаторной медицинской помощи.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Проведение диагностических и лечебных процедур.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Фармацевтическая деятельность. 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Использование источников ионизирующего излучения для медицинских целей.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Структура учреждения включает в себя отделения различного профиля, включая терапевтическое, хирургическое, педиатрическое, а также специализированные службы, такие как отделение анестезиологии и реанимации, клинико-диагностическая лаборатория и другие. Важным структурным подразделением является отдел автоматизированных систем управления (АСУ), который отвечает за внедрение, сопровождение и развитие информационных технологий в учреждении.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Техническое оснащение: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Больница оснащена современным медицинским оборудованием и информационными системами, которые позволяют эффективно осуществлять учет пациентов, управлять медицинскими данными и оптимизировать административные процессы. Однако, как показал анализ, существующие системы учета работы отдела АСУ требуют модернизации для повышения прозрачности, скорости обработки данных и минимизации ручного труда.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Финансирование и управление: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Деятельность учреждения финансируется за счет средств краевого бюджета и обязательного медицинского страхования. Управление осуществляется главным врачом, который назначается министерством здравоохранения Краснодарского края.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Таким образом, ГБУЗ «Лабинская ЦРБ» представляет собой многопрофильное медицинское учреждение, деятельность которого требует эффективного управления информационными ресурсами, что делает актуальной разработку специализированной информационной системы для отдела АСУ.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Cs w:val="28"/>
        </w:rPr>
      </w:pPr>
      <w:bookmarkStart w:id="3" w:name="_Toc1005478255"/>
      <w:r>
        <w:rPr>
          <w:rFonts w:hint="default" w:ascii="Times New Roman" w:hAnsi="Times New Roman" w:cs="Times New Roman"/>
          <w:b/>
          <w:bCs/>
          <w:szCs w:val="28"/>
          <w:lang w:val="ru-RU"/>
        </w:rPr>
        <w:t>Описание функциональной структуры отдела АСУ</w:t>
      </w:r>
      <w:bookmarkEnd w:id="3"/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Отдел автоматизированных систем управления (АСУ) ГБУЗ «Лабинская центральная районная больница» является ключевым подразделением, обеспечивающим информационно-технологическую поддержку деятельности учреждения. Основная задача отдела — внедрение, сопровождение и развитие информационных систем, автоматизирующих медицинские, административные и управленческие процессы.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Основные функции отдела АСУ: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Разработка и внедрение ИТ-решений: 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Создание и адаптация программного обеспечения для учета пациентов, медицинских услуг, кадрового делопроизводства и финансовой отчетности. 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Интеграция информационных систем с внешними сервисами (например, ЕГИСЗ, системы электронного документооборота).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Техническая поддержка и обслуживание: 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Обслуживание серверного оборудования, рабочих станций и периферийных устройств. 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Настройка и администрирование локальной сети, обеспечение информационной безопасности.  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Устранение неисправностей в работе ПО и оборудования.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Управление базами данных: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Разработка, оптимизация и сопровождение баз данных (БД) медицинской информационной системы (МИС).  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Обеспечение резервного копирования и восстановления данных.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Автоматизация документооборота: 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Внедрение систем электронного документооборота (СЭД) для ускорения обработки внутренней и внешней корреспонденции. 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Разработка отчетных форм для контролирующих органов. 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Обучение и консультации персонала: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Проведение инструктажей для сотрудников по работе с новыми программными продуктами.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Подготовка методических материалов и инструкций.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Проблемы в текущей работе отдела: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Ручной учет задач: Отсутствие единой системы учета выполняемых работ приводит к дублированию данных и потере времени.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Децентрализованное хранение документов: Часть отчетов ведется в Excel, что усложняет контроль и анализ. 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Недостаточная автоматизация: Многие процессы требуют ручного ввода данных.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  <w:bookmarkStart w:id="4" w:name="_Toc1855109112"/>
      <w:r>
        <w:rPr>
          <w:rFonts w:hint="default" w:ascii="Times New Roman" w:hAnsi="Times New Roman" w:cs="Times New Roman"/>
          <w:b/>
          <w:bCs/>
          <w:szCs w:val="28"/>
        </w:rPr>
        <w:t>Анализ проблемных ситуаций и информационных потоков</w:t>
      </w:r>
      <w:bookmarkEnd w:id="4"/>
      <w:r>
        <w:rPr>
          <w:rFonts w:hint="default" w:ascii="Times New Roman" w:hAnsi="Times New Roman" w:cs="Times New Roman"/>
          <w:b/>
          <w:bCs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 ходе исследования текущей деятельности отдела автоматизированных систем управления ГБУЗ "Лабинская ЦРБ" были выявлены следующие ключевые проблемы: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Неэффективный учет выполняемых работ: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Отсутствие единой системы учета заявок и выполненных задач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Дублирование информации в различных учетных системах (Excel, бумажные журналы)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Сложности в оценке загрузки специалистов и планировании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Проблемы документооборота: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Частичная автоматизация процессов согласования документов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Потери времени на поиск нужных версий документов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Отсутствие системы контроля исполнения поручений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Децентрализованное хранение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Критическая информация хранится на локальных компьютерах сотрудников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Отсутствие единого репозитория для технической документации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Риски потери данных при аппаратных сбоях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Сложности в формировании отчетности: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Ручной сбор данных из различных источников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Ошибки при консолидации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Затраты времени на подготовку регулярных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Анализ информационных потоков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 отделе АСУ можно выделить следующие основные информационные потоки: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Входящие потоки: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Заявки на техническую поддержку от пользователей (медицинский персонал, администрация)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Требования к доработке существующих систем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Нормативные документы и регламенты работы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Данные оборудования для учета и обслуживания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Внутренние потоки: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Распределение задач между сотрудниками отдела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Обмен технической документацией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Информация о состоянии выполняемых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Данные о проблемах и инцидентах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Исходящие потоки: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Отчеты о выполненных работах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Техническая документация и инструкции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Аналитические материалы по работе систем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Предложения по развитию ИТ-инфраструктуры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Основные проблемы информационных потоков: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Преобладание неформализованных каналов коммуникации (устные поручения, сообщения в мессенджерах)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Отсутствие единого регламента обработки и хранения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Необходимость многократного ввода одних и тех же данных в разные системы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Задержки в передаче информации между подразделениями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Последствия выявленных проблем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Организационные: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Низкая прозрачность рабочих процессов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Сложности в управлении нагрузкой сотрудников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Задержки в выполнении критически важных задач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Экономические: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Потери рабочего времени на рутинные операции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Необходимость содержания избыточного штата для ручной обработки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Риски финансовых потерь из-за ошибок в учете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Технологические: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Невозможность оперативного получения актуальной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Сложности в масштабировании существующих решений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Ограничения в интеграции с новыми системами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Проведенный анализ демонстрирует острую необходимость внедрения специализированной информационной системы, которая позволит: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- Формализовать и оптимизировать ключевые бизнес-процессы отдела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- Обеспечить централизованное управление информационными потоками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- Повысить эффективность работы сотрудников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- Улучшить качество принимаемых управленческих решений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  <w:bookmarkStart w:id="5" w:name="_Toc1443566339"/>
      <w:r>
        <w:rPr>
          <w:rFonts w:hint="default" w:ascii="Times New Roman" w:hAnsi="Times New Roman" w:cs="Times New Roman"/>
          <w:b/>
          <w:bCs/>
          <w:szCs w:val="28"/>
        </w:rPr>
        <w:t>Постановка задачи автоматизации учета работы отдела АСУ</w:t>
      </w:r>
      <w:bookmarkEnd w:id="5"/>
      <w:r>
        <w:rPr>
          <w:rFonts w:hint="default" w:ascii="Times New Roman" w:hAnsi="Times New Roman" w:cs="Times New Roman"/>
          <w:b/>
          <w:bCs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На основании анализа существующих проблем и информационных потоков отдела АСУ ГБУЗ "Лабинская ЦРБ" (раздел 1.3) сформулирована задача разработки специализированной информационной системы для автоматизации учета работы подразделения.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Цели автоматизации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Создание единого информационного пространства для управления задачами отдела АСУ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Оптимизация процессов обработки заявок и документооборота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Повышение прозрачности и контролируемости рабочих процессов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Снижение временных затрат на рутинные операции на 30-40%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Функциональные требования к системе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Модуль управления заявками (на основе таблицы Tickets):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Регистрация заявок с классификацией по: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Приоритетам (таблица Priorities)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Статусам выполнения (таблица Statuses)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Назначение исполнителей (связь через assigned_to)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Контроль сроков выполнения (поля created_at, closed_at)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Система комментариев (таблица Comments)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Модуль управления пользователями (таблицы Users, Roles):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Разграничение прав доступа по ролям (таблица Roles)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Управление компетенциями сотрудников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Отчетный модуль (таблица Reports):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Автоматическая генерация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Экспорт в форматы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 xml:space="preserve"> docx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Печать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Дополнительные функции: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История изменений по каждой заявке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Поиск и фильтрация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Основные сущности базы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Пользователи и роли (Users, Roles)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Заявки и их атрибуты (Tickets, Statuses, Priorities)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Организационная структура (Departments, User_Departments)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Система комментариев (Comments)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Механизм отчетности (Reports)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bookmarkStart w:id="6" w:name="_Toc1609166619"/>
      <w:r>
        <w:rPr>
          <w:rFonts w:hint="default" w:ascii="Times New Roman" w:hAnsi="Times New Roman" w:cs="Times New Roman"/>
          <w:b/>
          <w:bCs/>
          <w:szCs w:val="28"/>
        </w:rPr>
        <w:t>Формулирование требований к информационной системе</w:t>
      </w:r>
      <w:bookmarkEnd w:id="6"/>
      <w:r>
        <w:rPr>
          <w:rFonts w:hint="default" w:ascii="Times New Roman" w:hAnsi="Times New Roman" w:cs="Times New Roman"/>
          <w:b/>
          <w:bCs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 основании проведенного анализа предметной области и постановки задач автоматизации сформулированы следующие требования к разрабатываемой информационной системе учета работы отдела АСУ.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Функциональные требования: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Управление заявками и задачами: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Регистрация новых заявок с обязательными полями: название, описание, статус, приоритет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Возможность назначения исполнителей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Контроль сроков выполнения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Изменение статусов заявок (в работе, выполнено и др.)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Поиск заявок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Система комментариев к заявкам с историей обсуждений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Управление пользователями и правами: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Разграничение прав доступа по ролям (администратор, сотрудник отдела АСУ, пользователь)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Личные профили пользователей с историей заявок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Отчетность и аналитика: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Автоматическое формирование стандартных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Экспорт отчетов в форматы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docx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Технические требования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Производительность: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Поддержка одновременной работы 50+ пользователей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Время отклика системы не более 2 секунд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Обработка до 100 новых заявок в день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Безопасность: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Аутентификация и авторизация пользователей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Требования к интерфейсу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Общие требования: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Интуитивно понятный интерфейс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- Поддержка русского языка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Основные экраны системы: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Список заявок 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Форма создания/редактирования заявки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Личный кабинет пользователя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Отчеты и аналитика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Административная панель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Требования к надежности: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Отказоустойчивость:</w:t>
      </w:r>
    </w:p>
    <w:p>
      <w:pPr>
        <w:keepNext w:val="0"/>
        <w:keepLines w:val="0"/>
        <w:pageBreakBefore w:val="0"/>
        <w:widowControl w:val="0"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Автоматическое сохранение данных при сбоях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Защита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Разграничение доступа к конфиденциальной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Требования к сопровождению:</w:t>
      </w:r>
    </w:p>
    <w:p>
      <w:pPr>
        <w:keepNext w:val="0"/>
        <w:keepLines w:val="0"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Администрирование: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Панель управления для администратора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Настройка прав доступа</w:t>
      </w:r>
    </w:p>
    <w:p>
      <w:pPr>
        <w:keepNext w:val="0"/>
        <w:keepLines w:val="0"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Документирование:</w:t>
      </w: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Сформулированные требования полностью покрывают потребности отдела АСУ в автоматизации учета работы и соответствуют возможностям предлагаемого технического решения на базе проекта CSWT-CSharp и предоставленной SQL-схемы. Реализация системы с учетом этих требований позволит достичь всех поставленных целей автоматизации.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bookmarkStart w:id="7" w:name="_Toc997322860"/>
      <w:r>
        <w:rPr>
          <w:rFonts w:hint="default" w:ascii="Times New Roman" w:hAnsi="Times New Roman" w:cs="Times New Roman"/>
          <w:b/>
          <w:bCs/>
          <w:szCs w:val="28"/>
          <w:lang w:val="ru-RU"/>
        </w:rPr>
        <w:t>Вывод по главе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Проведенный анализ деятельности отдела АСУ ГБУЗ "Лабинская ЦРБ" позволил выявить ключевые проблемы в организации рабочих процессов и информационных потоков. Установлено, что текущая система учета характеризуется: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Значительной долей ручного труда при обработке заявок и формировании отчетности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Отсутствием единого информационного пространства для управления задачами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Децентрализованным хранением данных и документов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Низкой эффективностью документооборота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Сложностями в контроле исполнения поручений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 основании проведенного исследования сформулированы четкие требования к разрабатываемой информационной системе, включающие:</w:t>
      </w:r>
    </w:p>
    <w:p>
      <w:pPr>
        <w:keepNext w:val="0"/>
        <w:keepLines w:val="0"/>
        <w:pageBreakBefore w:val="0"/>
        <w:widowControl w:val="0"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Функциональные требования к модулям управления заявками, пользователями и отчетности</w:t>
      </w:r>
    </w:p>
    <w:p>
      <w:pPr>
        <w:keepNext w:val="0"/>
        <w:keepLines w:val="0"/>
        <w:pageBreakBefore w:val="0"/>
        <w:widowControl w:val="0"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Технические требования к архитектуре, производительности и безопасности системы</w:t>
      </w:r>
    </w:p>
    <w:p>
      <w:pPr>
        <w:keepNext w:val="0"/>
        <w:keepLines w:val="0"/>
        <w:pageBreakBefore w:val="0"/>
        <w:widowControl w:val="0"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Требования к пользовательскому интерфейсу и надежности работы</w:t>
      </w:r>
    </w:p>
    <w:p>
      <w:pPr>
        <w:keepNext w:val="0"/>
        <w:keepLines w:val="0"/>
        <w:pageBreakBefore w:val="0"/>
        <w:widowControl w:val="0"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Требования по сопровождению и администрированию системы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textAlignment w:val="auto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center"/>
        <w:textAlignment w:val="auto"/>
        <w:outlineLvl w:val="0"/>
        <w:rPr>
          <w:rFonts w:hint="default" w:ascii="Times New Roman" w:hAnsi="Times New Roman" w:cs="Times New Roman"/>
          <w:b/>
          <w:bCs/>
          <w:szCs w:val="28"/>
        </w:rPr>
      </w:pPr>
      <w:bookmarkStart w:id="8" w:name="_Toc1765196641"/>
      <w:r>
        <w:rPr>
          <w:rFonts w:hint="default" w:ascii="Times New Roman" w:hAnsi="Times New Roman" w:cs="Times New Roman"/>
          <w:b/>
          <w:bCs/>
          <w:szCs w:val="28"/>
          <w:lang w:val="ru-RU"/>
        </w:rPr>
        <w:t>Глава 2</w:t>
      </w:r>
      <w:r>
        <w:rPr>
          <w:rFonts w:hint="default" w:ascii="Times New Roman" w:hAnsi="Times New Roman" w:cs="Times New Roman"/>
          <w:b/>
          <w:bCs/>
          <w:szCs w:val="28"/>
        </w:rPr>
        <w:t>. ПРОЕКТИРОВАНИЕ ИНФОРМАЦИОННОЙ СИСТЕМЫ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bookmarkStart w:id="9" w:name="_Toc87142904"/>
      <w:r>
        <w:rPr>
          <w:rFonts w:hint="default" w:ascii="Times New Roman" w:hAnsi="Times New Roman" w:cs="Times New Roman"/>
          <w:b/>
          <w:bCs/>
          <w:szCs w:val="28"/>
          <w:lang w:val="ru-RU"/>
        </w:rPr>
        <w:t>Обоснование выбора методов и технологий разработки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Для разработки информационной системы учета работы отдела АСУ были определены следующие ключевые критерии выбора технологий:</w:t>
      </w:r>
    </w:p>
    <w:p>
      <w:pPr>
        <w:keepNext w:val="0"/>
        <w:keepLines w:val="0"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Соответствие требованиям к производительности и надежности</w:t>
      </w:r>
    </w:p>
    <w:p>
      <w:pPr>
        <w:keepNext w:val="0"/>
        <w:keepLines w:val="0"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Совместимость с существующей ИТ-инфраструктурой больницы</w:t>
      </w:r>
    </w:p>
    <w:p>
      <w:pPr>
        <w:keepNext w:val="0"/>
        <w:keepLines w:val="0"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Доступность квалифицированных кадров для поддержки</w:t>
      </w:r>
    </w:p>
    <w:p>
      <w:pPr>
        <w:keepNext w:val="0"/>
        <w:keepLines w:val="0"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Соответствие бюджетным ограничениям проекта</w:t>
      </w:r>
    </w:p>
    <w:p>
      <w:pPr>
        <w:keepNext w:val="0"/>
        <w:keepLines w:val="0"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Возможности для дальнейшего масштабирования системы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Выбор платформы разработки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Язык программирования C:</w:t>
      </w:r>
    </w:p>
    <w:p>
      <w:pPr>
        <w:keepNext w:val="0"/>
        <w:keepLines w:val="0"/>
        <w:pageBreakBefore w:val="0"/>
        <w:widowControl w:val="0"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Широкая поддержка со стороны Microsoft</w:t>
      </w:r>
    </w:p>
    <w:p>
      <w:pPr>
        <w:keepNext w:val="0"/>
        <w:keepLines w:val="0"/>
        <w:pageBreakBefore w:val="0"/>
        <w:widowControl w:val="0"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Статическая типизация для повышения надежности</w:t>
      </w:r>
    </w:p>
    <w:p>
      <w:pPr>
        <w:keepNext w:val="0"/>
        <w:keepLines w:val="0"/>
        <w:pageBreakBefore w:val="0"/>
        <w:widowControl w:val="0"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Богатая стандартная библиотека</w:t>
      </w:r>
    </w:p>
    <w:p>
      <w:pPr>
        <w:keepNext w:val="0"/>
        <w:keepLines w:val="0"/>
        <w:pageBreakBefore w:val="0"/>
        <w:widowControl w:val="0"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Простота интеграции с Windows-системами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Windows Forms: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Быстрая разработка GUI-интерфейсов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Нативная интеграция с ОС Windows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Низкий порог входа для медицинского персонала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Поддержка современных элементов интерфейса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PostgreSQL: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Полная поддержка реляционной модели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Высокая производительность при работе с большими объемами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Надежность и отказоустойчивость</w:t>
      </w: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Бесплатная лицензия (open-source)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Архитектурные решения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Клиент-серверная архитектура:</w:t>
      </w:r>
    </w:p>
    <w:p>
      <w:pPr>
        <w:keepNext w:val="0"/>
        <w:keepLines w:val="0"/>
        <w:pageBreakBefore w:val="0"/>
        <w:widowControl w:val="0"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Клиент (Windows Forms)</w:t>
      </w:r>
    </w:p>
    <w:p>
      <w:pPr>
        <w:keepNext w:val="0"/>
        <w:keepLines w:val="0"/>
        <w:pageBreakBefore w:val="0"/>
        <w:widowControl w:val="0"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Сервер базы данных (PostgreSQL)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Многослойная структура приложения:</w:t>
      </w:r>
    </w:p>
    <w:p>
      <w:pPr>
        <w:keepNext w:val="0"/>
        <w:keepLines w:val="0"/>
        <w:pageBreakBefore w:val="0"/>
        <w:widowControl w:val="0"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Уровень представления (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Form)</w:t>
      </w:r>
    </w:p>
    <w:p>
      <w:pPr>
        <w:keepNext w:val="0"/>
        <w:keepLines w:val="0"/>
        <w:pageBreakBefore w:val="0"/>
        <w:widowControl w:val="0"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Уровень бизнес-логики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 xml:space="preserve"> (Controller </w:t>
      </w: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Model)</w:t>
      </w:r>
    </w:p>
    <w:p>
      <w:pPr>
        <w:keepNext w:val="0"/>
        <w:keepLines w:val="0"/>
        <w:pageBreakBefore w:val="0"/>
        <w:widowControl w:val="0"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Уровень доступа к данным (Npgsql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Service</w:t>
      </w: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Уровень хранения данных (PostgreSQL)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Шаблон проектирования "Репозиторий":</w:t>
      </w:r>
    </w:p>
    <w:p>
      <w:pPr>
        <w:keepNext w:val="0"/>
        <w:keepLines w:val="0"/>
        <w:pageBreakBefore w:val="0"/>
        <w:widowControl w:val="0"/>
        <w:numPr>
          <w:ilvl w:val="0"/>
          <w:numId w:val="5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Изоляция бизнес-логики от механизмов хранения</w:t>
      </w:r>
    </w:p>
    <w:p>
      <w:pPr>
        <w:keepNext w:val="0"/>
        <w:keepLines w:val="0"/>
        <w:pageBreakBefore w:val="0"/>
        <w:widowControl w:val="0"/>
        <w:numPr>
          <w:ilvl w:val="0"/>
          <w:numId w:val="5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Упрощение тестирования</w:t>
      </w:r>
    </w:p>
    <w:p>
      <w:pPr>
        <w:keepNext w:val="0"/>
        <w:keepLines w:val="0"/>
        <w:pageBreakBefore w:val="0"/>
        <w:widowControl w:val="0"/>
        <w:numPr>
          <w:ilvl w:val="0"/>
          <w:numId w:val="59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Гибкость при изменении структуры БД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Обоснование выбора конкретных технологий</w:t>
      </w:r>
    </w:p>
    <w:p>
      <w:pPr>
        <w:keepNext w:val="0"/>
        <w:keepLines w:val="0"/>
        <w:pageBreakBefore w:val="0"/>
        <w:widowControl w:val="0"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Windows Forms:</w:t>
      </w:r>
    </w:p>
    <w:p>
      <w:pPr>
        <w:keepNext w:val="0"/>
        <w:keepLines w:val="0"/>
        <w:pageBreakBefore w:val="0"/>
        <w:widowControl w:val="0"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Простота и скорость разработки</w:t>
      </w:r>
    </w:p>
    <w:p>
      <w:pPr>
        <w:keepNext w:val="0"/>
        <w:keepLines w:val="0"/>
        <w:pageBreakBefore w:val="0"/>
        <w:widowControl w:val="0"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Минимальные требования к обучению персонала</w:t>
      </w:r>
    </w:p>
    <w:p>
      <w:pPr>
        <w:keepNext w:val="0"/>
        <w:keepLines w:val="0"/>
        <w:pageBreakBefore w:val="0"/>
        <w:widowControl w:val="0"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Хорошая интеграция с другими продуктами Microsoft</w:t>
      </w:r>
    </w:p>
    <w:p>
      <w:pPr>
        <w:keepNext w:val="0"/>
        <w:keepLines w:val="0"/>
        <w:pageBreakBefore w:val="0"/>
        <w:widowControl w:val="0"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Поддержка современных элементов интерфейса через WinUI</w:t>
      </w:r>
    </w:p>
    <w:p>
      <w:pPr>
        <w:keepNext w:val="0"/>
        <w:keepLines w:val="0"/>
        <w:pageBreakBefore w:val="0"/>
        <w:widowControl w:val="0"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PostgreSQL: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Полная поддержка ACID-транзакций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Мощные механизмы индексирования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Встроенная репликация для отказоустойчивости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Поддержка JSON для хранения сложных структур</w:t>
      </w:r>
    </w:p>
    <w:p>
      <w:pPr>
        <w:keepNext w:val="0"/>
        <w:keepLines w:val="0"/>
        <w:pageBreakBefore w:val="0"/>
        <w:widowControl w:val="0"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Npgsql: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Нативный .NET-драйвер для PostgreSQL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Высокая производительность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Поддержка всех возможностей PostgreSQL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Активное сообщество разработчиков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Преимущества выбранного стека</w:t>
      </w:r>
    </w:p>
    <w:p>
      <w:pPr>
        <w:keepNext w:val="0"/>
        <w:keepLines w:val="0"/>
        <w:pageBreakBefore w:val="0"/>
        <w:widowControl w:val="0"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Для разработки:</w:t>
      </w:r>
    </w:p>
    <w:p>
      <w:pPr>
        <w:keepNext w:val="0"/>
        <w:keepLines w:val="0"/>
        <w:pageBreakBefore w:val="0"/>
        <w:widowControl w:val="0"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Короткий цикл разработки</w:t>
      </w:r>
    </w:p>
    <w:p>
      <w:pPr>
        <w:keepNext w:val="0"/>
        <w:keepLines w:val="0"/>
        <w:pageBreakBefore w:val="0"/>
        <w:widowControl w:val="0"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Простота отладки</w:t>
      </w:r>
    </w:p>
    <w:p>
      <w:pPr>
        <w:keepNext w:val="0"/>
        <w:keepLines w:val="0"/>
        <w:pageBreakBefore w:val="0"/>
        <w:widowControl w:val="0"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Богатые возможности визуального дизайна</w:t>
      </w:r>
    </w:p>
    <w:p>
      <w:pPr>
        <w:keepNext w:val="0"/>
        <w:keepLines w:val="0"/>
        <w:pageBreakBefore w:val="0"/>
        <w:widowControl w:val="0"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Хорошая документация</w:t>
      </w:r>
    </w:p>
    <w:p>
      <w:pPr>
        <w:keepNext w:val="0"/>
        <w:keepLines w:val="0"/>
        <w:pageBreakBefore w:val="0"/>
        <w:widowControl w:val="0"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Для эксплуатации:</w:t>
      </w:r>
    </w:p>
    <w:p>
      <w:pPr>
        <w:keepNext w:val="0"/>
        <w:keepLines w:val="0"/>
        <w:pageBreakBefore w:val="0"/>
        <w:widowControl w:val="0"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Низкие требования к оборудованию</w:t>
      </w:r>
    </w:p>
    <w:p>
      <w:pPr>
        <w:keepNext w:val="0"/>
        <w:keepLines w:val="0"/>
        <w:pageBreakBefore w:val="0"/>
        <w:widowControl w:val="0"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Простота развертывания</w:t>
      </w:r>
    </w:p>
    <w:p>
      <w:pPr>
        <w:keepNext w:val="0"/>
        <w:keepLines w:val="0"/>
        <w:pageBreakBefore w:val="0"/>
        <w:widowControl w:val="0"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Легкость администрирования</w:t>
      </w:r>
    </w:p>
    <w:p>
      <w:pPr>
        <w:keepNext w:val="0"/>
        <w:keepLines w:val="0"/>
        <w:pageBreakBefore w:val="0"/>
        <w:widowControl w:val="0"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Стабильность работы</w:t>
      </w:r>
    </w:p>
    <w:p>
      <w:pPr>
        <w:keepNext w:val="0"/>
        <w:keepLines w:val="0"/>
        <w:pageBreakBefore w:val="0"/>
        <w:widowControl w:val="0"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Для пользователей:</w:t>
      </w:r>
    </w:p>
    <w:p>
      <w:pPr>
        <w:keepNext w:val="0"/>
        <w:keepLines w:val="0"/>
        <w:pageBreakBefore w:val="0"/>
        <w:widowControl w:val="0"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Привычный интерфейс Windows</w:t>
      </w:r>
    </w:p>
    <w:p>
      <w:pPr>
        <w:keepNext w:val="0"/>
        <w:keepLines w:val="0"/>
        <w:pageBreakBefore w:val="0"/>
        <w:widowControl w:val="0"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Минимальное время на обучение</w:t>
      </w:r>
    </w:p>
    <w:p>
      <w:pPr>
        <w:keepNext w:val="0"/>
        <w:keepLines w:val="0"/>
        <w:pageBreakBefore w:val="0"/>
        <w:widowControl w:val="0"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Отзывчивость интерфейса</w:t>
      </w:r>
    </w:p>
    <w:p>
      <w:pPr>
        <w:keepNext w:val="0"/>
        <w:keepLines w:val="0"/>
        <w:pageBreakBefore w:val="0"/>
        <w:widowControl w:val="0"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Надежность работы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Безопасность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Меры защиты:</w:t>
      </w:r>
    </w:p>
    <w:p>
      <w:pPr>
        <w:keepNext w:val="0"/>
        <w:keepLines w:val="0"/>
        <w:pageBreakBefore w:val="0"/>
        <w:widowControl w:val="0"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Шифрование соединения с БД (SSL)</w:t>
      </w:r>
    </w:p>
    <w:p>
      <w:pPr>
        <w:keepNext w:val="0"/>
        <w:keepLines w:val="0"/>
        <w:pageBreakBefore w:val="0"/>
        <w:widowControl w:val="0"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Разграничение прав доступа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Перспективы развития</w:t>
      </w:r>
    </w:p>
    <w:p>
      <w:pPr>
        <w:keepNext w:val="0"/>
        <w:keepLines w:val="0"/>
        <w:pageBreakBefore w:val="0"/>
        <w:widowControl w:val="0"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Возможность миграции на .NET Core</w:t>
      </w:r>
    </w:p>
    <w:p>
      <w:pPr>
        <w:keepNext w:val="0"/>
        <w:keepLines w:val="0"/>
        <w:pageBreakBefore w:val="0"/>
        <w:widowControl w:val="0"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Добавление веб-интерфейса через Blazor</w:t>
      </w:r>
    </w:p>
    <w:p>
      <w:pPr>
        <w:keepNext w:val="0"/>
        <w:keepLines w:val="0"/>
        <w:pageBreakBefore w:val="0"/>
        <w:widowControl w:val="0"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Интеграция с другими медицинскими системами</w:t>
      </w:r>
    </w:p>
    <w:p>
      <w:pPr>
        <w:keepNext w:val="0"/>
        <w:keepLines w:val="0"/>
        <w:pageBreakBefore w:val="0"/>
        <w:widowControl w:val="0"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Поддержка мобильных устройств через Xamarin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  </w:t>
      </w:r>
      <w:bookmarkStart w:id="10" w:name="_Toc897088657"/>
      <w:r>
        <w:rPr>
          <w:rFonts w:hint="default" w:ascii="Times New Roman" w:hAnsi="Times New Roman" w:cs="Times New Roman"/>
          <w:b/>
          <w:bCs/>
          <w:szCs w:val="28"/>
          <w:lang w:val="ru-RU"/>
        </w:rPr>
        <w:t>Проектирование функциональной структуры системы</w:t>
      </w:r>
      <w:bookmarkEnd w:id="10"/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 основе анализа требований (раздел 1.5) разработана трехуровневая функциональная архитектура системы:</w:t>
      </w:r>
    </w:p>
    <w:p>
      <w:pPr>
        <w:keepNext w:val="0"/>
        <w:keepLines w:val="0"/>
        <w:pageBreakBefore w:val="0"/>
        <w:widowControl w:val="0"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Уровень представления (Windows Forms приложение)</w:t>
      </w:r>
    </w:p>
    <w:p>
      <w:pPr>
        <w:keepNext w:val="0"/>
        <w:keepLines w:val="0"/>
        <w:pageBreakBefore w:val="0"/>
        <w:widowControl w:val="0"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Уровень бизнес-логики (C классы)</w:t>
      </w:r>
    </w:p>
    <w:p>
      <w:pPr>
        <w:keepNext w:val="0"/>
        <w:keepLines w:val="0"/>
        <w:pageBreakBefore w:val="0"/>
        <w:widowControl w:val="0"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Уровень данных (PostgreSQL 15)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Основные функциональные модули</w:t>
      </w:r>
    </w:p>
    <w:p>
      <w:pPr>
        <w:keepNext w:val="0"/>
        <w:keepLines w:val="0"/>
        <w:pageBreakBefore w:val="0"/>
        <w:widowControl w:val="0"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Модуль авторизации и аутентификации</w:t>
      </w:r>
    </w:p>
    <w:p>
      <w:pPr>
        <w:keepNext w:val="0"/>
        <w:keepLines w:val="0"/>
        <w:pageBreakBefore w:val="0"/>
        <w:widowControl w:val="0"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Реализация ролевой модели (Roles, Users)</w:t>
      </w:r>
    </w:p>
    <w:p>
      <w:pPr>
        <w:keepNext w:val="0"/>
        <w:keepLines w:val="0"/>
        <w:pageBreakBefore w:val="0"/>
        <w:widowControl w:val="0"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Управление сессиями пользователей</w:t>
      </w:r>
    </w:p>
    <w:p>
      <w:pPr>
        <w:keepNext w:val="0"/>
        <w:keepLines w:val="0"/>
        <w:pageBreakBefore w:val="0"/>
        <w:widowControl w:val="0"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Модуль управления заявками (Tickets)</w:t>
      </w:r>
    </w:p>
    <w:p>
      <w:pPr>
        <w:keepNext w:val="0"/>
        <w:keepLines w:val="0"/>
        <w:pageBreakBefore w:val="0"/>
        <w:widowControl w:val="0"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Создания заявки</w:t>
      </w:r>
    </w:p>
    <w:p>
      <w:pPr>
        <w:keepNext w:val="0"/>
        <w:keepLines w:val="0"/>
        <w:pageBreakBefore w:val="0"/>
        <w:widowControl w:val="0"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Назначение заявки</w:t>
      </w:r>
    </w:p>
    <w:p>
      <w:pPr>
        <w:keepNext w:val="0"/>
        <w:keepLines w:val="0"/>
        <w:pageBreakBefore w:val="0"/>
        <w:widowControl w:val="0"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Возможность изменения статуса и написания комментариев</w:t>
      </w:r>
    </w:p>
    <w:p>
      <w:pPr>
        <w:keepNext w:val="0"/>
        <w:keepLines w:val="0"/>
        <w:pageBreakBefore w:val="0"/>
        <w:widowControl w:val="0"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Закрытия заявки (Рис. 2.1)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drawing>
          <wp:inline distT="0" distB="0" distL="114300" distR="114300">
            <wp:extent cx="2318385" cy="4070350"/>
            <wp:effectExtent l="0" t="0" r="5715" b="6350"/>
            <wp:docPr id="7" name="Изображение 7" descr="Managment ticket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Managment tickets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Рис. 2.1 - Схему управления заявками</w:t>
      </w:r>
    </w:p>
    <w:p>
      <w:pPr>
        <w:keepNext w:val="0"/>
        <w:keepLines w:val="0"/>
        <w:pageBreakBefore w:val="0"/>
        <w:widowControl w:val="0"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Модуль отчетности (Reports)</w:t>
      </w:r>
    </w:p>
    <w:p>
      <w:pPr>
        <w:keepNext w:val="0"/>
        <w:keepLines w:val="0"/>
        <w:pageBreakBefore w:val="0"/>
        <w:widowControl w:val="0"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Генерация стандартных отчетов</w:t>
      </w:r>
    </w:p>
    <w:p>
      <w:pPr>
        <w:keepNext w:val="0"/>
        <w:keepLines w:val="0"/>
        <w:pageBreakBefore w:val="0"/>
        <w:widowControl w:val="0"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Экспорт в формат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docx</w:t>
      </w:r>
    </w:p>
    <w:p>
      <w:pPr>
        <w:keepNext w:val="0"/>
        <w:keepLines w:val="0"/>
        <w:pageBreakBefore w:val="0"/>
        <w:widowControl w:val="0"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Административный модуль</w:t>
      </w:r>
    </w:p>
    <w:p>
      <w:pPr>
        <w:keepNext w:val="0"/>
        <w:keepLines w:val="0"/>
        <w:pageBreakBefore w:val="0"/>
        <w:widowControl w:val="0"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Управление пользователями </w:t>
      </w:r>
    </w:p>
    <w:p>
      <w:pPr>
        <w:keepNext w:val="0"/>
        <w:keepLines w:val="0"/>
        <w:pageBreakBefore w:val="0"/>
        <w:widowControl w:val="0"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Настройка ролей и прав доступа (Roles)</w:t>
      </w:r>
    </w:p>
    <w:p>
      <w:pPr>
        <w:keepNext w:val="0"/>
        <w:keepLines w:val="0"/>
        <w:pageBreakBefore w:val="0"/>
        <w:widowControl w:val="0"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Конфигурация БД</w:t>
      </w:r>
    </w:p>
    <w:p>
      <w:pPr>
        <w:keepNext w:val="0"/>
        <w:keepLines w:val="0"/>
        <w:pageBreakBefore w:val="0"/>
        <w:widowControl w:val="0"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Управление статусами, приоритетами, отделами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Спецификация ключевых функций</w:t>
      </w:r>
    </w:p>
    <w:p>
      <w:pPr>
        <w:keepNext w:val="0"/>
        <w:keepLines w:val="0"/>
        <w:pageBreakBefore w:val="0"/>
        <w:widowControl w:val="0"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Работа с заявками:</w:t>
      </w:r>
    </w:p>
    <w:p>
      <w:pPr>
        <w:keepNext w:val="0"/>
        <w:keepLines w:val="0"/>
        <w:pageBreakBefore w:val="0"/>
        <w:widowControl w:val="0"/>
        <w:numPr>
          <w:ilvl w:val="0"/>
          <w:numId w:val="78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Создание/редактирование/закрытие</w:t>
      </w:r>
    </w:p>
    <w:p>
      <w:pPr>
        <w:keepNext w:val="0"/>
        <w:keepLines w:val="0"/>
        <w:pageBreakBefore w:val="0"/>
        <w:widowControl w:val="0"/>
        <w:numPr>
          <w:ilvl w:val="0"/>
          <w:numId w:val="78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Назначение приоритетов (Priorities)</w:t>
      </w:r>
    </w:p>
    <w:p>
      <w:pPr>
        <w:keepNext w:val="0"/>
        <w:keepLines w:val="0"/>
        <w:pageBreakBefore w:val="0"/>
        <w:widowControl w:val="0"/>
        <w:numPr>
          <w:ilvl w:val="0"/>
          <w:numId w:val="78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Изменение статусов (Statuses)</w:t>
      </w:r>
    </w:p>
    <w:p>
      <w:pPr>
        <w:keepNext w:val="0"/>
        <w:keepLines w:val="0"/>
        <w:pageBreakBefore w:val="0"/>
        <w:widowControl w:val="0"/>
        <w:numPr>
          <w:ilvl w:val="0"/>
          <w:numId w:val="78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Поиск</w:t>
      </w:r>
    </w:p>
    <w:p>
      <w:pPr>
        <w:keepNext w:val="0"/>
        <w:keepLines w:val="0"/>
        <w:pageBreakBefore w:val="0"/>
        <w:widowControl w:val="0"/>
        <w:numPr>
          <w:ilvl w:val="0"/>
          <w:numId w:val="7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Управление пользователями:</w:t>
      </w:r>
    </w:p>
    <w:p>
      <w:pPr>
        <w:keepNext w:val="0"/>
        <w:keepLines w:val="0"/>
        <w:pageBreakBefore w:val="0"/>
        <w:widowControl w:val="0"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Регистрация новых пользователей</w:t>
      </w:r>
    </w:p>
    <w:p>
      <w:pPr>
        <w:keepNext w:val="0"/>
        <w:keepLines w:val="0"/>
        <w:pageBreakBefore w:val="0"/>
        <w:widowControl w:val="0"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Назначение ролей (User-Roles)</w:t>
      </w:r>
    </w:p>
    <w:p>
      <w:pPr>
        <w:keepNext w:val="0"/>
        <w:keepLines w:val="0"/>
        <w:pageBreakBefore w:val="0"/>
        <w:widowControl w:val="0"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Привязка к подразделениям (User_Departments)</w:t>
      </w:r>
    </w:p>
    <w:p>
      <w:pPr>
        <w:keepNext w:val="0"/>
        <w:keepLines w:val="0"/>
        <w:pageBreakBefore w:val="0"/>
        <w:widowControl w:val="0"/>
        <w:numPr>
          <w:ilvl w:val="0"/>
          <w:numId w:val="7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Сброс паролей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Проектирование интерфейсов</w:t>
      </w:r>
    </w:p>
    <w:p>
      <w:pPr>
        <w:keepNext w:val="0"/>
        <w:keepLines w:val="0"/>
        <w:pageBreakBefore w:val="0"/>
        <w:widowControl w:val="0"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Основные экраны:</w:t>
      </w:r>
    </w:p>
    <w:p>
      <w:pPr>
        <w:keepNext w:val="0"/>
        <w:keepLines w:val="0"/>
        <w:pageBreakBefore w:val="0"/>
        <w:widowControl w:val="0"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Авторизация</w:t>
      </w:r>
    </w:p>
    <w:p>
      <w:pPr>
        <w:keepNext w:val="0"/>
        <w:keepLines w:val="0"/>
        <w:pageBreakBefore w:val="0"/>
        <w:widowControl w:val="0"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Главное меню</w:t>
      </w:r>
    </w:p>
    <w:p>
      <w:pPr>
        <w:keepNext w:val="0"/>
        <w:keepLines w:val="0"/>
        <w:pageBreakBefore w:val="0"/>
        <w:widowControl w:val="0"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Список заявок</w:t>
      </w:r>
    </w:p>
    <w:p>
      <w:pPr>
        <w:keepNext w:val="0"/>
        <w:keepLines w:val="0"/>
        <w:pageBreakBefore w:val="0"/>
        <w:widowControl w:val="0"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Форма создания/редактирования заявки</w:t>
      </w:r>
    </w:p>
    <w:p>
      <w:pPr>
        <w:keepNext w:val="0"/>
        <w:keepLines w:val="0"/>
        <w:pageBreakBefore w:val="0"/>
        <w:widowControl w:val="0"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Профиль пользователя</w:t>
      </w:r>
    </w:p>
    <w:p>
      <w:pPr>
        <w:keepNext w:val="0"/>
        <w:keepLines w:val="0"/>
        <w:pageBreakBefore w:val="0"/>
        <w:widowControl w:val="0"/>
        <w:numPr>
          <w:ilvl w:val="0"/>
          <w:numId w:val="8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Административная панель</w:t>
      </w:r>
    </w:p>
    <w:p>
      <w:pPr>
        <w:keepNext w:val="0"/>
        <w:keepLines w:val="0"/>
        <w:pageBreakBefore w:val="0"/>
        <w:widowControl w:val="0"/>
        <w:numPr>
          <w:ilvl w:val="0"/>
          <w:numId w:val="8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Принципы UI/UX:</w:t>
      </w:r>
    </w:p>
    <w:p>
      <w:pPr>
        <w:keepNext w:val="0"/>
        <w:keepLines w:val="0"/>
        <w:pageBreakBefore w:val="0"/>
        <w:widowControl w:val="0"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Единый стиль оформления</w:t>
      </w:r>
    </w:p>
    <w:p>
      <w:pPr>
        <w:keepNext w:val="0"/>
        <w:keepLines w:val="0"/>
        <w:pageBreakBefore w:val="0"/>
        <w:widowControl w:val="0"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Интуитивная навигация</w:t>
      </w:r>
    </w:p>
    <w:p>
      <w:pPr>
        <w:keepNext w:val="0"/>
        <w:keepLines w:val="0"/>
        <w:pageBreakBefore w:val="0"/>
        <w:widowControl w:val="0"/>
        <w:numPr>
          <w:ilvl w:val="0"/>
          <w:numId w:val="8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Минимальное количество действий для частых операций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Особенности реализации</w:t>
      </w:r>
    </w:p>
    <w:p>
      <w:pPr>
        <w:keepNext w:val="0"/>
        <w:keepLines w:val="0"/>
        <w:pageBreakBefore w:val="0"/>
        <w:widowControl w:val="0"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Работа с базой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Использование Npgsql для .NET</w:t>
      </w:r>
    </w:p>
    <w:p>
      <w:pPr>
        <w:keepNext w:val="0"/>
        <w:keepLines w:val="0"/>
        <w:pageBreakBefore w:val="0"/>
        <w:widowControl w:val="0"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Оптимизированные запросы</w:t>
      </w:r>
    </w:p>
    <w:p>
      <w:pPr>
        <w:keepNext w:val="0"/>
        <w:keepLines w:val="0"/>
        <w:pageBreakBefore w:val="0"/>
        <w:widowControl w:val="0"/>
        <w:numPr>
          <w:ilvl w:val="0"/>
          <w:numId w:val="8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Транзакционность критических операций</w:t>
      </w:r>
    </w:p>
    <w:p>
      <w:pPr>
        <w:keepNext w:val="0"/>
        <w:keepLines w:val="0"/>
        <w:pageBreakBefore w:val="0"/>
        <w:widowControl w:val="0"/>
        <w:numPr>
          <w:ilvl w:val="0"/>
          <w:numId w:val="8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Бизнес-логика:</w:t>
      </w:r>
    </w:p>
    <w:p>
      <w:pPr>
        <w:keepNext w:val="0"/>
        <w:keepLines w:val="0"/>
        <w:pageBreakBefore w:val="0"/>
        <w:widowControl w:val="0"/>
        <w:numPr>
          <w:ilvl w:val="0"/>
          <w:numId w:val="8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Валидация данных на всех уровнях</w:t>
      </w:r>
    </w:p>
    <w:p>
      <w:pPr>
        <w:keepNext w:val="0"/>
        <w:keepLines w:val="0"/>
        <w:pageBreakBefore w:val="0"/>
        <w:widowControl w:val="0"/>
        <w:numPr>
          <w:ilvl w:val="0"/>
          <w:numId w:val="8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Обработка ошибок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drawing>
          <wp:inline distT="0" distB="0" distL="114300" distR="114300">
            <wp:extent cx="5935980" cy="1971040"/>
            <wp:effectExtent l="0" t="0" r="7620" b="10160"/>
            <wp:docPr id="8" name="Изображение 8" descr="CSWT-SchemeD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CSWT-SchemeDB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Рис. 2.2 - Схема базы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Обеспечение надежности</w:t>
      </w:r>
    </w:p>
    <w:p>
      <w:pPr>
        <w:keepNext w:val="0"/>
        <w:keepLines w:val="0"/>
        <w:pageBreakBefore w:val="0"/>
        <w:widowControl w:val="0"/>
        <w:numPr>
          <w:ilvl w:val="0"/>
          <w:numId w:val="8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Обработка ошибок:</w:t>
      </w:r>
    </w:p>
    <w:p>
      <w:pPr>
        <w:keepNext w:val="0"/>
        <w:keepLines w:val="0"/>
        <w:pageBreakBefore w:val="0"/>
        <w:widowControl w:val="0"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Глобальный обработчик исключений</w:t>
      </w:r>
    </w:p>
    <w:p>
      <w:pPr>
        <w:keepNext w:val="0"/>
        <w:keepLines w:val="0"/>
        <w:pageBreakBefore w:val="0"/>
        <w:widowControl w:val="0"/>
        <w:numPr>
          <w:ilvl w:val="0"/>
          <w:numId w:val="8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Дружелюбные сообщения об ошибках</w:t>
      </w:r>
    </w:p>
    <w:p>
      <w:pPr>
        <w:keepNext w:val="0"/>
        <w:keepLines w:val="0"/>
        <w:pageBreakBefore w:val="0"/>
        <w:widowControl w:val="0"/>
        <w:numPr>
          <w:ilvl w:val="0"/>
          <w:numId w:val="8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Производительность:</w:t>
      </w:r>
    </w:p>
    <w:p>
      <w:pPr>
        <w:keepNext w:val="0"/>
        <w:keepLines w:val="0"/>
        <w:pageBreakBefore w:val="0"/>
        <w:widowControl w:val="0"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Оптимизация запросов</w:t>
      </w:r>
    </w:p>
    <w:p>
      <w:pPr>
        <w:keepNext w:val="0"/>
        <w:keepLines w:val="0"/>
        <w:pageBreakBefore w:val="0"/>
        <w:widowControl w:val="0"/>
        <w:numPr>
          <w:ilvl w:val="0"/>
          <w:numId w:val="8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Асинхронные операции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szCs w:val="28"/>
        </w:rPr>
      </w:pPr>
      <w:bookmarkStart w:id="11" w:name="_Toc2004774841"/>
      <w:r>
        <w:rPr>
          <w:rFonts w:hint="default" w:ascii="Times New Roman" w:hAnsi="Times New Roman" w:cs="Times New Roman"/>
          <w:b/>
          <w:bCs/>
          <w:szCs w:val="28"/>
          <w:lang w:val="ru-RU"/>
        </w:rPr>
        <w:t>Разработка концептуальной и логической моделей базы данных</w:t>
      </w:r>
      <w:bookmarkEnd w:id="11"/>
      <w:r>
        <w:rPr>
          <w:rFonts w:hint="default" w:ascii="Times New Roman" w:hAnsi="Times New Roman" w:cs="Times New Roman"/>
          <w:b/>
          <w:bCs/>
          <w:szCs w:val="28"/>
          <w:lang w:val="ru-RU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Концептуальная модель (ER-диаграмма)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560" w:leftChars="-200" w:firstLine="560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bookmarkStart w:id="14" w:name="_GoBack"/>
      <w:r>
        <w:rPr>
          <w:rFonts w:hint="default" w:ascii="Times New Roman" w:hAnsi="Times New Roman" w:cs="Times New Roman"/>
          <w:szCs w:val="28"/>
          <w:lang w:val="ru-RU"/>
        </w:rPr>
        <w:drawing>
          <wp:inline distT="0" distB="0" distL="114300" distR="114300">
            <wp:extent cx="5916930" cy="1898650"/>
            <wp:effectExtent l="0" t="0" r="7620" b="6350"/>
            <wp:docPr id="11" name="Изображение 11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ER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Рис. 2.3 - </w:t>
      </w:r>
      <w:r>
        <w:rPr>
          <w:rFonts w:hint="default" w:ascii="Times New Roman" w:hAnsi="Times New Roman" w:cs="Times New Roman"/>
          <w:szCs w:val="28"/>
          <w:lang w:val="en-US"/>
        </w:rPr>
        <w:t>ER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диаграмма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Логическая модель базы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Таблица Roles: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Roles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role_name VARCHAR(50)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description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Хранение ролей пользователей системы (администратор, исполнитель, пользователь)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Таблица Users: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Users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username VARCHAR(50)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password VARCHAR(255)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first_name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last_name VARCHAR(50),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email VARCHAR(100)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phone_number VARCHAR(20),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role_id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(role_id) REFERENCES Roles(ID)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Учет пользователей системы с персональными данными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 xml:space="preserve"> Таблица Statuses: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Statuses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status_name VARCHAR(50)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description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Определение возможных статусов заявок (открыта, в работе, выполнена)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Таблица Priorities: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Priorities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priority_name VARCHAR(50)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description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Установка приоритетов обработки заявок (низкий, средний, высокий)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Таблица Departments: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Departments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department_name VARCHAR(100) NOT NULL UNIQUE,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description 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Структурные подразделения организации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Таблица User_Departments: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User_Departments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user_id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department_id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(user_id) REFERENCES Users(ID),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(department_id) REFERENCES Departments(ID),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UNIQUE (user_id, department_id)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Связь пользователей с подразделениями (многие-ко-многим)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Таблица Tickets: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Tickets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title TEXT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description TEXT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solution TEXT,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closed_at 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client_id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priority_id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status_id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assigned_to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(client_id) REFERENCES Users(ID),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(priority_id) REFERENCES Priorities(ID),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(status_id) REFERENCES Statuses(ID),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(assigned_to) REFERENCES Users(ID)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Основная сущность системы - заявки на выполнение работ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 xml:space="preserve"> Таблица Comments: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Comments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comment_text TEXT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ticket_id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user_id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(ticket_id) REFERENCES Tickets(ID),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(user_id) REFERENCES Users(ID)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Комментарии к заявкам для отслеживания истории изменений</w:t>
      </w:r>
    </w:p>
    <w:p>
      <w:pPr>
        <w:keepNext w:val="0"/>
        <w:keepLines w:val="0"/>
        <w:pageBreakBefore w:val="0"/>
        <w:widowControl w:val="0"/>
        <w:numPr>
          <w:ilvl w:val="0"/>
          <w:numId w:val="8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 xml:space="preserve"> Таблица Reports: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CREATE TABLE Reports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ID SERIAL 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created_at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updated_at TIMESTAMP DEFAULT CURRENT_TIMESTAMP,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report_name VARCHAR(255)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report_type VARCHAR(50)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report_data JSONB,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user_id INT,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   FOREIGN KEY (user_id) REFERENCES Users(ID)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Назначение: Хранение сгенерированных отчетов в формате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Оптимизация структуры базы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9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Триггеры для автоматического обновления:</w:t>
      </w:r>
    </w:p>
    <w:p>
      <w:pPr>
        <w:keepNext w:val="0"/>
        <w:keepLines w:val="0"/>
        <w:pageBreakBefore w:val="0"/>
        <w:widowControl w:val="0"/>
        <w:numPr>
          <w:ilvl w:val="0"/>
          <w:numId w:val="9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Уже реализовано в исходном SQL</w:t>
      </w:r>
    </w:p>
    <w:p>
      <w:pPr>
        <w:keepNext w:val="0"/>
        <w:keepLines w:val="0"/>
        <w:pageBreakBefore w:val="0"/>
        <w:widowControl w:val="0"/>
        <w:numPr>
          <w:ilvl w:val="0"/>
          <w:numId w:val="9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Автоматическое обновление поля updated_at при изменении записи</w:t>
      </w:r>
    </w:p>
    <w:p>
      <w:pPr>
        <w:keepNext w:val="0"/>
        <w:keepLines w:val="0"/>
        <w:pageBreakBefore w:val="0"/>
        <w:widowControl w:val="0"/>
        <w:numPr>
          <w:ilvl w:val="0"/>
          <w:numId w:val="9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hint="default" w:ascii="Times New Roman" w:hAnsi="Times New Roman" w:cs="Times New Roman"/>
          <w:szCs w:val="28"/>
        </w:rPr>
        <w:t>Ограничения целостности:</w:t>
      </w:r>
    </w:p>
    <w:p>
      <w:pPr>
        <w:keepNext w:val="0"/>
        <w:keepLines w:val="0"/>
        <w:pageBreakBefore w:val="0"/>
        <w:widowControl w:val="0"/>
        <w:numPr>
          <w:ilvl w:val="0"/>
          <w:numId w:val="9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Все внешние ключи определены</w:t>
      </w:r>
    </w:p>
    <w:p>
      <w:pPr>
        <w:keepNext w:val="0"/>
        <w:keepLines w:val="0"/>
        <w:pageBreakBefore w:val="0"/>
        <w:widowControl w:val="0"/>
        <w:numPr>
          <w:ilvl w:val="0"/>
          <w:numId w:val="9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Уникальные ограничения на необходимые поля</w:t>
      </w:r>
    </w:p>
    <w:p>
      <w:pPr>
        <w:keepNext w:val="0"/>
        <w:keepLines w:val="0"/>
        <w:pageBreakBefore w:val="0"/>
        <w:widowControl w:val="0"/>
        <w:numPr>
          <w:ilvl w:val="0"/>
          <w:numId w:val="9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Автоматическое обновление временных меток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 xml:space="preserve"> Нормализация базы данных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База данных соответствует 3-й нормальной форме (3NF):</w:t>
      </w:r>
    </w:p>
    <w:p>
      <w:pPr>
        <w:keepNext w:val="0"/>
        <w:keepLines w:val="0"/>
        <w:pageBreakBefore w:val="0"/>
        <w:widowControl w:val="0"/>
        <w:numPr>
          <w:ilvl w:val="0"/>
          <w:numId w:val="9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1NF: Все атрибуты атомарны, нет повторяющихся групп</w:t>
      </w:r>
    </w:p>
    <w:p>
      <w:pPr>
        <w:keepNext w:val="0"/>
        <w:keepLines w:val="0"/>
        <w:pageBreakBefore w:val="0"/>
        <w:widowControl w:val="0"/>
        <w:numPr>
          <w:ilvl w:val="0"/>
          <w:numId w:val="9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2NF: Нет частичных зависимостей от составного первичного ключа</w:t>
      </w:r>
    </w:p>
    <w:p>
      <w:pPr>
        <w:keepNext w:val="0"/>
        <w:keepLines w:val="0"/>
        <w:pageBreakBefore w:val="0"/>
        <w:widowControl w:val="0"/>
        <w:numPr>
          <w:ilvl w:val="0"/>
          <w:numId w:val="9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3NF: Нет транзитивных зависимостей между неключевыми атрибутами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Разработанная модель обеспечивает:</w:t>
      </w:r>
    </w:p>
    <w:p>
      <w:pPr>
        <w:keepNext w:val="0"/>
        <w:keepLines w:val="0"/>
        <w:pageBreakBefore w:val="0"/>
        <w:widowControl w:val="0"/>
        <w:numPr>
          <w:ilvl w:val="0"/>
          <w:numId w:val="9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Эффективное хранение данных</w:t>
      </w:r>
    </w:p>
    <w:p>
      <w:pPr>
        <w:keepNext w:val="0"/>
        <w:keepLines w:val="0"/>
        <w:pageBreakBefore w:val="0"/>
        <w:widowControl w:val="0"/>
        <w:numPr>
          <w:ilvl w:val="0"/>
          <w:numId w:val="9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Быстрый доступ к информации</w:t>
      </w:r>
    </w:p>
    <w:p>
      <w:pPr>
        <w:keepNext w:val="0"/>
        <w:keepLines w:val="0"/>
        <w:pageBreakBefore w:val="0"/>
        <w:widowControl w:val="0"/>
        <w:numPr>
          <w:ilvl w:val="0"/>
          <w:numId w:val="9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Целостность данных через внешние ключи</w:t>
      </w:r>
    </w:p>
    <w:p>
      <w:pPr>
        <w:keepNext w:val="0"/>
        <w:keepLines w:val="0"/>
        <w:pageBreakBefore w:val="0"/>
        <w:widowControl w:val="0"/>
        <w:numPr>
          <w:ilvl w:val="0"/>
          <w:numId w:val="9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Гибкость для будущего расширения функционала</w:t>
      </w:r>
    </w:p>
    <w:p>
      <w:pPr>
        <w:keepNext w:val="0"/>
        <w:keepLines w:val="0"/>
        <w:pageBreakBefore w:val="0"/>
        <w:widowControl w:val="0"/>
        <w:numPr>
          <w:ilvl w:val="0"/>
          <w:numId w:val="9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Простоту сопровождения и администрирования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</w:rPr>
      </w:pPr>
      <w:bookmarkStart w:id="12" w:name="_Toc1382451027"/>
      <w:r>
        <w:rPr>
          <w:rFonts w:hint="default" w:ascii="Times New Roman" w:hAnsi="Times New Roman" w:cs="Times New Roman"/>
          <w:b/>
          <w:bCs/>
          <w:szCs w:val="28"/>
        </w:rPr>
        <w:t>Выбор программного и технического обеспечения</w:t>
      </w:r>
      <w:bookmarkEnd w:id="12"/>
      <w:r>
        <w:rPr>
          <w:rFonts w:hint="default" w:ascii="Times New Roman" w:hAnsi="Times New Roman" w:cs="Times New Roman"/>
          <w:b/>
          <w:bCs/>
          <w:szCs w:val="28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Для разработки информационной системы учета работы отдела АСУ ГБУЗ "Лабинская ЦРБ" были определены следующие ключевые критерии выбора программного обеспечения:</w:t>
      </w:r>
    </w:p>
    <w:p>
      <w:pPr>
        <w:keepNext w:val="0"/>
        <w:keepLines w:val="0"/>
        <w:pageBreakBefore w:val="0"/>
        <w:widowControl w:val="0"/>
        <w:numPr>
          <w:ilvl w:val="0"/>
          <w:numId w:val="9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Соответствие функциональным требованиям: ПО должно обеспечивать реализацию всех заявленных функций системы.</w:t>
      </w:r>
    </w:p>
    <w:p>
      <w:pPr>
        <w:keepNext w:val="0"/>
        <w:keepLines w:val="0"/>
        <w:pageBreakBefore w:val="0"/>
        <w:widowControl w:val="0"/>
        <w:numPr>
          <w:ilvl w:val="0"/>
          <w:numId w:val="9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Надежность и стабильность: Устойчивая работа без сбоев, особенно при обработке критически важных данных.</w:t>
      </w:r>
    </w:p>
    <w:p>
      <w:pPr>
        <w:keepNext w:val="0"/>
        <w:keepLines w:val="0"/>
        <w:pageBreakBefore w:val="0"/>
        <w:widowControl w:val="0"/>
        <w:numPr>
          <w:ilvl w:val="0"/>
          <w:numId w:val="9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Безопасность: Поддержка механизмов аутентификации, авторизации и шифрования данных.</w:t>
      </w:r>
    </w:p>
    <w:p>
      <w:pPr>
        <w:keepNext w:val="0"/>
        <w:keepLines w:val="0"/>
        <w:pageBreakBefore w:val="0"/>
        <w:widowControl w:val="0"/>
        <w:numPr>
          <w:ilvl w:val="0"/>
          <w:numId w:val="9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Производительность: Способность обрабатывать до 100 заявок в день с минимальным временем отклика.</w:t>
      </w:r>
    </w:p>
    <w:p>
      <w:pPr>
        <w:keepNext w:val="0"/>
        <w:keepLines w:val="0"/>
        <w:pageBreakBefore w:val="0"/>
        <w:widowControl w:val="0"/>
        <w:numPr>
          <w:ilvl w:val="0"/>
          <w:numId w:val="9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Совместимость: Интеграция с существующей ИТ-инфраструктурой больницы.</w:t>
      </w:r>
    </w:p>
    <w:p>
      <w:pPr>
        <w:keepNext w:val="0"/>
        <w:keepLines w:val="0"/>
        <w:pageBreakBefore w:val="0"/>
        <w:widowControl w:val="0"/>
        <w:numPr>
          <w:ilvl w:val="0"/>
          <w:numId w:val="9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Масштабируемость: Возможность расширения функционала в будущем.</w:t>
      </w:r>
    </w:p>
    <w:p>
      <w:pPr>
        <w:keepNext w:val="0"/>
        <w:keepLines w:val="0"/>
        <w:pageBreakBefore w:val="0"/>
        <w:widowControl w:val="0"/>
        <w:numPr>
          <w:ilvl w:val="0"/>
          <w:numId w:val="9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Поддержка и документация: Наличие активного сообщества разработчиков и качественной документации.</w:t>
      </w:r>
    </w:p>
    <w:p>
      <w:pPr>
        <w:keepNext w:val="0"/>
        <w:keepLines w:val="0"/>
        <w:pageBreakBefore w:val="0"/>
        <w:widowControl w:val="0"/>
        <w:numPr>
          <w:ilvl w:val="0"/>
          <w:numId w:val="9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Стоимость: Соответствие бюджетным ограничениям проекта.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Для реализации клиентской части системы была выбрана среда разработки Microsoft Visual Studio 2022 по следующим причинам: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Интеграция с Windows Forms: Оптимальный выбор для разработки десктопных приложений под Windows.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Поддержка C: Широкие возможности языка для создания надежных и производительных приложений.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Инструменты отладки: Встроенные мощные средства для тестирования и отладки кода.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Поддержка NuGet: Упрощение управления зависимостями и библиотеками.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Бесплатная версия: Доступность Community Edition с полным функционалом для образовательных и небольших проектов.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 качестве СУБД была выбрана PostgreSQL 15 по следующим причинам: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Надежность: Полная поддержка ACID-транзакций, что критически важно для учета заявок.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Производительность: Эффективная работа с большими объемами данных.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Безопасность: Встроенные механизмы шифрования и разграничения прав доступа.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Гибкость: Поддержка JSONB для хранения сложных структур данных (например, отчетов).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Бесплатная лицензия: Отсутствие затрат на лицензирование, что соответствует бюджету проекта.</w:t>
      </w:r>
    </w:p>
    <w:p>
      <w:pPr>
        <w:keepNext w:val="0"/>
        <w:keepLines w:val="0"/>
        <w:pageBreakBefore w:val="0"/>
        <w:widowControl w:val="0"/>
        <w:numPr>
          <w:ilvl w:val="0"/>
          <w:numId w:val="9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Сообщество и документация: Активная поддержка и обширные материалы для разработчиков.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Для реализации различных функций системы были выбраны следующие библиотеки:</w:t>
      </w:r>
    </w:p>
    <w:p>
      <w:pPr>
        <w:keepNext w:val="0"/>
        <w:keepLines w:val="0"/>
        <w:pageBreakBefore w:val="0"/>
        <w:widowControl w:val="0"/>
        <w:numPr>
          <w:ilvl w:val="0"/>
          <w:numId w:val="9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Npgsql: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Нативный .NET-драйвер для работы с PostgreSQL.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Поддержка асинхронных операций для повышения производительности.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Полная совместимость с последними версиями PostgreSQL.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Для развертывания сервера базы данных и обеспечения работы системы были определены следующие технические требования: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1. Аппаратные требования: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Процессор: Минимум 4 ядра (рекомендуется Intel Xeon или аналогичный).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Оперативная память: 8 ГБ (рекомендуется 16 ГБ для большей производительности).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Хранилище: SSD объемом 256 ГБ (для ОС и ПО) + HDD 1 ТБ (для данны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szCs w:val="28"/>
        </w:rPr>
        <w:t>).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Сетевой интерфейс: Гигабитный Ethernet для обеспечения высокой скорости передачи данных.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2. Программное обеспечение сервера: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ОС: Windows Server 2019/2022 или Linux (Ubuntu Server LTS).</w:t>
      </w:r>
    </w:p>
    <w:p>
      <w:pPr>
        <w:keepNext w:val="0"/>
        <w:keepLines w:val="0"/>
        <w:pageBreakBefore w:val="0"/>
        <w:widowControl w:val="0"/>
        <w:numPr>
          <w:ilvl w:val="0"/>
          <w:numId w:val="9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СУБД: PostgreSQL 15 с настроенной репликацией для отказоустойчивости.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Для клиентской части системы требования к рабочим станциям сотрудников отдела АСУ:</w:t>
      </w:r>
    </w:p>
    <w:p>
      <w:pPr>
        <w:keepNext w:val="0"/>
        <w:keepLines w:val="0"/>
        <w:pageBreakBefore w:val="0"/>
        <w:widowControl w:val="0"/>
        <w:numPr>
          <w:ilvl w:val="0"/>
          <w:numId w:val="9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Аппаратные требования:</w:t>
      </w:r>
    </w:p>
    <w:p>
      <w:pPr>
        <w:keepNext w:val="0"/>
        <w:keepLines w:val="0"/>
        <w:pageBreakBefore w:val="0"/>
        <w:widowControl w:val="0"/>
        <w:numPr>
          <w:ilvl w:val="0"/>
          <w:numId w:val="10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Процессор: Минимум 2 ядра (Intel Core i3 или аналогичный).</w:t>
      </w:r>
    </w:p>
    <w:p>
      <w:pPr>
        <w:keepNext w:val="0"/>
        <w:keepLines w:val="0"/>
        <w:pageBreakBefore w:val="0"/>
        <w:widowControl w:val="0"/>
        <w:numPr>
          <w:ilvl w:val="0"/>
          <w:numId w:val="10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Оперативная память: 4 ГБ (рекомендуется 8 ГБ).</w:t>
      </w:r>
    </w:p>
    <w:p>
      <w:pPr>
        <w:keepNext w:val="0"/>
        <w:keepLines w:val="0"/>
        <w:pageBreakBefore w:val="0"/>
        <w:widowControl w:val="0"/>
        <w:numPr>
          <w:ilvl w:val="0"/>
          <w:numId w:val="10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Хранилище: 128 ГБ SSD.</w:t>
      </w:r>
    </w:p>
    <w:p>
      <w:pPr>
        <w:keepNext w:val="0"/>
        <w:keepLines w:val="0"/>
        <w:pageBreakBefore w:val="0"/>
        <w:widowControl w:val="0"/>
        <w:numPr>
          <w:ilvl w:val="0"/>
          <w:numId w:val="10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Монитор: Разрешение 1920x1080 для комфортной работы с интерфейсом.</w:t>
      </w:r>
    </w:p>
    <w:p>
      <w:pPr>
        <w:keepNext w:val="0"/>
        <w:keepLines w:val="0"/>
        <w:pageBreakBefore w:val="0"/>
        <w:widowControl w:val="0"/>
        <w:numPr>
          <w:ilvl w:val="0"/>
          <w:numId w:val="9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Программное обеспечение:</w:t>
      </w:r>
    </w:p>
    <w:p>
      <w:pPr>
        <w:keepNext w:val="0"/>
        <w:keepLines w:val="0"/>
        <w:pageBreakBefore w:val="0"/>
        <w:widowControl w:val="0"/>
        <w:numPr>
          <w:ilvl w:val="0"/>
          <w:numId w:val="10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ОС: Windows 10/11 (64-bit).</w:t>
      </w:r>
    </w:p>
    <w:p>
      <w:pPr>
        <w:keepNext w:val="0"/>
        <w:keepLines w:val="0"/>
        <w:pageBreakBefore w:val="0"/>
        <w:widowControl w:val="0"/>
        <w:numPr>
          <w:ilvl w:val="0"/>
          <w:numId w:val="10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Дополнительное ПО: .NET Framework 4.8 или .NET 6.0 (в зависимости от версии приложения).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Для защиты данных и системы были выбраны следующие решения:</w:t>
      </w:r>
    </w:p>
    <w:p>
      <w:pPr>
        <w:keepNext w:val="0"/>
        <w:keepLines w:val="0"/>
        <w:pageBreakBefore w:val="0"/>
        <w:widowControl w:val="0"/>
        <w:numPr>
          <w:ilvl w:val="0"/>
          <w:numId w:val="10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Шифрование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10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SSL/TLS для защиты передачи данных между клиентом и сервером.</w:t>
      </w:r>
    </w:p>
    <w:p>
      <w:pPr>
        <w:keepNext w:val="0"/>
        <w:keepLines w:val="0"/>
        <w:pageBreakBefore w:val="0"/>
        <w:widowControl w:val="0"/>
        <w:numPr>
          <w:ilvl w:val="0"/>
          <w:numId w:val="10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Защита от атак:</w:t>
      </w:r>
    </w:p>
    <w:p>
      <w:pPr>
        <w:keepNext w:val="0"/>
        <w:keepLines w:val="0"/>
        <w:pageBreakBefore w:val="0"/>
        <w:widowControl w:val="0"/>
        <w:numPr>
          <w:ilvl w:val="0"/>
          <w:numId w:val="10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Валидация всех входящих данных для предотвращения SQL-инъекций.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>Выбранные технологии и решения обеспечивают возможность дальнейшего развития системы:</w:t>
      </w:r>
    </w:p>
    <w:p>
      <w:pPr>
        <w:keepNext w:val="0"/>
        <w:keepLines w:val="0"/>
        <w:pageBreakBefore w:val="0"/>
        <w:widowControl w:val="0"/>
        <w:numPr>
          <w:ilvl w:val="0"/>
          <w:numId w:val="10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Миграция на .NET Core: Для кроссплатформенной поддержки и улучшения производительности.</w:t>
      </w:r>
    </w:p>
    <w:p>
      <w:pPr>
        <w:keepNext w:val="0"/>
        <w:keepLines w:val="0"/>
        <w:pageBreakBefore w:val="0"/>
        <w:widowControl w:val="0"/>
        <w:numPr>
          <w:ilvl w:val="0"/>
          <w:numId w:val="10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Добавление веб-интерфейса: С использованием Blazor или ASP.NET Core для удаленного доступа.</w:t>
      </w:r>
    </w:p>
    <w:p>
      <w:pPr>
        <w:keepNext w:val="0"/>
        <w:keepLines w:val="0"/>
        <w:pageBreakBefore w:val="0"/>
        <w:widowControl w:val="0"/>
        <w:numPr>
          <w:ilvl w:val="0"/>
          <w:numId w:val="10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Интеграция с другими системами: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  - Медицинскими информационными системами (МИС) больницы.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  - Системами электронного документооборота (СЭД).</w:t>
      </w:r>
    </w:p>
    <w:p>
      <w:pPr>
        <w:keepNext w:val="0"/>
        <w:keepLines w:val="0"/>
        <w:pageBreakBefore w:val="0"/>
        <w:widowControl w:val="0"/>
        <w:numPr>
          <w:ilvl w:val="0"/>
          <w:numId w:val="10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 Мобильное приложение: Для оперативного управления заявками через смартфоны (Xamarin или MAUI).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bookmarkStart w:id="13" w:name="_Toc1138741129"/>
      <w:r>
        <w:rPr>
          <w:rFonts w:hint="default" w:ascii="Times New Roman" w:hAnsi="Times New Roman" w:cs="Times New Roman"/>
          <w:b/>
          <w:bCs/>
          <w:szCs w:val="28"/>
          <w:lang w:val="ru-RU"/>
        </w:rPr>
        <w:t>Вывод по главе</w:t>
      </w:r>
      <w:bookmarkEnd w:id="1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 ходе проектирования информационной системы учета работы отдела АСУ ГБУЗ "Лабинская ЦРБ" были выполнены следующие ключевые этапы:</w:t>
      </w:r>
    </w:p>
    <w:p>
      <w:pPr>
        <w:keepNext w:val="0"/>
        <w:keepLines w:val="0"/>
        <w:pageBreakBefore w:val="0"/>
        <w:widowControl w:val="0"/>
        <w:numPr>
          <w:ilvl w:val="0"/>
          <w:numId w:val="10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Обоснование выбора технологий:</w:t>
      </w:r>
    </w:p>
    <w:p>
      <w:pPr>
        <w:keepNext w:val="0"/>
        <w:keepLines w:val="0"/>
        <w:pageBreakBefore w:val="0"/>
        <w:widowControl w:val="0"/>
        <w:numPr>
          <w:ilvl w:val="0"/>
          <w:numId w:val="10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Определены критерии выбора технологий, включая производительность, надежность, безопасность и совместимость с существующей инфраструктурой.</w:t>
      </w:r>
    </w:p>
    <w:p>
      <w:pPr>
        <w:keepNext w:val="0"/>
        <w:keepLines w:val="0"/>
        <w:pageBreakBefore w:val="0"/>
        <w:widowControl w:val="0"/>
        <w:numPr>
          <w:ilvl w:val="0"/>
          <w:numId w:val="10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Выбран стек технологий: C, Windows Forms для клиентской части и PostgreSQL в качестве СУБД, что обеспечивает баланс между функциональностью, простотой разработки и экономической эффективностью.</w:t>
      </w:r>
    </w:p>
    <w:p>
      <w:pPr>
        <w:keepNext w:val="0"/>
        <w:keepLines w:val="0"/>
        <w:pageBreakBefore w:val="0"/>
        <w:widowControl w:val="0"/>
        <w:numPr>
          <w:ilvl w:val="0"/>
          <w:numId w:val="10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Проектирование функциональной структуры:</w:t>
      </w:r>
    </w:p>
    <w:p>
      <w:pPr>
        <w:keepNext w:val="0"/>
        <w:keepLines w:val="0"/>
        <w:pageBreakBefore w:val="0"/>
        <w:widowControl w:val="0"/>
        <w:numPr>
          <w:ilvl w:val="0"/>
          <w:numId w:val="10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Разработана трехуровневая архитектура системы (уровень представления, бизнес-логики и данных).</w:t>
      </w:r>
    </w:p>
    <w:p>
      <w:pPr>
        <w:keepNext w:val="0"/>
        <w:keepLines w:val="0"/>
        <w:pageBreakBefore w:val="0"/>
        <w:widowControl w:val="0"/>
        <w:numPr>
          <w:ilvl w:val="0"/>
          <w:numId w:val="10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Определены основные модули: управление заявками, пользователями, отчетность и администрирование.</w:t>
      </w:r>
    </w:p>
    <w:p>
      <w:pPr>
        <w:keepNext w:val="0"/>
        <w:keepLines w:val="0"/>
        <w:pageBreakBefore w:val="0"/>
        <w:widowControl w:val="0"/>
        <w:numPr>
          <w:ilvl w:val="0"/>
          <w:numId w:val="10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Разработка модели базы данных:</w:t>
      </w:r>
    </w:p>
    <w:p>
      <w:pPr>
        <w:keepNext w:val="0"/>
        <w:keepLines w:val="0"/>
        <w:pageBreakBefore w:val="0"/>
        <w:widowControl w:val="0"/>
        <w:numPr>
          <w:ilvl w:val="0"/>
          <w:numId w:val="10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Создана концептуальная (ER-диаграмма) и логическая модели базы данных.</w:t>
      </w:r>
    </w:p>
    <w:p>
      <w:pPr>
        <w:keepNext w:val="0"/>
        <w:keepLines w:val="0"/>
        <w:pageBreakBefore w:val="0"/>
        <w:widowControl w:val="0"/>
        <w:numPr>
          <w:ilvl w:val="0"/>
          <w:numId w:val="10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Реализованы таблицы для хранения данных о пользователях, заявках, комментариях и отчетах, соответствующие 3-й нормальной форме (3NF).</w:t>
      </w:r>
    </w:p>
    <w:p>
      <w:pPr>
        <w:keepNext w:val="0"/>
        <w:keepLines w:val="0"/>
        <w:pageBreakBefore w:val="0"/>
        <w:widowControl w:val="0"/>
        <w:numPr>
          <w:ilvl w:val="0"/>
          <w:numId w:val="10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Обеспечена целостность данных через внешние ключи и автоматическое обновление временных меток.</w:t>
      </w:r>
    </w:p>
    <w:p>
      <w:pPr>
        <w:keepNext w:val="0"/>
        <w:keepLines w:val="0"/>
        <w:pageBreakBefore w:val="0"/>
        <w:widowControl w:val="0"/>
        <w:numPr>
          <w:ilvl w:val="0"/>
          <w:numId w:val="10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 xml:space="preserve"> Выбор программного и технического обеспечения:</w:t>
      </w:r>
    </w:p>
    <w:p>
      <w:pPr>
        <w:keepNext w:val="0"/>
        <w:keepLines w:val="0"/>
        <w:pageBreakBefore w:val="0"/>
        <w:widowControl w:val="0"/>
        <w:numPr>
          <w:ilvl w:val="0"/>
          <w:numId w:val="1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Подобраны инструменты разработки (Visual Studio 2022), библиотеки (Npgsql) и СУБД (PostgreSQL 15).</w:t>
      </w:r>
    </w:p>
    <w:p>
      <w:pPr>
        <w:keepNext w:val="0"/>
        <w:keepLines w:val="0"/>
        <w:pageBreakBefore w:val="0"/>
        <w:widowControl w:val="0"/>
        <w:numPr>
          <w:ilvl w:val="0"/>
          <w:numId w:val="1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Определены требования к серверному и клиентскому оборудованию, включая аппаратные и программные характеристики.</w:t>
      </w:r>
    </w:p>
    <w:p>
      <w:pPr>
        <w:keepNext w:val="0"/>
        <w:keepLines w:val="0"/>
        <w:pageBreakBefore w:val="0"/>
        <w:widowControl w:val="0"/>
        <w:numPr>
          <w:ilvl w:val="0"/>
          <w:numId w:val="1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Учтены аспекты безопасности (шифрование данных, защита от атак) и перспективы развития системы (миграция на .NET Core, интеграция с другими системами).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firstLine="709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Список использованных источников: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ГОСТ Р 52636-2006 "Электронные медицинские карты"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ГОСТ Р 55079-2012 "Информационные технологии в здравоохранении"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ГОСТ 34.601-90 "Автоматизированные системы. Стадии создания"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ГОСТ Р ИСО/МЭК 12207-2010 "Процессы жизненного цикла программных средств"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Приказ Минздрава РФ от 28.02.2019 N 124н "О порядке ведения медицинской документации"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Хомоненко А.Д. Базы данных. - СПб.: Корона-Век, 2020. - 736 с.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Коннолли Т., Бегг К. Базы данных. Проектирование, реализация и сопровождение. - М.: Вильямс, 2021. - 896 с.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</w:rPr>
        <w:t>Фаулер М. Архитектура корпоративных программных приложений. - М.: Вильямс, 2019. - 544 с.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lang w:val="ru-RU"/>
        </w:rPr>
        <w:t>Устав</w:t>
      </w:r>
      <w:r>
        <w:rPr>
          <w:rFonts w:hint="default" w:ascii="Times New Roman" w:hAnsi="Times New Roman" w:cs="Times New Roman"/>
          <w:szCs w:val="28"/>
        </w:rPr>
        <w:t xml:space="preserve"> ГБУЗ "Лабинская ЦРБ"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  <w:lang w:val="en-US"/>
        </w:rPr>
        <w:t xml:space="preserve">URL: </w:t>
      </w:r>
      <w:r>
        <w:rPr>
          <w:rFonts w:hint="default" w:ascii="Times New Roman" w:hAnsi="Times New Roman" w:cs="Times New Roman"/>
          <w:szCs w:val="28"/>
        </w:rPr>
        <w:t>Федеральный закон от 29.07.2018 № 250-ФЗ «О цифровых технологиях в здравоохранении».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</w:rPr>
        <w:t>Приказ Минздрава РФ от 28.02.2019 № 124н «О порядке ведения медицинской документации»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Регламент работы отдела АСУ ГБУЗ "Лабинская ЦРБ" (внутренний документ, 2023 г.)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Методические рекомендации по подготовке и оформлению дипломных проектов для специальности 09.02.07 "Информационные системы и программирование". ГАПОУ КК "Лабинский аграрный техникум", 2025 г.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Федеральный закон № 323-ФЗ "Об основах охраны здоровья граждан в Российской Федерации"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Приказ Минздрава России № 786н "Об утверждении Правил организации системы документооборота в сфере охраны здоровья"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ГОСТ Р 52653-2006 "Информационно-коммуникационные технологии в здравоохранении"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Материалы внутреннего аудита информационных систем ГБУЗ "Лабинская ЦРБ" за 2024 год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Cs w:val="28"/>
          <w:lang w:val="ru-RU"/>
        </w:rPr>
        <w:t>Аналитический отчет о состоянии ИТ-инфраструктуры медицинских учреждений Краснодарского края за 2024 год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Агальцов В.П. Базы данных. — М.: ИНФРА-М, 2019.  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Алексеев Ю. Е., Ваулин А. С., Куро А. В. Практикум по программированию. Обработка числовых данных. — М.: Изд. МГТУ им. Н. Э. Баумана, 2019.  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Гохберг Г.С., Зафиевский А.В., Короткин А.В. Информационные технологии. — М.: Издательский центр «Академия», 2020. — 208 с.  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Гребенюк Е.И., Гребенюк Н.А. Технические средства информатизации. — М.: Издательский центр «Академия», 2020. — 272 с.  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Михеева Е.В. Информационные технологии в профессиональной деятельности. — М.: Издательский центр «Академия», 2021. — 384 с.  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Михеева Е.В. Практикум по информационным технологиям в профессиональной деятельности. — М.: Издательский центр «Академия», 2021. — 256 с.  </w:t>
      </w:r>
    </w:p>
    <w:p>
      <w:pPr>
        <w:keepNext w:val="0"/>
        <w:keepLines w:val="0"/>
        <w:pageBreakBefore w:val="0"/>
        <w:widowControl w:val="0"/>
        <w:numPr>
          <w:ilvl w:val="0"/>
          <w:numId w:val="1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firstLine="709" w:firstLineChars="0"/>
        <w:textAlignment w:val="auto"/>
        <w:rPr>
          <w:rFonts w:hint="default" w:ascii="Times New Roman" w:hAnsi="Times New Roman" w:cs="Times New Roman"/>
          <w:szCs w:val="28"/>
          <w:lang w:val="ru-RU"/>
        </w:rPr>
      </w:pPr>
      <w:r>
        <w:rPr>
          <w:rFonts w:hint="default" w:ascii="Times New Roman" w:hAnsi="Times New Roman" w:cs="Times New Roman"/>
          <w:szCs w:val="28"/>
          <w:lang w:val="ru-RU"/>
        </w:rPr>
        <w:t xml:space="preserve"> Хомоненко А.Д., Цыганков В.М., Мальцев М.Г. Базы данных. — Спб.: Корона, 2019. — 736 с.  </w:t>
      </w:r>
    </w:p>
    <w:p>
      <w:pPr>
        <w:numPr>
          <w:numId w:val="0"/>
        </w:numPr>
        <w:spacing w:before="0" w:line="240" w:lineRule="auto"/>
        <w:ind w:leftChars="0"/>
        <w:rPr>
          <w:rFonts w:hint="default" w:ascii="Times New Roman" w:hAnsi="Times New Roman" w:cs="Times New Roman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Unifo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nifont">
    <w:panose1 w:val="02000604000000000000"/>
    <w:charset w:val="86"/>
    <w:family w:val="auto"/>
    <w:pitch w:val="default"/>
    <w:sig w:usb0="FFFFFFFF" w:usb1="EBFEFFFF" w:usb2="E81FFFFF" w:usb3="007F001F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Unifont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FD885"/>
    <w:multiLevelType w:val="singleLevel"/>
    <w:tmpl w:val="831FD88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97EA9305"/>
    <w:multiLevelType w:val="singleLevel"/>
    <w:tmpl w:val="97EA930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9EFEE3F3"/>
    <w:multiLevelType w:val="singleLevel"/>
    <w:tmpl w:val="9EFEE3F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9FB67613"/>
    <w:multiLevelType w:val="singleLevel"/>
    <w:tmpl w:val="9FB67613"/>
    <w:lvl w:ilvl="0" w:tentative="0">
      <w:start w:val="1"/>
      <w:numFmt w:val="bullet"/>
      <w:lvlText w:val="─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abstractNum w:abstractNumId="4">
    <w:nsid w:val="A333F58F"/>
    <w:multiLevelType w:val="singleLevel"/>
    <w:tmpl w:val="A333F58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ADBF5CA2"/>
    <w:multiLevelType w:val="singleLevel"/>
    <w:tmpl w:val="ADBF5CA2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B1FEFF64"/>
    <w:multiLevelType w:val="singleLevel"/>
    <w:tmpl w:val="B1FEFF6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B2FC3A9A"/>
    <w:multiLevelType w:val="singleLevel"/>
    <w:tmpl w:val="B2FC3A9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">
    <w:nsid w:val="B57D5A94"/>
    <w:multiLevelType w:val="singleLevel"/>
    <w:tmpl w:val="B57D5A9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">
    <w:nsid w:val="B773374F"/>
    <w:multiLevelType w:val="singleLevel"/>
    <w:tmpl w:val="B773374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B7C4D4C4"/>
    <w:multiLevelType w:val="singleLevel"/>
    <w:tmpl w:val="B7C4D4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B9BDF42E"/>
    <w:multiLevelType w:val="singleLevel"/>
    <w:tmpl w:val="B9BDF4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BBC279CD"/>
    <w:multiLevelType w:val="singleLevel"/>
    <w:tmpl w:val="BBC279C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3">
    <w:nsid w:val="BBCE2133"/>
    <w:multiLevelType w:val="singleLevel"/>
    <w:tmpl w:val="BBCE213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4">
    <w:nsid w:val="BBEE80EF"/>
    <w:multiLevelType w:val="singleLevel"/>
    <w:tmpl w:val="BBEE80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BBFFF972"/>
    <w:multiLevelType w:val="singleLevel"/>
    <w:tmpl w:val="BBFFF9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BD0CB4C0"/>
    <w:multiLevelType w:val="singleLevel"/>
    <w:tmpl w:val="BD0CB4C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7">
    <w:nsid w:val="BE2CDE18"/>
    <w:multiLevelType w:val="singleLevel"/>
    <w:tmpl w:val="BE2CDE18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8">
    <w:nsid w:val="BE8EEAA3"/>
    <w:multiLevelType w:val="singleLevel"/>
    <w:tmpl w:val="BE8EEAA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9">
    <w:nsid w:val="BFDE5CDB"/>
    <w:multiLevelType w:val="singleLevel"/>
    <w:tmpl w:val="BFDE5CDB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0">
    <w:nsid w:val="BFDFA6C7"/>
    <w:multiLevelType w:val="singleLevel"/>
    <w:tmpl w:val="BFDFA6C7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1">
    <w:nsid w:val="CF7EF1AA"/>
    <w:multiLevelType w:val="singleLevel"/>
    <w:tmpl w:val="CF7EF1A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2">
    <w:nsid w:val="CFEA656D"/>
    <w:multiLevelType w:val="singleLevel"/>
    <w:tmpl w:val="CFEA656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3">
    <w:nsid w:val="D3DFC74E"/>
    <w:multiLevelType w:val="singleLevel"/>
    <w:tmpl w:val="D3DFC74E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4">
    <w:nsid w:val="D45F2D90"/>
    <w:multiLevelType w:val="singleLevel"/>
    <w:tmpl w:val="D45F2D9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5">
    <w:nsid w:val="D54D06D3"/>
    <w:multiLevelType w:val="singleLevel"/>
    <w:tmpl w:val="D54D06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D63A7D01"/>
    <w:multiLevelType w:val="singleLevel"/>
    <w:tmpl w:val="D63A7D01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7">
    <w:nsid w:val="D750F4E9"/>
    <w:multiLevelType w:val="singleLevel"/>
    <w:tmpl w:val="D750F4E9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8">
    <w:nsid w:val="D7DA9CA5"/>
    <w:multiLevelType w:val="singleLevel"/>
    <w:tmpl w:val="D7DA9CA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9">
    <w:nsid w:val="DADF1732"/>
    <w:multiLevelType w:val="singleLevel"/>
    <w:tmpl w:val="DADF1732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0">
    <w:nsid w:val="DCFBDD0A"/>
    <w:multiLevelType w:val="singleLevel"/>
    <w:tmpl w:val="DCFBDD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1">
    <w:nsid w:val="DEDE846C"/>
    <w:multiLevelType w:val="singleLevel"/>
    <w:tmpl w:val="DEDE846C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2">
    <w:nsid w:val="DFD70ED8"/>
    <w:multiLevelType w:val="singleLevel"/>
    <w:tmpl w:val="DFD70ED8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3">
    <w:nsid w:val="E30E112F"/>
    <w:multiLevelType w:val="singleLevel"/>
    <w:tmpl w:val="E30E11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4">
    <w:nsid w:val="E3F7AE2F"/>
    <w:multiLevelType w:val="singleLevel"/>
    <w:tmpl w:val="E3F7AE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5">
    <w:nsid w:val="E7F3B6EF"/>
    <w:multiLevelType w:val="singleLevel"/>
    <w:tmpl w:val="E7F3B6E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6">
    <w:nsid w:val="E7FE5514"/>
    <w:multiLevelType w:val="singleLevel"/>
    <w:tmpl w:val="E7FE551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7">
    <w:nsid w:val="EABDCF07"/>
    <w:multiLevelType w:val="singleLevel"/>
    <w:tmpl w:val="EABDCF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8">
    <w:nsid w:val="EB5C6139"/>
    <w:multiLevelType w:val="singleLevel"/>
    <w:tmpl w:val="EB5C6139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9">
    <w:nsid w:val="ECDE27B0"/>
    <w:multiLevelType w:val="singleLevel"/>
    <w:tmpl w:val="ECDE27B0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EDAFDE2D"/>
    <w:multiLevelType w:val="singleLevel"/>
    <w:tmpl w:val="EDAFDE2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1">
    <w:nsid w:val="EEACB35B"/>
    <w:multiLevelType w:val="singleLevel"/>
    <w:tmpl w:val="EEACB3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2">
    <w:nsid w:val="EFBF654D"/>
    <w:multiLevelType w:val="singleLevel"/>
    <w:tmpl w:val="EFBF654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3">
    <w:nsid w:val="EFD6085C"/>
    <w:multiLevelType w:val="singleLevel"/>
    <w:tmpl w:val="EFD608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4">
    <w:nsid w:val="EFDD78ED"/>
    <w:multiLevelType w:val="singleLevel"/>
    <w:tmpl w:val="EFDD78E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5">
    <w:nsid w:val="EFEE90CA"/>
    <w:multiLevelType w:val="singleLevel"/>
    <w:tmpl w:val="EFEE90C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6">
    <w:nsid w:val="F59F0A88"/>
    <w:multiLevelType w:val="singleLevel"/>
    <w:tmpl w:val="F59F0A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7">
    <w:nsid w:val="F6DF00EA"/>
    <w:multiLevelType w:val="singleLevel"/>
    <w:tmpl w:val="F6DF00E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8">
    <w:nsid w:val="F7FE0C10"/>
    <w:multiLevelType w:val="singleLevel"/>
    <w:tmpl w:val="F7FE0C1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9">
    <w:nsid w:val="F976BD46"/>
    <w:multiLevelType w:val="singleLevel"/>
    <w:tmpl w:val="F976BD4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0">
    <w:nsid w:val="F9BEDBCC"/>
    <w:multiLevelType w:val="singleLevel"/>
    <w:tmpl w:val="F9BEDBCC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1">
    <w:nsid w:val="F9FEA2E0"/>
    <w:multiLevelType w:val="singleLevel"/>
    <w:tmpl w:val="F9FEA2E0"/>
    <w:lvl w:ilvl="0" w:tentative="0">
      <w:start w:val="1"/>
      <w:numFmt w:val="decimal"/>
      <w:suff w:val="space"/>
      <w:lvlText w:val="%1."/>
      <w:lvlJc w:val="left"/>
    </w:lvl>
  </w:abstractNum>
  <w:abstractNum w:abstractNumId="52">
    <w:nsid w:val="FADB9FA7"/>
    <w:multiLevelType w:val="singleLevel"/>
    <w:tmpl w:val="FADB9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3">
    <w:nsid w:val="FB7F1629"/>
    <w:multiLevelType w:val="singleLevel"/>
    <w:tmpl w:val="FB7F16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4">
    <w:nsid w:val="FBBF0109"/>
    <w:multiLevelType w:val="singleLevel"/>
    <w:tmpl w:val="FBBF01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5">
    <w:nsid w:val="FBEA13CB"/>
    <w:multiLevelType w:val="singleLevel"/>
    <w:tmpl w:val="FBEA13CB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6">
    <w:nsid w:val="FC3F9C1F"/>
    <w:multiLevelType w:val="singleLevel"/>
    <w:tmpl w:val="FC3F9C1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7">
    <w:nsid w:val="FCBF1A44"/>
    <w:multiLevelType w:val="singleLevel"/>
    <w:tmpl w:val="FCBF1A44"/>
    <w:lvl w:ilvl="0" w:tentative="0">
      <w:start w:val="1"/>
      <w:numFmt w:val="decimal"/>
      <w:suff w:val="space"/>
      <w:lvlText w:val="%1."/>
      <w:lvlJc w:val="left"/>
    </w:lvl>
  </w:abstractNum>
  <w:abstractNum w:abstractNumId="58">
    <w:nsid w:val="FCDD0AB6"/>
    <w:multiLevelType w:val="singleLevel"/>
    <w:tmpl w:val="FCDD0AB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9">
    <w:nsid w:val="FDBDEE45"/>
    <w:multiLevelType w:val="singleLevel"/>
    <w:tmpl w:val="FDBDEE45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0">
    <w:nsid w:val="FDEB7282"/>
    <w:multiLevelType w:val="singleLevel"/>
    <w:tmpl w:val="FDEB7282"/>
    <w:lvl w:ilvl="0" w:tentative="0">
      <w:start w:val="1"/>
      <w:numFmt w:val="decimal"/>
      <w:suff w:val="space"/>
      <w:lvlText w:val="%1."/>
      <w:lvlJc w:val="left"/>
    </w:lvl>
  </w:abstractNum>
  <w:abstractNum w:abstractNumId="61">
    <w:nsid w:val="FDFA1651"/>
    <w:multiLevelType w:val="singleLevel"/>
    <w:tmpl w:val="FDFA1651"/>
    <w:lvl w:ilvl="0" w:tentative="0">
      <w:start w:val="1"/>
      <w:numFmt w:val="decimal"/>
      <w:suff w:val="space"/>
      <w:lvlText w:val="%1."/>
      <w:lvlJc w:val="left"/>
    </w:lvl>
  </w:abstractNum>
  <w:abstractNum w:abstractNumId="62">
    <w:nsid w:val="FDFAD280"/>
    <w:multiLevelType w:val="singleLevel"/>
    <w:tmpl w:val="FDFAD28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3">
    <w:nsid w:val="FDFCAD56"/>
    <w:multiLevelType w:val="singleLevel"/>
    <w:tmpl w:val="FDFCAD5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4">
    <w:nsid w:val="FDFE5D9A"/>
    <w:multiLevelType w:val="singleLevel"/>
    <w:tmpl w:val="FDFE5D9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5">
    <w:nsid w:val="FDFE771E"/>
    <w:multiLevelType w:val="singleLevel"/>
    <w:tmpl w:val="FDFE77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6">
    <w:nsid w:val="FE7EC5DA"/>
    <w:multiLevelType w:val="singleLevel"/>
    <w:tmpl w:val="FE7EC5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7">
    <w:nsid w:val="FED6C870"/>
    <w:multiLevelType w:val="singleLevel"/>
    <w:tmpl w:val="FED6C87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8">
    <w:nsid w:val="FEF7530A"/>
    <w:multiLevelType w:val="singleLevel"/>
    <w:tmpl w:val="FEF7530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9">
    <w:nsid w:val="FEFF4668"/>
    <w:multiLevelType w:val="singleLevel"/>
    <w:tmpl w:val="FEFF46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0">
    <w:nsid w:val="FEFF4AEF"/>
    <w:multiLevelType w:val="singleLevel"/>
    <w:tmpl w:val="FEFF4AE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1">
    <w:nsid w:val="FF6BA9B3"/>
    <w:multiLevelType w:val="singleLevel"/>
    <w:tmpl w:val="FF6BA9B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2">
    <w:nsid w:val="FF76611C"/>
    <w:multiLevelType w:val="singleLevel"/>
    <w:tmpl w:val="FF7661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3">
    <w:nsid w:val="FF76EFD6"/>
    <w:multiLevelType w:val="singleLevel"/>
    <w:tmpl w:val="FF76EFD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4">
    <w:nsid w:val="FFAA46D3"/>
    <w:multiLevelType w:val="singleLevel"/>
    <w:tmpl w:val="FFAA46D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5">
    <w:nsid w:val="FFB2B0A3"/>
    <w:multiLevelType w:val="singleLevel"/>
    <w:tmpl w:val="FFB2B0A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6">
    <w:nsid w:val="FFBE7963"/>
    <w:multiLevelType w:val="singleLevel"/>
    <w:tmpl w:val="FFBE79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7">
    <w:nsid w:val="FFBEE91F"/>
    <w:multiLevelType w:val="singleLevel"/>
    <w:tmpl w:val="FFBEE91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8">
    <w:nsid w:val="FFCD9F1B"/>
    <w:multiLevelType w:val="singleLevel"/>
    <w:tmpl w:val="FFCD9F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9">
    <w:nsid w:val="FFEE2CCE"/>
    <w:multiLevelType w:val="singleLevel"/>
    <w:tmpl w:val="FFEE2CCE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0">
    <w:nsid w:val="FFEEC81D"/>
    <w:multiLevelType w:val="singleLevel"/>
    <w:tmpl w:val="FFEEC81D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1">
    <w:nsid w:val="FFFAB981"/>
    <w:multiLevelType w:val="singleLevel"/>
    <w:tmpl w:val="FFFAB981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2">
    <w:nsid w:val="FFFB8596"/>
    <w:multiLevelType w:val="singleLevel"/>
    <w:tmpl w:val="FFFB8596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3">
    <w:nsid w:val="13711CE8"/>
    <w:multiLevelType w:val="singleLevel"/>
    <w:tmpl w:val="13711CE8"/>
    <w:lvl w:ilvl="0" w:tentative="0">
      <w:start w:val="1"/>
      <w:numFmt w:val="decimal"/>
      <w:suff w:val="space"/>
      <w:lvlText w:val="%1."/>
      <w:lvlJc w:val="left"/>
    </w:lvl>
  </w:abstractNum>
  <w:abstractNum w:abstractNumId="84">
    <w:nsid w:val="17E037F2"/>
    <w:multiLevelType w:val="singleLevel"/>
    <w:tmpl w:val="17E037F2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  <w:b/>
        <w:bCs/>
        <w:color w:val="auto"/>
      </w:rPr>
    </w:lvl>
  </w:abstractNum>
  <w:abstractNum w:abstractNumId="85">
    <w:nsid w:val="1D77E6C4"/>
    <w:multiLevelType w:val="multilevel"/>
    <w:tmpl w:val="1D77E6C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6">
    <w:nsid w:val="387F682A"/>
    <w:multiLevelType w:val="singleLevel"/>
    <w:tmpl w:val="387F682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7">
    <w:nsid w:val="3BFC71B3"/>
    <w:multiLevelType w:val="singleLevel"/>
    <w:tmpl w:val="3BFC71B3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8">
    <w:nsid w:val="3E77E659"/>
    <w:multiLevelType w:val="singleLevel"/>
    <w:tmpl w:val="3E77E659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89">
    <w:nsid w:val="5AFBAB31"/>
    <w:multiLevelType w:val="singleLevel"/>
    <w:tmpl w:val="5AFBAB31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0">
    <w:nsid w:val="5DB7FBF0"/>
    <w:multiLevelType w:val="singleLevel"/>
    <w:tmpl w:val="5DB7FBF0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1">
    <w:nsid w:val="5DEA38E2"/>
    <w:multiLevelType w:val="singleLevel"/>
    <w:tmpl w:val="5DEA38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2">
    <w:nsid w:val="5FFF8564"/>
    <w:multiLevelType w:val="singleLevel"/>
    <w:tmpl w:val="5FFF8564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3">
    <w:nsid w:val="62FF3AD2"/>
    <w:multiLevelType w:val="singleLevel"/>
    <w:tmpl w:val="62FF3A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4">
    <w:nsid w:val="67FE2B82"/>
    <w:multiLevelType w:val="singleLevel"/>
    <w:tmpl w:val="67FE2B82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5">
    <w:nsid w:val="6F9B9632"/>
    <w:multiLevelType w:val="singleLevel"/>
    <w:tmpl w:val="6F9B9632"/>
    <w:lvl w:ilvl="0" w:tentative="0">
      <w:start w:val="1"/>
      <w:numFmt w:val="decimal"/>
      <w:lvlText w:val="1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  <w:b/>
        <w:bCs/>
        <w:color w:val="auto"/>
      </w:rPr>
    </w:lvl>
  </w:abstractNum>
  <w:abstractNum w:abstractNumId="96">
    <w:nsid w:val="6FB71879"/>
    <w:multiLevelType w:val="singleLevel"/>
    <w:tmpl w:val="6FB718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7">
    <w:nsid w:val="6FFF2EFF"/>
    <w:multiLevelType w:val="singleLevel"/>
    <w:tmpl w:val="6FFF2EFF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8">
    <w:nsid w:val="73FB8231"/>
    <w:multiLevelType w:val="singleLevel"/>
    <w:tmpl w:val="73FB8231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9">
    <w:nsid w:val="756BD30A"/>
    <w:multiLevelType w:val="singleLevel"/>
    <w:tmpl w:val="756BD30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0">
    <w:nsid w:val="766CC924"/>
    <w:multiLevelType w:val="singleLevel"/>
    <w:tmpl w:val="766CC9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1">
    <w:nsid w:val="77760FA7"/>
    <w:multiLevelType w:val="singleLevel"/>
    <w:tmpl w:val="77760F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2">
    <w:nsid w:val="77ABCEE4"/>
    <w:multiLevelType w:val="singleLevel"/>
    <w:tmpl w:val="77ABCE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3">
    <w:nsid w:val="7B74E28B"/>
    <w:multiLevelType w:val="singleLevel"/>
    <w:tmpl w:val="7B74E28B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4">
    <w:nsid w:val="7BEBEA37"/>
    <w:multiLevelType w:val="singleLevel"/>
    <w:tmpl w:val="7BEBEA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5">
    <w:nsid w:val="7DFFDE38"/>
    <w:multiLevelType w:val="singleLevel"/>
    <w:tmpl w:val="7DFFDE38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6">
    <w:nsid w:val="7F3FE15A"/>
    <w:multiLevelType w:val="singleLevel"/>
    <w:tmpl w:val="7F3FE15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7">
    <w:nsid w:val="7FB7A355"/>
    <w:multiLevelType w:val="singleLevel"/>
    <w:tmpl w:val="7FB7A3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8">
    <w:nsid w:val="7FC7E236"/>
    <w:multiLevelType w:val="singleLevel"/>
    <w:tmpl w:val="7FC7E2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9">
    <w:nsid w:val="7FFCA31A"/>
    <w:multiLevelType w:val="singleLevel"/>
    <w:tmpl w:val="7FFCA31A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10">
    <w:nsid w:val="7FFE3E5E"/>
    <w:multiLevelType w:val="singleLevel"/>
    <w:tmpl w:val="7FFE3E5E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79"/>
  </w:num>
  <w:num w:numId="2">
    <w:abstractNumId w:val="56"/>
  </w:num>
  <w:num w:numId="3">
    <w:abstractNumId w:val="25"/>
  </w:num>
  <w:num w:numId="4">
    <w:abstractNumId w:val="44"/>
  </w:num>
  <w:num w:numId="5">
    <w:abstractNumId w:val="54"/>
  </w:num>
  <w:num w:numId="6">
    <w:abstractNumId w:val="95"/>
  </w:num>
  <w:num w:numId="7">
    <w:abstractNumId w:val="9"/>
  </w:num>
  <w:num w:numId="8">
    <w:abstractNumId w:val="101"/>
  </w:num>
  <w:num w:numId="9">
    <w:abstractNumId w:val="105"/>
  </w:num>
  <w:num w:numId="10">
    <w:abstractNumId w:val="16"/>
  </w:num>
  <w:num w:numId="11">
    <w:abstractNumId w:val="74"/>
  </w:num>
  <w:num w:numId="12">
    <w:abstractNumId w:val="58"/>
  </w:num>
  <w:num w:numId="13">
    <w:abstractNumId w:val="20"/>
  </w:num>
  <w:num w:numId="14">
    <w:abstractNumId w:val="41"/>
  </w:num>
  <w:num w:numId="15">
    <w:abstractNumId w:val="26"/>
  </w:num>
  <w:num w:numId="16">
    <w:abstractNumId w:val="97"/>
  </w:num>
  <w:num w:numId="17">
    <w:abstractNumId w:val="1"/>
  </w:num>
  <w:num w:numId="18">
    <w:abstractNumId w:val="88"/>
  </w:num>
  <w:num w:numId="19">
    <w:abstractNumId w:val="53"/>
  </w:num>
  <w:num w:numId="20">
    <w:abstractNumId w:val="81"/>
  </w:num>
  <w:num w:numId="21">
    <w:abstractNumId w:val="73"/>
  </w:num>
  <w:num w:numId="22">
    <w:abstractNumId w:val="21"/>
  </w:num>
  <w:num w:numId="23">
    <w:abstractNumId w:val="96"/>
  </w:num>
  <w:num w:numId="24">
    <w:abstractNumId w:val="45"/>
  </w:num>
  <w:num w:numId="25">
    <w:abstractNumId w:val="40"/>
  </w:num>
  <w:num w:numId="26">
    <w:abstractNumId w:val="70"/>
  </w:num>
  <w:num w:numId="27">
    <w:abstractNumId w:val="108"/>
  </w:num>
  <w:num w:numId="28">
    <w:abstractNumId w:val="91"/>
  </w:num>
  <w:num w:numId="29">
    <w:abstractNumId w:val="85"/>
  </w:num>
  <w:num w:numId="30">
    <w:abstractNumId w:val="3"/>
  </w:num>
  <w:num w:numId="31">
    <w:abstractNumId w:val="19"/>
  </w:num>
  <w:num w:numId="32">
    <w:abstractNumId w:val="59"/>
  </w:num>
  <w:num w:numId="33">
    <w:abstractNumId w:val="103"/>
  </w:num>
  <w:num w:numId="34">
    <w:abstractNumId w:val="69"/>
  </w:num>
  <w:num w:numId="35">
    <w:abstractNumId w:val="77"/>
  </w:num>
  <w:num w:numId="36">
    <w:abstractNumId w:val="92"/>
  </w:num>
  <w:num w:numId="37">
    <w:abstractNumId w:val="109"/>
  </w:num>
  <w:num w:numId="38">
    <w:abstractNumId w:val="2"/>
  </w:num>
  <w:num w:numId="39">
    <w:abstractNumId w:val="76"/>
  </w:num>
  <w:num w:numId="40">
    <w:abstractNumId w:val="28"/>
  </w:num>
  <w:num w:numId="41">
    <w:abstractNumId w:val="94"/>
  </w:num>
  <w:num w:numId="42">
    <w:abstractNumId w:val="43"/>
  </w:num>
  <w:num w:numId="43">
    <w:abstractNumId w:val="23"/>
  </w:num>
  <w:num w:numId="44">
    <w:abstractNumId w:val="98"/>
  </w:num>
  <w:num w:numId="45">
    <w:abstractNumId w:val="52"/>
  </w:num>
  <w:num w:numId="46">
    <w:abstractNumId w:val="47"/>
  </w:num>
  <w:num w:numId="47">
    <w:abstractNumId w:val="36"/>
  </w:num>
  <w:num w:numId="48">
    <w:abstractNumId w:val="10"/>
  </w:num>
  <w:num w:numId="49">
    <w:abstractNumId w:val="68"/>
  </w:num>
  <w:num w:numId="50">
    <w:abstractNumId w:val="84"/>
  </w:num>
  <w:num w:numId="51">
    <w:abstractNumId w:val="33"/>
  </w:num>
  <w:num w:numId="52">
    <w:abstractNumId w:val="102"/>
  </w:num>
  <w:num w:numId="53">
    <w:abstractNumId w:val="55"/>
  </w:num>
  <w:num w:numId="54">
    <w:abstractNumId w:val="22"/>
  </w:num>
  <w:num w:numId="55">
    <w:abstractNumId w:val="82"/>
  </w:num>
  <w:num w:numId="56">
    <w:abstractNumId w:val="104"/>
  </w:num>
  <w:num w:numId="57">
    <w:abstractNumId w:val="27"/>
  </w:num>
  <w:num w:numId="58">
    <w:abstractNumId w:val="87"/>
  </w:num>
  <w:num w:numId="59">
    <w:abstractNumId w:val="17"/>
  </w:num>
  <w:num w:numId="60">
    <w:abstractNumId w:val="11"/>
  </w:num>
  <w:num w:numId="61">
    <w:abstractNumId w:val="18"/>
  </w:num>
  <w:num w:numId="62">
    <w:abstractNumId w:val="99"/>
  </w:num>
  <w:num w:numId="63">
    <w:abstractNumId w:val="71"/>
  </w:num>
  <w:num w:numId="64">
    <w:abstractNumId w:val="78"/>
  </w:num>
  <w:num w:numId="65">
    <w:abstractNumId w:val="29"/>
  </w:num>
  <w:num w:numId="66">
    <w:abstractNumId w:val="86"/>
  </w:num>
  <w:num w:numId="67">
    <w:abstractNumId w:val="8"/>
  </w:num>
  <w:num w:numId="68">
    <w:abstractNumId w:val="15"/>
  </w:num>
  <w:num w:numId="69">
    <w:abstractNumId w:val="7"/>
  </w:num>
  <w:num w:numId="70">
    <w:abstractNumId w:val="65"/>
  </w:num>
  <w:num w:numId="71">
    <w:abstractNumId w:val="46"/>
  </w:num>
  <w:num w:numId="72">
    <w:abstractNumId w:val="14"/>
  </w:num>
  <w:num w:numId="73">
    <w:abstractNumId w:val="5"/>
  </w:num>
  <w:num w:numId="74">
    <w:abstractNumId w:val="42"/>
  </w:num>
  <w:num w:numId="75">
    <w:abstractNumId w:val="89"/>
  </w:num>
  <w:num w:numId="76">
    <w:abstractNumId w:val="24"/>
  </w:num>
  <w:num w:numId="77">
    <w:abstractNumId w:val="66"/>
  </w:num>
  <w:num w:numId="78">
    <w:abstractNumId w:val="38"/>
  </w:num>
  <w:num w:numId="79">
    <w:abstractNumId w:val="35"/>
  </w:num>
  <w:num w:numId="80">
    <w:abstractNumId w:val="100"/>
  </w:num>
  <w:num w:numId="81">
    <w:abstractNumId w:val="32"/>
  </w:num>
  <w:num w:numId="82">
    <w:abstractNumId w:val="4"/>
  </w:num>
  <w:num w:numId="83">
    <w:abstractNumId w:val="93"/>
  </w:num>
  <w:num w:numId="84">
    <w:abstractNumId w:val="62"/>
  </w:num>
  <w:num w:numId="85">
    <w:abstractNumId w:val="67"/>
  </w:num>
  <w:num w:numId="86">
    <w:abstractNumId w:val="72"/>
  </w:num>
  <w:num w:numId="87">
    <w:abstractNumId w:val="31"/>
  </w:num>
  <w:num w:numId="88">
    <w:abstractNumId w:val="0"/>
  </w:num>
  <w:num w:numId="89">
    <w:abstractNumId w:val="51"/>
  </w:num>
  <w:num w:numId="90">
    <w:abstractNumId w:val="34"/>
  </w:num>
  <w:num w:numId="91">
    <w:abstractNumId w:val="48"/>
  </w:num>
  <w:num w:numId="92">
    <w:abstractNumId w:val="12"/>
  </w:num>
  <w:num w:numId="93">
    <w:abstractNumId w:val="30"/>
  </w:num>
  <w:num w:numId="94">
    <w:abstractNumId w:val="49"/>
  </w:num>
  <w:num w:numId="95">
    <w:abstractNumId w:val="37"/>
  </w:num>
  <w:num w:numId="96">
    <w:abstractNumId w:val="90"/>
  </w:num>
  <w:num w:numId="97">
    <w:abstractNumId w:val="57"/>
  </w:num>
  <w:num w:numId="98">
    <w:abstractNumId w:val="80"/>
  </w:num>
  <w:num w:numId="99">
    <w:abstractNumId w:val="83"/>
  </w:num>
  <w:num w:numId="100">
    <w:abstractNumId w:val="110"/>
  </w:num>
  <w:num w:numId="101">
    <w:abstractNumId w:val="75"/>
  </w:num>
  <w:num w:numId="102">
    <w:abstractNumId w:val="61"/>
  </w:num>
  <w:num w:numId="103">
    <w:abstractNumId w:val="50"/>
  </w:num>
  <w:num w:numId="104">
    <w:abstractNumId w:val="64"/>
  </w:num>
  <w:num w:numId="105">
    <w:abstractNumId w:val="39"/>
  </w:num>
  <w:num w:numId="106">
    <w:abstractNumId w:val="60"/>
  </w:num>
  <w:num w:numId="107">
    <w:abstractNumId w:val="13"/>
  </w:num>
  <w:num w:numId="108">
    <w:abstractNumId w:val="6"/>
  </w:num>
  <w:num w:numId="109">
    <w:abstractNumId w:val="63"/>
  </w:num>
  <w:num w:numId="110">
    <w:abstractNumId w:val="106"/>
  </w:num>
  <w:num w:numId="111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3751"/>
    <w:rsid w:val="3FFF5725"/>
    <w:rsid w:val="3FFF99F9"/>
    <w:rsid w:val="5FFE0E3E"/>
    <w:rsid w:val="77D9B587"/>
    <w:rsid w:val="7F3F0B4F"/>
    <w:rsid w:val="7FEE0F5D"/>
    <w:rsid w:val="7FF73751"/>
    <w:rsid w:val="7FFC8DB5"/>
    <w:rsid w:val="7FFF45A6"/>
    <w:rsid w:val="DDDF1ED6"/>
    <w:rsid w:val="FCEBEE5D"/>
    <w:rsid w:val="FDCAC395"/>
    <w:rsid w:val="FDEFD371"/>
    <w:rsid w:val="FDFBB980"/>
    <w:rsid w:val="FFEFF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pacing w:before="60" w:line="300" w:lineRule="auto"/>
      <w:ind w:firstLine="220"/>
      <w:jc w:val="both"/>
    </w:pPr>
    <w:rPr>
      <w:rFonts w:asciiTheme="minorHAnsi" w:hAnsiTheme="minorHAnsi" w:eastAsiaTheme="minorEastAsia" w:cstheme="minorBidi"/>
      <w:sz w:val="28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table" w:styleId="8">
    <w:name w:val="Table Grid"/>
    <w:basedOn w:val="3"/>
    <w:qFormat/>
    <w:uiPriority w:val="5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9">
    <w:name w:val="FR2"/>
    <w:qFormat/>
    <w:uiPriority w:val="0"/>
    <w:pPr>
      <w:widowControl w:val="0"/>
      <w:spacing w:line="300" w:lineRule="auto"/>
      <w:jc w:val="both"/>
    </w:pPr>
    <w:rPr>
      <w:rFonts w:ascii="Arial" w:hAnsi="Arial" w:eastAsiaTheme="minorEastAsia" w:cstheme="minorBidi"/>
      <w:sz w:val="28"/>
      <w:lang w:val="ru-RU" w:eastAsia="ru-RU" w:bidi="ar-SA"/>
    </w:rPr>
  </w:style>
  <w:style w:type="table" w:customStyle="1" w:styleId="10">
    <w:name w:val="Сетка таблицы1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sv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2025-04-29T01:06:00Z</dcterms:created>
  <dc:creator>Shau</dc:creator>
  <cp:lastModifiedBy>Shau</cp:lastModifiedBy>
  <dcterms:modified xsi:type="dcterms:W3CDTF">2025-04-30T11:24:11Z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