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240" w:lineRule="auto"/>
        <w:ind w:firstLine="221"/>
        <w:jc w:val="center"/>
        <w:rPr>
          <w:rFonts w:hint="default" w:ascii="Times New Roman" w:hAnsi="Times New Roman" w:cs="Times New Roman"/>
          <w:szCs w:val="24"/>
        </w:rPr>
      </w:pPr>
      <w:r>
        <w:rPr>
          <w:rFonts w:hint="default" w:ascii="Times New Roman" w:hAnsi="Times New Roman" w:cs="Times New Roman"/>
          <w:color w:val="000000"/>
          <w:szCs w:val="28"/>
        </w:rPr>
        <w:t>Министерство образования и науки Краснодарского края</w:t>
      </w:r>
    </w:p>
    <w:p>
      <w:pPr>
        <w:spacing w:before="0" w:line="240" w:lineRule="auto"/>
        <w:ind w:firstLine="221"/>
        <w:jc w:val="center"/>
        <w:rPr>
          <w:rFonts w:hint="default" w:ascii="Times New Roman" w:hAnsi="Times New Roman" w:cs="Times New Roman"/>
          <w:szCs w:val="24"/>
        </w:rPr>
      </w:pPr>
      <w:r>
        <w:rPr>
          <w:rFonts w:hint="default" w:ascii="Times New Roman" w:hAnsi="Times New Roman" w:cs="Times New Roman"/>
          <w:szCs w:val="24"/>
        </w:rPr>
        <w:t xml:space="preserve">Государственное автономное профессиональное </w:t>
      </w:r>
    </w:p>
    <w:p>
      <w:pPr>
        <w:spacing w:before="0" w:line="240" w:lineRule="auto"/>
        <w:ind w:firstLine="221"/>
        <w:jc w:val="center"/>
        <w:rPr>
          <w:rFonts w:hint="default" w:ascii="Times New Roman" w:hAnsi="Times New Roman" w:cs="Times New Roman"/>
          <w:szCs w:val="24"/>
        </w:rPr>
      </w:pPr>
      <w:r>
        <w:rPr>
          <w:rFonts w:hint="default" w:ascii="Times New Roman" w:hAnsi="Times New Roman" w:cs="Times New Roman"/>
          <w:szCs w:val="24"/>
        </w:rPr>
        <w:t>образовательное учреждение Краснодарского края</w:t>
      </w:r>
    </w:p>
    <w:p>
      <w:pPr>
        <w:spacing w:before="0" w:line="240" w:lineRule="auto"/>
        <w:ind w:firstLine="221"/>
        <w:jc w:val="center"/>
        <w:rPr>
          <w:rFonts w:hint="default" w:ascii="Times New Roman" w:hAnsi="Times New Roman" w:cs="Times New Roman"/>
          <w:szCs w:val="24"/>
        </w:rPr>
      </w:pPr>
      <w:r>
        <w:rPr>
          <w:rFonts w:hint="default" w:ascii="Times New Roman" w:hAnsi="Times New Roman" w:cs="Times New Roman"/>
          <w:szCs w:val="24"/>
        </w:rPr>
        <w:t>«Лабинский аграрный техникум»</w:t>
      </w:r>
    </w:p>
    <w:p>
      <w:pPr>
        <w:spacing w:before="0" w:line="240" w:lineRule="auto"/>
        <w:ind w:firstLine="221"/>
        <w:jc w:val="center"/>
        <w:rPr>
          <w:rFonts w:hint="default" w:ascii="Times New Roman" w:hAnsi="Times New Roman" w:cs="Times New Roman"/>
          <w:sz w:val="24"/>
          <w:szCs w:val="24"/>
        </w:rPr>
      </w:pPr>
    </w:p>
    <w:p>
      <w:pPr>
        <w:spacing w:before="0" w:line="240" w:lineRule="auto"/>
        <w:ind w:firstLine="221"/>
        <w:jc w:val="center"/>
        <w:rPr>
          <w:rFonts w:hint="default" w:ascii="Times New Roman" w:hAnsi="Times New Roman" w:cs="Times New Roman"/>
          <w:sz w:val="24"/>
          <w:szCs w:val="24"/>
        </w:rPr>
      </w:pPr>
    </w:p>
    <w:tbl>
      <w:tblPr>
        <w:tblStyle w:val="13"/>
        <w:tblW w:w="103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37"/>
        <w:gridCol w:w="4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7" w:type="dxa"/>
          </w:tcPr>
          <w:p>
            <w:pPr>
              <w:spacing w:before="0" w:line="240" w:lineRule="auto"/>
              <w:ind w:firstLine="221"/>
              <w:rPr>
                <w:rFonts w:hint="default" w:ascii="Times New Roman" w:hAnsi="Times New Roman" w:cs="Times New Roman" w:eastAsiaTheme="minorHAnsi"/>
                <w:szCs w:val="28"/>
                <w:lang w:eastAsia="en-US"/>
              </w:rPr>
            </w:pPr>
          </w:p>
        </w:tc>
        <w:tc>
          <w:tcPr>
            <w:tcW w:w="4677" w:type="dxa"/>
          </w:tcPr>
          <w:p>
            <w:pPr>
              <w:spacing w:before="0" w:line="240" w:lineRule="auto"/>
              <w:ind w:firstLine="221"/>
              <w:rPr>
                <w:rFonts w:hint="default" w:ascii="Times New Roman" w:hAnsi="Times New Roman" w:cs="Times New Roman" w:eastAsiaTheme="minorHAnsi"/>
                <w:szCs w:val="28"/>
                <w:lang w:eastAsia="en-US"/>
              </w:rPr>
            </w:pPr>
            <w:r>
              <w:rPr>
                <w:rFonts w:hint="default" w:ascii="Times New Roman" w:hAnsi="Times New Roman" w:cs="Times New Roman" w:eastAsiaTheme="minorHAnsi"/>
                <w:szCs w:val="28"/>
                <w:lang w:eastAsia="en-US"/>
              </w:rPr>
              <w:t>УТВЕРЖДАЮ</w:t>
            </w:r>
          </w:p>
          <w:p>
            <w:pPr>
              <w:spacing w:before="0" w:line="240" w:lineRule="auto"/>
              <w:ind w:firstLine="221"/>
              <w:rPr>
                <w:rFonts w:hint="default" w:ascii="Times New Roman" w:hAnsi="Times New Roman" w:cs="Times New Roman" w:eastAsiaTheme="minorHAnsi"/>
                <w:szCs w:val="28"/>
                <w:lang w:eastAsia="en-US"/>
              </w:rPr>
            </w:pPr>
            <w:r>
              <w:rPr>
                <w:rFonts w:hint="default" w:ascii="Times New Roman" w:hAnsi="Times New Roman" w:cs="Times New Roman" w:eastAsiaTheme="minorHAnsi"/>
                <w:szCs w:val="28"/>
                <w:lang w:eastAsia="en-US"/>
              </w:rPr>
              <w:t xml:space="preserve">Заместитель директора по </w:t>
            </w:r>
          </w:p>
          <w:p>
            <w:pPr>
              <w:spacing w:before="0" w:line="240" w:lineRule="auto"/>
              <w:ind w:firstLine="221"/>
              <w:rPr>
                <w:rFonts w:hint="default" w:ascii="Times New Roman" w:hAnsi="Times New Roman" w:cs="Times New Roman" w:eastAsiaTheme="minorHAnsi"/>
                <w:szCs w:val="28"/>
                <w:lang w:eastAsia="en-US"/>
              </w:rPr>
            </w:pPr>
            <w:r>
              <w:rPr>
                <w:rFonts w:hint="default" w:ascii="Times New Roman" w:hAnsi="Times New Roman" w:cs="Times New Roman" w:eastAsiaTheme="minorHAnsi"/>
                <w:szCs w:val="28"/>
                <w:lang w:eastAsia="en-US"/>
              </w:rPr>
              <w:t>учебной работе</w:t>
            </w:r>
          </w:p>
          <w:p>
            <w:pPr>
              <w:spacing w:before="0" w:line="240" w:lineRule="auto"/>
              <w:ind w:firstLine="221"/>
              <w:rPr>
                <w:rFonts w:hint="default" w:ascii="Times New Roman" w:hAnsi="Times New Roman" w:cs="Times New Roman" w:eastAsiaTheme="minorHAnsi"/>
                <w:szCs w:val="28"/>
                <w:lang w:eastAsia="en-US"/>
              </w:rPr>
            </w:pPr>
            <w:r>
              <w:rPr>
                <w:rFonts w:hint="default" w:ascii="Times New Roman" w:hAnsi="Times New Roman" w:cs="Times New Roman" w:eastAsiaTheme="minorHAnsi"/>
                <w:szCs w:val="28"/>
                <w:lang w:eastAsia="en-US"/>
              </w:rPr>
              <w:t xml:space="preserve"> </w:t>
            </w:r>
          </w:p>
          <w:p>
            <w:pPr>
              <w:spacing w:before="0" w:line="240" w:lineRule="auto"/>
              <w:ind w:firstLine="221"/>
              <w:rPr>
                <w:rFonts w:hint="default" w:ascii="Times New Roman" w:hAnsi="Times New Roman" w:cs="Times New Roman" w:eastAsiaTheme="minorHAnsi"/>
                <w:sz w:val="24"/>
                <w:szCs w:val="24"/>
                <w:lang w:eastAsia="en-US"/>
              </w:rPr>
            </w:pPr>
            <w:r>
              <w:rPr>
                <w:rFonts w:hint="default" w:ascii="Times New Roman" w:hAnsi="Times New Roman" w:cs="Times New Roman" w:eastAsiaTheme="minorHAnsi"/>
                <w:szCs w:val="28"/>
                <w:lang w:eastAsia="en-US"/>
              </w:rPr>
              <w:t xml:space="preserve"> _______________О.А. Мезенцева</w:t>
            </w:r>
          </w:p>
          <w:p>
            <w:pPr>
              <w:spacing w:before="0" w:line="240" w:lineRule="auto"/>
              <w:ind w:firstLine="221"/>
              <w:rPr>
                <w:rFonts w:hint="default" w:ascii="Times New Roman" w:hAnsi="Times New Roman" w:cs="Times New Roman" w:eastAsiaTheme="minorHAnsi"/>
                <w:szCs w:val="28"/>
                <w:lang w:eastAsia="en-US"/>
              </w:rPr>
            </w:pPr>
            <w:r>
              <w:rPr>
                <w:rFonts w:hint="default" w:ascii="Times New Roman" w:hAnsi="Times New Roman" w:cs="Times New Roman" w:eastAsiaTheme="minorHAnsi"/>
                <w:szCs w:val="28"/>
                <w:lang w:eastAsia="en-US"/>
              </w:rPr>
              <w:t xml:space="preserve"> «______» ______________ 20___г.</w:t>
            </w:r>
          </w:p>
          <w:p>
            <w:pPr>
              <w:spacing w:before="0" w:line="240" w:lineRule="auto"/>
              <w:ind w:firstLine="221"/>
              <w:rPr>
                <w:rFonts w:hint="default" w:ascii="Times New Roman" w:hAnsi="Times New Roman" w:cs="Times New Roman" w:eastAsiaTheme="minorHAnsi"/>
                <w:sz w:val="24"/>
                <w:szCs w:val="24"/>
                <w:lang w:eastAsia="en-US"/>
              </w:rPr>
            </w:pPr>
          </w:p>
        </w:tc>
      </w:tr>
    </w:tbl>
    <w:p>
      <w:pPr>
        <w:spacing w:before="0" w:line="240" w:lineRule="auto"/>
        <w:ind w:firstLine="221"/>
        <w:jc w:val="center"/>
        <w:rPr>
          <w:rFonts w:hint="default" w:ascii="Times New Roman" w:hAnsi="Times New Roman" w:cs="Times New Roman"/>
          <w:b/>
          <w:sz w:val="52"/>
          <w:szCs w:val="52"/>
        </w:rPr>
      </w:pPr>
      <w:r>
        <w:rPr>
          <w:rFonts w:hint="default" w:ascii="Times New Roman" w:hAnsi="Times New Roman" w:cs="Times New Roman"/>
          <w:b/>
          <w:caps/>
          <w:sz w:val="52"/>
          <w:szCs w:val="52"/>
        </w:rPr>
        <w:t xml:space="preserve"> </w:t>
      </w:r>
      <w:r>
        <w:rPr>
          <w:rFonts w:hint="default" w:ascii="Times New Roman" w:hAnsi="Times New Roman" w:cs="Times New Roman"/>
          <w:b/>
          <w:sz w:val="52"/>
          <w:szCs w:val="52"/>
        </w:rPr>
        <w:t>Дипломный проект</w:t>
      </w:r>
    </w:p>
    <w:p>
      <w:pPr>
        <w:spacing w:before="0" w:line="240" w:lineRule="auto"/>
        <w:ind w:firstLine="221"/>
        <w:jc w:val="center"/>
        <w:rPr>
          <w:rFonts w:hint="default" w:ascii="Times New Roman" w:hAnsi="Times New Roman" w:cs="Times New Roman"/>
          <w:b/>
          <w:caps/>
          <w:szCs w:val="28"/>
        </w:rPr>
      </w:pPr>
    </w:p>
    <w:p>
      <w:pPr>
        <w:spacing w:before="0" w:line="240" w:lineRule="auto"/>
        <w:ind w:firstLine="221"/>
        <w:jc w:val="center"/>
        <w:rPr>
          <w:rFonts w:hint="default" w:ascii="Times New Roman" w:hAnsi="Times New Roman" w:cs="Times New Roman"/>
          <w:szCs w:val="28"/>
        </w:rPr>
      </w:pPr>
      <w:r>
        <w:rPr>
          <w:rFonts w:hint="default" w:ascii="Times New Roman" w:hAnsi="Times New Roman" w:cs="Times New Roman"/>
          <w:szCs w:val="28"/>
        </w:rPr>
        <w:t>по специальности 09.02.07 «Информационные системы и программирование»</w:t>
      </w:r>
    </w:p>
    <w:p>
      <w:pPr>
        <w:spacing w:before="0" w:line="240" w:lineRule="auto"/>
        <w:ind w:firstLine="221"/>
        <w:jc w:val="center"/>
        <w:rPr>
          <w:rFonts w:hint="default" w:ascii="Times New Roman" w:hAnsi="Times New Roman" w:cs="Times New Roman"/>
          <w:szCs w:val="28"/>
        </w:rPr>
      </w:pPr>
    </w:p>
    <w:p>
      <w:pPr>
        <w:spacing w:before="0" w:line="240" w:lineRule="auto"/>
        <w:ind w:firstLine="221"/>
        <w:jc w:val="center"/>
        <w:rPr>
          <w:rFonts w:hint="default" w:ascii="Times New Roman" w:hAnsi="Times New Roman" w:cs="Times New Roman"/>
          <w:caps/>
          <w:szCs w:val="28"/>
        </w:rPr>
      </w:pPr>
      <w:r>
        <w:rPr>
          <w:rFonts w:hint="default" w:ascii="Times New Roman" w:hAnsi="Times New Roman" w:cs="Times New Roman"/>
          <w:caps/>
          <w:szCs w:val="28"/>
        </w:rPr>
        <w:t>Разработка информационной системы по учету работы отдела АСУ в ГБУЗ "Лабинская центральная районная больница"</w:t>
      </w:r>
    </w:p>
    <w:p>
      <w:pPr>
        <w:spacing w:before="0" w:line="240" w:lineRule="auto"/>
        <w:ind w:firstLine="221"/>
        <w:jc w:val="center"/>
        <w:rPr>
          <w:rFonts w:hint="default" w:ascii="Times New Roman" w:hAnsi="Times New Roman" w:cs="Times New Roman"/>
          <w:caps/>
          <w:szCs w:val="28"/>
        </w:rPr>
      </w:pPr>
    </w:p>
    <w:p>
      <w:pPr>
        <w:spacing w:before="0" w:line="240" w:lineRule="auto"/>
        <w:ind w:firstLine="0"/>
        <w:rPr>
          <w:rFonts w:hint="default" w:ascii="Times New Roman" w:hAnsi="Times New Roman" w:cs="Times New Roman"/>
          <w:szCs w:val="28"/>
        </w:rPr>
      </w:pPr>
      <w:r>
        <w:rPr>
          <w:rFonts w:hint="default" w:ascii="Times New Roman" w:hAnsi="Times New Roman" w:cs="Times New Roman"/>
          <w:szCs w:val="28"/>
        </w:rPr>
        <w:t>Руководитель__________ ______ ___________________________С.Д. Петров</w:t>
      </w:r>
    </w:p>
    <w:p>
      <w:pPr>
        <w:spacing w:before="0" w:line="240" w:lineRule="auto"/>
        <w:ind w:left="2268" w:firstLine="0"/>
        <w:rPr>
          <w:rFonts w:hint="default" w:ascii="Times New Roman" w:hAnsi="Times New Roman" w:cs="Times New Roman"/>
          <w:sz w:val="18"/>
          <w:szCs w:val="28"/>
        </w:rPr>
      </w:pPr>
      <w:r>
        <w:rPr>
          <w:rFonts w:hint="default" w:ascii="Times New Roman" w:hAnsi="Times New Roman" w:cs="Times New Roman"/>
          <w:sz w:val="18"/>
          <w:szCs w:val="28"/>
        </w:rPr>
        <w:t>подпись                    дата                             должность, ученая степень</w:t>
      </w:r>
    </w:p>
    <w:p>
      <w:pPr>
        <w:spacing w:before="0" w:line="240" w:lineRule="auto"/>
        <w:ind w:firstLine="221"/>
        <w:rPr>
          <w:rFonts w:hint="default" w:ascii="Times New Roman" w:hAnsi="Times New Roman" w:cs="Times New Roman"/>
          <w:szCs w:val="28"/>
        </w:rPr>
      </w:pPr>
    </w:p>
    <w:p>
      <w:pPr>
        <w:spacing w:before="0" w:line="240" w:lineRule="auto"/>
        <w:ind w:firstLine="221"/>
        <w:rPr>
          <w:rFonts w:hint="default" w:ascii="Times New Roman" w:hAnsi="Times New Roman" w:cs="Times New Roman"/>
          <w:szCs w:val="28"/>
        </w:rPr>
      </w:pPr>
      <w:r>
        <w:rPr>
          <w:rFonts w:hint="default" w:ascii="Times New Roman" w:hAnsi="Times New Roman" w:cs="Times New Roman"/>
          <w:szCs w:val="28"/>
        </w:rPr>
        <w:t>Выпускник __________   _______  А. Ю. Федоренко</w:t>
      </w:r>
    </w:p>
    <w:p>
      <w:pPr>
        <w:spacing w:before="0" w:line="240" w:lineRule="auto"/>
        <w:ind w:left="1843" w:firstLine="221"/>
        <w:rPr>
          <w:rFonts w:hint="default" w:ascii="Times New Roman" w:hAnsi="Times New Roman" w:cs="Times New Roman"/>
          <w:sz w:val="18"/>
          <w:szCs w:val="28"/>
        </w:rPr>
      </w:pPr>
      <w:r>
        <w:rPr>
          <w:rFonts w:hint="default" w:ascii="Times New Roman" w:hAnsi="Times New Roman" w:cs="Times New Roman"/>
          <w:sz w:val="18"/>
          <w:szCs w:val="28"/>
        </w:rPr>
        <w:t>подпись                      дата</w:t>
      </w:r>
    </w:p>
    <w:p>
      <w:pPr>
        <w:spacing w:before="0" w:line="240" w:lineRule="auto"/>
        <w:ind w:firstLine="221"/>
        <w:rPr>
          <w:rFonts w:hint="default" w:ascii="Times New Roman" w:hAnsi="Times New Roman" w:cs="Times New Roman"/>
          <w:sz w:val="40"/>
          <w:szCs w:val="28"/>
        </w:rPr>
      </w:pPr>
    </w:p>
    <w:tbl>
      <w:tblPr>
        <w:tblStyle w:val="15"/>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4"/>
        <w:gridCol w:w="4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tcPr>
          <w:p>
            <w:pPr>
              <w:widowControl/>
              <w:spacing w:before="0" w:line="240" w:lineRule="auto"/>
              <w:ind w:firstLine="0"/>
              <w:rPr>
                <w:rFonts w:hint="default" w:ascii="Times New Roman" w:hAnsi="Times New Roman" w:cs="Times New Roman"/>
                <w:sz w:val="24"/>
                <w:szCs w:val="28"/>
              </w:rPr>
            </w:pPr>
            <w:r>
              <w:rPr>
                <w:rFonts w:hint="default" w:ascii="Times New Roman" w:hAnsi="Times New Roman" w:cs="Times New Roman"/>
                <w:sz w:val="24"/>
                <w:szCs w:val="28"/>
              </w:rPr>
              <w:t>ДОПУЩЕН К ЗАЩИТЕ</w:t>
            </w:r>
          </w:p>
          <w:p>
            <w:pPr>
              <w:widowControl/>
              <w:spacing w:before="0" w:line="240" w:lineRule="auto"/>
              <w:ind w:firstLine="0"/>
              <w:rPr>
                <w:rFonts w:hint="default" w:ascii="Times New Roman" w:hAnsi="Times New Roman" w:cs="Times New Roman"/>
                <w:sz w:val="24"/>
                <w:szCs w:val="28"/>
              </w:rPr>
            </w:pPr>
            <w:r>
              <w:rPr>
                <w:rFonts w:hint="default" w:ascii="Times New Roman" w:hAnsi="Times New Roman" w:cs="Times New Roman"/>
                <w:sz w:val="24"/>
                <w:szCs w:val="28"/>
              </w:rPr>
              <w:t>Председатель УМО преподавателей компьютерных специальностей</w:t>
            </w:r>
          </w:p>
          <w:p>
            <w:pPr>
              <w:widowControl/>
              <w:spacing w:before="0" w:line="240" w:lineRule="auto"/>
              <w:ind w:firstLine="0"/>
              <w:rPr>
                <w:rFonts w:hint="default" w:ascii="Times New Roman" w:hAnsi="Times New Roman" w:cs="Times New Roman"/>
                <w:sz w:val="16"/>
                <w:szCs w:val="28"/>
              </w:rPr>
            </w:pPr>
          </w:p>
          <w:p>
            <w:pPr>
              <w:widowControl/>
              <w:spacing w:before="0" w:line="240" w:lineRule="auto"/>
              <w:ind w:firstLine="0"/>
              <w:rPr>
                <w:rFonts w:hint="default" w:ascii="Times New Roman" w:hAnsi="Times New Roman" w:cs="Times New Roman"/>
                <w:sz w:val="24"/>
                <w:szCs w:val="28"/>
              </w:rPr>
            </w:pPr>
            <w:r>
              <w:rPr>
                <w:rFonts w:hint="default" w:ascii="Times New Roman" w:hAnsi="Times New Roman" w:cs="Times New Roman"/>
                <w:sz w:val="24"/>
                <w:szCs w:val="28"/>
              </w:rPr>
              <w:t>_________________ И.П. Ефентьева</w:t>
            </w:r>
          </w:p>
          <w:p>
            <w:pPr>
              <w:widowControl/>
              <w:spacing w:before="0" w:line="240" w:lineRule="auto"/>
              <w:ind w:firstLine="0"/>
              <w:rPr>
                <w:rFonts w:hint="default" w:ascii="Times New Roman" w:hAnsi="Times New Roman" w:cs="Times New Roman"/>
                <w:sz w:val="24"/>
                <w:szCs w:val="28"/>
              </w:rPr>
            </w:pPr>
            <w:r>
              <w:rPr>
                <w:rFonts w:hint="default" w:ascii="Times New Roman" w:hAnsi="Times New Roman" w:cs="Times New Roman"/>
                <w:sz w:val="24"/>
                <w:szCs w:val="28"/>
              </w:rPr>
              <w:t>«____» ____________20___г.</w:t>
            </w:r>
          </w:p>
          <w:p>
            <w:pPr>
              <w:widowControl/>
              <w:spacing w:before="0" w:line="240" w:lineRule="auto"/>
              <w:ind w:firstLine="221"/>
              <w:rPr>
                <w:rFonts w:hint="default" w:ascii="Times New Roman" w:hAnsi="Times New Roman" w:cs="Times New Roman"/>
                <w:sz w:val="24"/>
                <w:szCs w:val="28"/>
              </w:rPr>
            </w:pPr>
          </w:p>
        </w:tc>
        <w:tc>
          <w:tcPr>
            <w:tcW w:w="4962" w:type="dxa"/>
          </w:tcPr>
          <w:p>
            <w:pPr>
              <w:widowControl/>
              <w:spacing w:before="0" w:line="240" w:lineRule="auto"/>
              <w:ind w:left="601" w:firstLine="0"/>
              <w:jc w:val="left"/>
              <w:rPr>
                <w:rFonts w:hint="default" w:ascii="Times New Roman" w:hAnsi="Times New Roman" w:cs="Times New Roman"/>
                <w:sz w:val="24"/>
                <w:szCs w:val="28"/>
              </w:rPr>
            </w:pPr>
            <w:r>
              <w:rPr>
                <w:rFonts w:hint="default" w:ascii="Times New Roman" w:hAnsi="Times New Roman" w:cs="Times New Roman"/>
                <w:sz w:val="24"/>
                <w:szCs w:val="28"/>
              </w:rPr>
              <w:t>НОРМОКОНТРОЛЬ</w:t>
            </w:r>
          </w:p>
          <w:p>
            <w:pPr>
              <w:widowControl/>
              <w:spacing w:before="0" w:line="240" w:lineRule="auto"/>
              <w:ind w:left="601" w:firstLine="0"/>
              <w:jc w:val="left"/>
              <w:rPr>
                <w:rFonts w:hint="default" w:ascii="Times New Roman" w:hAnsi="Times New Roman" w:cs="Times New Roman"/>
                <w:sz w:val="24"/>
                <w:szCs w:val="28"/>
              </w:rPr>
            </w:pPr>
          </w:p>
          <w:p>
            <w:pPr>
              <w:widowControl/>
              <w:spacing w:before="0" w:line="240" w:lineRule="auto"/>
              <w:ind w:left="601" w:firstLine="0"/>
              <w:jc w:val="left"/>
              <w:rPr>
                <w:rFonts w:hint="default" w:ascii="Times New Roman" w:hAnsi="Times New Roman" w:cs="Times New Roman"/>
                <w:sz w:val="24"/>
                <w:szCs w:val="24"/>
              </w:rPr>
            </w:pPr>
            <w:r>
              <w:rPr>
                <w:rFonts w:hint="default" w:ascii="Times New Roman" w:hAnsi="Times New Roman" w:cs="Times New Roman"/>
                <w:sz w:val="24"/>
                <w:szCs w:val="28"/>
              </w:rPr>
              <w:t>________________С.С. Сурков</w:t>
            </w:r>
          </w:p>
          <w:p>
            <w:pPr>
              <w:widowControl/>
              <w:spacing w:before="0" w:line="240" w:lineRule="auto"/>
              <w:ind w:left="601" w:firstLine="0"/>
              <w:jc w:val="left"/>
              <w:rPr>
                <w:rFonts w:hint="default" w:ascii="Times New Roman" w:hAnsi="Times New Roman" w:cs="Times New Roman"/>
                <w:sz w:val="24"/>
                <w:szCs w:val="24"/>
              </w:rPr>
            </w:pPr>
            <w:r>
              <w:rPr>
                <w:rFonts w:hint="default" w:ascii="Times New Roman" w:hAnsi="Times New Roman" w:cs="Times New Roman"/>
                <w:sz w:val="24"/>
                <w:szCs w:val="28"/>
              </w:rPr>
              <w:t>«______» ______________ 20___г.</w:t>
            </w:r>
          </w:p>
          <w:p>
            <w:pPr>
              <w:widowControl/>
              <w:spacing w:before="0" w:line="240" w:lineRule="auto"/>
              <w:ind w:left="601" w:firstLine="221"/>
              <w:rPr>
                <w:rFonts w:hint="default" w:ascii="Times New Roman" w:hAnsi="Times New Roman" w:cs="Times New Roman"/>
                <w:sz w:val="24"/>
                <w:szCs w:val="24"/>
              </w:rPr>
            </w:pPr>
          </w:p>
          <w:p>
            <w:pPr>
              <w:widowControl/>
              <w:spacing w:before="0" w:line="240" w:lineRule="auto"/>
              <w:ind w:left="601" w:firstLine="221"/>
              <w:rPr>
                <w:rFonts w:hint="default" w:ascii="Times New Roman" w:hAnsi="Times New Roman" w:cs="Times New Roman"/>
                <w:sz w:val="24"/>
                <w:szCs w:val="24"/>
              </w:rPr>
            </w:pPr>
          </w:p>
        </w:tc>
      </w:tr>
    </w:tbl>
    <w:p>
      <w:pPr>
        <w:spacing w:before="0" w:line="240" w:lineRule="auto"/>
        <w:ind w:firstLine="0"/>
        <w:jc w:val="left"/>
        <w:rPr>
          <w:rFonts w:hint="default" w:ascii="Times New Roman" w:hAnsi="Times New Roman" w:cs="Times New Roman"/>
          <w:szCs w:val="28"/>
        </w:rPr>
      </w:pPr>
    </w:p>
    <w:p>
      <w:pPr>
        <w:spacing w:before="0" w:line="240" w:lineRule="auto"/>
        <w:ind w:firstLine="0"/>
        <w:jc w:val="left"/>
        <w:rPr>
          <w:rFonts w:hint="default" w:ascii="Times New Roman" w:hAnsi="Times New Roman" w:cs="Times New Roman"/>
          <w:szCs w:val="28"/>
        </w:rPr>
      </w:pPr>
      <w:r>
        <w:rPr>
          <w:rFonts w:hint="default" w:ascii="Times New Roman" w:hAnsi="Times New Roman" w:cs="Times New Roman"/>
          <w:szCs w:val="28"/>
        </w:rPr>
        <w:t>Дата защиты «_____» ___________ 20___г.  Оценка ____ «________________»</w:t>
      </w:r>
    </w:p>
    <w:p>
      <w:pPr>
        <w:spacing w:before="0" w:line="240" w:lineRule="auto"/>
        <w:ind w:firstLine="221"/>
        <w:rPr>
          <w:rFonts w:hint="default" w:ascii="Times New Roman" w:hAnsi="Times New Roman" w:cs="Times New Roman"/>
          <w:szCs w:val="28"/>
        </w:rPr>
      </w:pPr>
    </w:p>
    <w:p>
      <w:pPr>
        <w:spacing w:before="0" w:line="240" w:lineRule="auto"/>
        <w:ind w:firstLine="221"/>
        <w:rPr>
          <w:rFonts w:hint="default" w:ascii="Times New Roman" w:hAnsi="Times New Roman" w:cs="Times New Roman"/>
          <w:szCs w:val="28"/>
        </w:rPr>
      </w:pPr>
      <w:r>
        <w:rPr>
          <w:rFonts w:hint="default" w:ascii="Times New Roman" w:hAnsi="Times New Roman" w:cs="Times New Roman"/>
          <w:szCs w:val="28"/>
        </w:rPr>
        <w:t>Протокол ГЭК № ________ от «_____» _____________ 20___г.</w:t>
      </w:r>
    </w:p>
    <w:p>
      <w:pPr>
        <w:rPr>
          <w:rFonts w:hint="default" w:ascii="Times New Roman" w:hAnsi="Times New Roman" w:cs="Times New Roman"/>
          <w:szCs w:val="28"/>
        </w:rPr>
      </w:pPr>
      <w:r>
        <w:rPr>
          <w:rFonts w:hint="default" w:ascii="Times New Roman" w:hAnsi="Times New Roman" w:cs="Times New Roman"/>
          <w:szCs w:val="28"/>
        </w:rPr>
        <w:br w:type="page"/>
      </w:r>
    </w:p>
    <w:p>
      <w:pPr>
        <w:pStyle w:val="9"/>
        <w:tabs>
          <w:tab w:val="right" w:leader="dot" w:pos="9355"/>
        </w:tabs>
        <w:jc w:val="center"/>
        <w:rPr>
          <w:rFonts w:hint="default" w:ascii="Times New Roman" w:hAnsi="Times New Roman" w:cs="Times New Roman"/>
          <w:b/>
          <w:bCs/>
          <w:szCs w:val="28"/>
        </w:rPr>
      </w:pPr>
      <w:r>
        <w:rPr>
          <w:rFonts w:hint="default" w:ascii="Times New Roman" w:hAnsi="Times New Roman" w:cs="Times New Roman"/>
          <w:b/>
          <w:bCs/>
          <w:szCs w:val="28"/>
        </w:rPr>
        <w:t>СОДЕРЖАНИЕ</w:t>
      </w:r>
    </w:p>
    <w:p>
      <w:pPr>
        <w:pStyle w:val="9"/>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TOC \o "1-3" \h \u </w:instrText>
      </w:r>
      <w:r>
        <w:rPr>
          <w:rFonts w:hint="default" w:ascii="Times New Roman" w:hAnsi="Times New Roman" w:cs="Times New Roman"/>
          <w:szCs w:val="28"/>
        </w:rPr>
        <w:fldChar w:fldCharType="separate"/>
      </w:r>
      <w:bookmarkStart w:id="27" w:name="_GoBack"/>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_Toc760427236 </w:instrText>
      </w:r>
      <w:r>
        <w:rPr>
          <w:rFonts w:hint="default" w:ascii="Times New Roman" w:hAnsi="Times New Roman" w:cs="Times New Roman"/>
          <w:szCs w:val="28"/>
        </w:rPr>
        <w:fldChar w:fldCharType="separate"/>
      </w:r>
      <w:r>
        <w:rPr>
          <w:rFonts w:hint="default" w:ascii="Times New Roman" w:hAnsi="Times New Roman" w:cs="Times New Roman"/>
          <w:bCs/>
          <w:szCs w:val="28"/>
        </w:rPr>
        <w:t>ВВЕДЕНИЕ</w:t>
      </w:r>
      <w:r>
        <w:tab/>
      </w:r>
      <w:r>
        <w:fldChar w:fldCharType="begin"/>
      </w:r>
      <w:r>
        <w:instrText xml:space="preserve"> PAGEREF _Toc760427236 \h </w:instrText>
      </w:r>
      <w:r>
        <w:fldChar w:fldCharType="separate"/>
      </w:r>
      <w:r>
        <w:t>3</w:t>
      </w:r>
      <w:r>
        <w:fldChar w:fldCharType="end"/>
      </w:r>
      <w:r>
        <w:rPr>
          <w:rFonts w:hint="default" w:ascii="Times New Roman" w:hAnsi="Times New Roman" w:cs="Times New Roman"/>
          <w:szCs w:val="28"/>
        </w:rPr>
        <w:fldChar w:fldCharType="end"/>
      </w:r>
    </w:p>
    <w:p>
      <w:pPr>
        <w:pStyle w:val="9"/>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_Toc460362146 </w:instrText>
      </w:r>
      <w:r>
        <w:rPr>
          <w:rFonts w:hint="default" w:ascii="Times New Roman" w:hAnsi="Times New Roman" w:cs="Times New Roman"/>
          <w:szCs w:val="28"/>
        </w:rPr>
        <w:fldChar w:fldCharType="separate"/>
      </w:r>
      <w:r>
        <w:rPr>
          <w:rFonts w:hint="default" w:ascii="Times New Roman" w:hAnsi="Times New Roman" w:cs="Times New Roman"/>
          <w:bCs/>
          <w:szCs w:val="28"/>
        </w:rPr>
        <w:t>Глава 1. АНАЛИЗ ПРЕДМЕТНОЙ ОБЛАСТИ И РАЗРАБОТКА ТРЕБОВАНИЙ</w:t>
      </w:r>
      <w:r>
        <w:tab/>
      </w:r>
      <w:r>
        <w:fldChar w:fldCharType="begin"/>
      </w:r>
      <w:r>
        <w:instrText xml:space="preserve"> PAGEREF _Toc460362146 \h </w:instrText>
      </w:r>
      <w:r>
        <w:fldChar w:fldCharType="separate"/>
      </w:r>
      <w:r>
        <w:t>6</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_Toc616130578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1.1 </w:t>
      </w:r>
      <w:r>
        <w:rPr>
          <w:rFonts w:hint="default" w:ascii="Times New Roman" w:hAnsi="Times New Roman" w:cs="Times New Roman"/>
          <w:bCs/>
          <w:szCs w:val="28"/>
        </w:rPr>
        <w:t>Общая характеристика ГБУЗ «Лабинская центральная районная больница»</w:t>
      </w:r>
      <w:r>
        <w:tab/>
      </w:r>
      <w:r>
        <w:fldChar w:fldCharType="begin"/>
      </w:r>
      <w:r>
        <w:instrText xml:space="preserve"> PAGEREF _Toc616130578 \h </w:instrText>
      </w:r>
      <w:r>
        <w:fldChar w:fldCharType="separate"/>
      </w:r>
      <w:r>
        <w:t>6</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_Toc1278096128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1.2 </w:t>
      </w:r>
      <w:r>
        <w:rPr>
          <w:rFonts w:hint="default" w:ascii="Times New Roman" w:hAnsi="Times New Roman" w:cs="Times New Roman"/>
          <w:bCs/>
          <w:szCs w:val="28"/>
        </w:rPr>
        <w:t>Описание функциональной структуры отдела АСУ</w:t>
      </w:r>
      <w:r>
        <w:tab/>
      </w:r>
      <w:r>
        <w:fldChar w:fldCharType="begin"/>
      </w:r>
      <w:r>
        <w:instrText xml:space="preserve"> PAGEREF _Toc1278096128 \h </w:instrText>
      </w:r>
      <w:r>
        <w:fldChar w:fldCharType="separate"/>
      </w:r>
      <w:r>
        <w:t>7</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_Toc1813458764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1.3 </w:t>
      </w:r>
      <w:r>
        <w:rPr>
          <w:rFonts w:hint="default" w:ascii="Times New Roman" w:hAnsi="Times New Roman" w:cs="Times New Roman"/>
          <w:bCs/>
          <w:szCs w:val="28"/>
        </w:rPr>
        <w:t>Анализ проблемных ситуаций и информационных потоков</w:t>
      </w:r>
      <w:r>
        <w:tab/>
      </w:r>
      <w:r>
        <w:fldChar w:fldCharType="begin"/>
      </w:r>
      <w:r>
        <w:instrText xml:space="preserve"> PAGEREF _Toc1813458764 \h </w:instrText>
      </w:r>
      <w:r>
        <w:fldChar w:fldCharType="separate"/>
      </w:r>
      <w:r>
        <w:t>9</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_Toc1768526546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1.4 </w:t>
      </w:r>
      <w:r>
        <w:rPr>
          <w:rFonts w:hint="default" w:ascii="Times New Roman" w:hAnsi="Times New Roman" w:cs="Times New Roman"/>
          <w:bCs/>
          <w:szCs w:val="28"/>
        </w:rPr>
        <w:t>Постановка задачи автоматизации учёта работы отдела АСУ</w:t>
      </w:r>
      <w:r>
        <w:tab/>
      </w:r>
      <w:r>
        <w:fldChar w:fldCharType="begin"/>
      </w:r>
      <w:r>
        <w:instrText xml:space="preserve"> PAGEREF _Toc1768526546 \h </w:instrText>
      </w:r>
      <w:r>
        <w:fldChar w:fldCharType="separate"/>
      </w:r>
      <w:r>
        <w:t>11</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_Toc1440023127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1.5 </w:t>
      </w:r>
      <w:r>
        <w:rPr>
          <w:rFonts w:hint="default" w:ascii="Times New Roman" w:hAnsi="Times New Roman" w:cs="Times New Roman"/>
          <w:bCs/>
          <w:szCs w:val="28"/>
        </w:rPr>
        <w:t>Формулирование требований к информационной системе</w:t>
      </w:r>
      <w:r>
        <w:tab/>
      </w:r>
      <w:r>
        <w:fldChar w:fldCharType="begin"/>
      </w:r>
      <w:r>
        <w:instrText xml:space="preserve"> PAGEREF _Toc1440023127 \h </w:instrText>
      </w:r>
      <w:r>
        <w:fldChar w:fldCharType="separate"/>
      </w:r>
      <w:r>
        <w:t>12</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_Toc1592139735 </w:instrText>
      </w:r>
      <w:r>
        <w:rPr>
          <w:rFonts w:hint="default" w:ascii="Times New Roman" w:hAnsi="Times New Roman" w:cs="Times New Roman"/>
          <w:szCs w:val="28"/>
        </w:rPr>
        <w:fldChar w:fldCharType="separate"/>
      </w:r>
      <w:r>
        <w:rPr>
          <w:rFonts w:hint="default" w:ascii="Times New Roman" w:hAnsi="Times New Roman" w:cs="Times New Roman"/>
          <w:bCs/>
          <w:szCs w:val="28"/>
        </w:rPr>
        <w:t>Выводы по главе</w:t>
      </w:r>
      <w:r>
        <w:tab/>
      </w:r>
      <w:r>
        <w:fldChar w:fldCharType="begin"/>
      </w:r>
      <w:r>
        <w:instrText xml:space="preserve"> PAGEREF _Toc1592139735 \h </w:instrText>
      </w:r>
      <w:r>
        <w:fldChar w:fldCharType="separate"/>
      </w:r>
      <w:r>
        <w:t>14</w:t>
      </w:r>
      <w:r>
        <w:fldChar w:fldCharType="end"/>
      </w:r>
      <w:r>
        <w:rPr>
          <w:rFonts w:hint="default" w:ascii="Times New Roman" w:hAnsi="Times New Roman" w:cs="Times New Roman"/>
          <w:szCs w:val="28"/>
        </w:rPr>
        <w:fldChar w:fldCharType="end"/>
      </w:r>
    </w:p>
    <w:p>
      <w:pPr>
        <w:pStyle w:val="9"/>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_Toc1638065815 </w:instrText>
      </w:r>
      <w:r>
        <w:rPr>
          <w:rFonts w:hint="default" w:ascii="Times New Roman" w:hAnsi="Times New Roman" w:cs="Times New Roman"/>
          <w:szCs w:val="28"/>
        </w:rPr>
        <w:fldChar w:fldCharType="separate"/>
      </w:r>
      <w:r>
        <w:rPr>
          <w:rFonts w:hint="default" w:ascii="Times New Roman" w:hAnsi="Times New Roman" w:cs="Times New Roman"/>
          <w:bCs/>
          <w:szCs w:val="28"/>
        </w:rPr>
        <w:t>Глава 2. ПРОЕКТИРОВАНИЕ ИНФОРМАЦИОННОЙ СИСТЕМЫ</w:t>
      </w:r>
      <w:r>
        <w:tab/>
      </w:r>
      <w:r>
        <w:fldChar w:fldCharType="begin"/>
      </w:r>
      <w:r>
        <w:instrText xml:space="preserve"> PAGEREF _Toc1638065815 \h </w:instrText>
      </w:r>
      <w:r>
        <w:fldChar w:fldCharType="separate"/>
      </w:r>
      <w:r>
        <w:t>16</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_Toc1259838928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2.1 </w:t>
      </w:r>
      <w:r>
        <w:rPr>
          <w:rFonts w:hint="default" w:ascii="Times New Roman" w:hAnsi="Times New Roman" w:cs="Times New Roman"/>
          <w:bCs/>
          <w:szCs w:val="28"/>
        </w:rPr>
        <w:t>Выбор и обоснование технологий и программного обеспечения</w:t>
      </w:r>
      <w:r>
        <w:tab/>
      </w:r>
      <w:r>
        <w:fldChar w:fldCharType="begin"/>
      </w:r>
      <w:r>
        <w:instrText xml:space="preserve"> PAGEREF _Toc1259838928 \h </w:instrText>
      </w:r>
      <w:r>
        <w:fldChar w:fldCharType="separate"/>
      </w:r>
      <w:r>
        <w:t>16</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_Toc1087538058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2.2 </w:t>
      </w:r>
      <w:r>
        <w:rPr>
          <w:rFonts w:hint="default" w:ascii="Times New Roman" w:hAnsi="Times New Roman" w:cs="Times New Roman"/>
          <w:bCs/>
          <w:szCs w:val="28"/>
        </w:rPr>
        <w:t>Проектирование функциональной структуры системы</w:t>
      </w:r>
      <w:r>
        <w:tab/>
      </w:r>
      <w:r>
        <w:fldChar w:fldCharType="begin"/>
      </w:r>
      <w:r>
        <w:instrText xml:space="preserve"> PAGEREF _Toc1087538058 \h </w:instrText>
      </w:r>
      <w:r>
        <w:fldChar w:fldCharType="separate"/>
      </w:r>
      <w:r>
        <w:t>21</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_Toc246985923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2.3 </w:t>
      </w:r>
      <w:r>
        <w:rPr>
          <w:rFonts w:hint="default" w:ascii="Times New Roman" w:hAnsi="Times New Roman" w:cs="Times New Roman"/>
          <w:bCs/>
          <w:szCs w:val="28"/>
        </w:rPr>
        <w:t>Разработка концептуальной и логической моделей базы данных</w:t>
      </w:r>
      <w:r>
        <w:tab/>
      </w:r>
      <w:r>
        <w:fldChar w:fldCharType="begin"/>
      </w:r>
      <w:r>
        <w:instrText xml:space="preserve"> PAGEREF _Toc246985923 \h </w:instrText>
      </w:r>
      <w:r>
        <w:fldChar w:fldCharType="separate"/>
      </w:r>
      <w:r>
        <w:t>28</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_Toc480568968 </w:instrText>
      </w:r>
      <w:r>
        <w:rPr>
          <w:rFonts w:hint="default" w:ascii="Times New Roman" w:hAnsi="Times New Roman" w:cs="Times New Roman"/>
          <w:szCs w:val="28"/>
        </w:rPr>
        <w:fldChar w:fldCharType="separate"/>
      </w:r>
      <w:r>
        <w:rPr>
          <w:rFonts w:hint="default" w:ascii="Times New Roman" w:hAnsi="Times New Roman" w:cs="Times New Roman"/>
          <w:bCs/>
          <w:szCs w:val="28"/>
        </w:rPr>
        <w:t>Выводы по главе</w:t>
      </w:r>
      <w:r>
        <w:tab/>
      </w:r>
      <w:r>
        <w:fldChar w:fldCharType="begin"/>
      </w:r>
      <w:r>
        <w:instrText xml:space="preserve"> PAGEREF _Toc480568968 \h </w:instrText>
      </w:r>
      <w:r>
        <w:fldChar w:fldCharType="separate"/>
      </w:r>
      <w:r>
        <w:t>34</w:t>
      </w:r>
      <w:r>
        <w:fldChar w:fldCharType="end"/>
      </w:r>
      <w:r>
        <w:rPr>
          <w:rFonts w:hint="default" w:ascii="Times New Roman" w:hAnsi="Times New Roman" w:cs="Times New Roman"/>
          <w:szCs w:val="28"/>
        </w:rPr>
        <w:fldChar w:fldCharType="end"/>
      </w:r>
    </w:p>
    <w:p>
      <w:pPr>
        <w:pStyle w:val="9"/>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_Toc1228368159 </w:instrText>
      </w:r>
      <w:r>
        <w:rPr>
          <w:rFonts w:hint="default" w:ascii="Times New Roman" w:hAnsi="Times New Roman" w:cs="Times New Roman"/>
          <w:szCs w:val="28"/>
        </w:rPr>
        <w:fldChar w:fldCharType="separate"/>
      </w:r>
      <w:r>
        <w:rPr>
          <w:rFonts w:hint="default" w:ascii="Times New Roman" w:hAnsi="Times New Roman" w:cs="Times New Roman"/>
          <w:bCs/>
          <w:szCs w:val="28"/>
        </w:rPr>
        <w:t>Глава 3. РЕАЛИЗАЦИЯ ИНФОРМАЦИОННОЙ СИСТЕМЫ</w:t>
      </w:r>
      <w:r>
        <w:tab/>
      </w:r>
      <w:r>
        <w:fldChar w:fldCharType="begin"/>
      </w:r>
      <w:r>
        <w:instrText xml:space="preserve"> PAGEREF _Toc1228368159 \h </w:instrText>
      </w:r>
      <w:r>
        <w:fldChar w:fldCharType="separate"/>
      </w:r>
      <w:r>
        <w:t>35</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_Toc581259559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3.1 </w:t>
      </w:r>
      <w:r>
        <w:rPr>
          <w:rFonts w:hint="default" w:ascii="Times New Roman" w:hAnsi="Times New Roman" w:cs="Times New Roman"/>
          <w:bCs/>
          <w:szCs w:val="28"/>
        </w:rPr>
        <w:t xml:space="preserve">Реализация базы данных и </w:t>
      </w:r>
      <w:r>
        <w:rPr>
          <w:rFonts w:hint="default" w:ascii="Times New Roman" w:hAnsi="Times New Roman" w:cs="Times New Roman"/>
          <w:bCs/>
          <w:szCs w:val="28"/>
          <w:lang w:val="en-US"/>
        </w:rPr>
        <w:t>SQL</w:t>
      </w:r>
      <w:r>
        <w:rPr>
          <w:rFonts w:hint="default" w:ascii="Times New Roman" w:hAnsi="Times New Roman" w:cs="Times New Roman"/>
          <w:bCs/>
          <w:szCs w:val="28"/>
        </w:rPr>
        <w:t xml:space="preserve"> запросов</w:t>
      </w:r>
      <w:r>
        <w:tab/>
      </w:r>
      <w:r>
        <w:fldChar w:fldCharType="begin"/>
      </w:r>
      <w:r>
        <w:instrText xml:space="preserve"> PAGEREF _Toc581259559 \h </w:instrText>
      </w:r>
      <w:r>
        <w:fldChar w:fldCharType="separate"/>
      </w:r>
      <w:r>
        <w:t>35</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_Toc682512191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3.2 </w:t>
      </w:r>
      <w:r>
        <w:rPr>
          <w:rFonts w:hint="default" w:ascii="Times New Roman" w:hAnsi="Times New Roman" w:cs="Times New Roman"/>
          <w:bCs/>
          <w:szCs w:val="28"/>
        </w:rPr>
        <w:t>Реализация клиентского приложения</w:t>
      </w:r>
      <w:r>
        <w:tab/>
      </w:r>
      <w:r>
        <w:fldChar w:fldCharType="begin"/>
      </w:r>
      <w:r>
        <w:instrText xml:space="preserve"> PAGEREF _Toc682512191 \h </w:instrText>
      </w:r>
      <w:r>
        <w:fldChar w:fldCharType="separate"/>
      </w:r>
      <w:r>
        <w:t>39</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_Toc11441177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rPr>
        <w:t xml:space="preserve">3.3 </w:t>
      </w:r>
      <w:r>
        <w:rPr>
          <w:rFonts w:hint="default" w:ascii="Times New Roman" w:hAnsi="Times New Roman" w:cs="Times New Roman"/>
          <w:bCs/>
          <w:szCs w:val="28"/>
        </w:rPr>
        <w:t>Руководство пользователя</w:t>
      </w:r>
      <w:r>
        <w:tab/>
      </w:r>
      <w:r>
        <w:fldChar w:fldCharType="begin"/>
      </w:r>
      <w:r>
        <w:instrText xml:space="preserve"> PAGEREF _Toc11441177 \h </w:instrText>
      </w:r>
      <w:r>
        <w:fldChar w:fldCharType="separate"/>
      </w:r>
      <w:r>
        <w:t>46</w:t>
      </w:r>
      <w:r>
        <w:fldChar w:fldCharType="end"/>
      </w:r>
      <w:r>
        <w:rPr>
          <w:rFonts w:hint="default" w:ascii="Times New Roman" w:hAnsi="Times New Roman" w:cs="Times New Roman"/>
          <w:szCs w:val="28"/>
        </w:rPr>
        <w:fldChar w:fldCharType="end"/>
      </w:r>
    </w:p>
    <w:p>
      <w:pPr>
        <w:pStyle w:val="10"/>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_Toc686959944 </w:instrText>
      </w:r>
      <w:r>
        <w:rPr>
          <w:rFonts w:hint="default" w:ascii="Times New Roman" w:hAnsi="Times New Roman" w:cs="Times New Roman"/>
          <w:szCs w:val="28"/>
        </w:rPr>
        <w:fldChar w:fldCharType="separate"/>
      </w:r>
      <w:r>
        <w:rPr>
          <w:rFonts w:hint="default" w:ascii="Times New Roman" w:hAnsi="Times New Roman" w:cs="Times New Roman"/>
          <w:bCs/>
          <w:szCs w:val="28"/>
          <w:lang w:eastAsia="zh-CN"/>
        </w:rPr>
        <w:t>Выводы по главе</w:t>
      </w:r>
      <w:r>
        <w:tab/>
      </w:r>
      <w:r>
        <w:fldChar w:fldCharType="begin"/>
      </w:r>
      <w:r>
        <w:instrText xml:space="preserve"> PAGEREF _Toc686959944 \h </w:instrText>
      </w:r>
      <w:r>
        <w:fldChar w:fldCharType="separate"/>
      </w:r>
      <w:r>
        <w:t>49</w:t>
      </w:r>
      <w:r>
        <w:fldChar w:fldCharType="end"/>
      </w:r>
      <w:r>
        <w:rPr>
          <w:rFonts w:hint="default" w:ascii="Times New Roman" w:hAnsi="Times New Roman" w:cs="Times New Roman"/>
          <w:szCs w:val="28"/>
        </w:rPr>
        <w:fldChar w:fldCharType="end"/>
      </w:r>
    </w:p>
    <w:p>
      <w:pPr>
        <w:pStyle w:val="9"/>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_Toc1108894189 </w:instrText>
      </w:r>
      <w:r>
        <w:rPr>
          <w:rFonts w:hint="default" w:ascii="Times New Roman" w:hAnsi="Times New Roman" w:cs="Times New Roman"/>
          <w:szCs w:val="28"/>
        </w:rPr>
        <w:fldChar w:fldCharType="separate"/>
      </w:r>
      <w:r>
        <w:rPr>
          <w:rFonts w:hint="default" w:ascii="Times New Roman" w:hAnsi="Times New Roman" w:cs="Times New Roman"/>
          <w:bCs/>
          <w:szCs w:val="28"/>
        </w:rPr>
        <w:t>ЗАКЛЮЧЕНИЕ</w:t>
      </w:r>
      <w:r>
        <w:tab/>
      </w:r>
      <w:r>
        <w:fldChar w:fldCharType="begin"/>
      </w:r>
      <w:r>
        <w:instrText xml:space="preserve"> PAGEREF _Toc1108894189 \h </w:instrText>
      </w:r>
      <w:r>
        <w:fldChar w:fldCharType="separate"/>
      </w:r>
      <w:r>
        <w:t>51</w:t>
      </w:r>
      <w:r>
        <w:fldChar w:fldCharType="end"/>
      </w:r>
      <w:r>
        <w:rPr>
          <w:rFonts w:hint="default" w:ascii="Times New Roman" w:hAnsi="Times New Roman" w:cs="Times New Roman"/>
          <w:szCs w:val="28"/>
        </w:rPr>
        <w:fldChar w:fldCharType="end"/>
      </w:r>
    </w:p>
    <w:p>
      <w:pPr>
        <w:pStyle w:val="9"/>
        <w:tabs>
          <w:tab w:val="right" w:leader="dot" w:pos="9355"/>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_Toc1140152908 </w:instrText>
      </w:r>
      <w:r>
        <w:rPr>
          <w:rFonts w:hint="default" w:ascii="Times New Roman" w:hAnsi="Times New Roman" w:cs="Times New Roman"/>
          <w:szCs w:val="28"/>
        </w:rPr>
        <w:fldChar w:fldCharType="separate"/>
      </w:r>
      <w:r>
        <w:rPr>
          <w:rFonts w:hint="default" w:ascii="Times New Roman" w:hAnsi="Times New Roman" w:cs="Times New Roman"/>
          <w:bCs/>
          <w:szCs w:val="28"/>
        </w:rPr>
        <w:t>СПИСОК ИСПОЛЬЗОВАННЫХ ИСТОЧНИКОВ:</w:t>
      </w:r>
      <w:r>
        <w:tab/>
      </w:r>
      <w:r>
        <w:fldChar w:fldCharType="begin"/>
      </w:r>
      <w:r>
        <w:instrText xml:space="preserve"> PAGEREF _Toc1140152908 \h </w:instrText>
      </w:r>
      <w:r>
        <w:fldChar w:fldCharType="separate"/>
      </w:r>
      <w:r>
        <w:t>53</w:t>
      </w:r>
      <w:r>
        <w:fldChar w:fldCharType="end"/>
      </w:r>
      <w:r>
        <w:rPr>
          <w:rFonts w:hint="default" w:ascii="Times New Roman" w:hAnsi="Times New Roman" w:cs="Times New Roman"/>
          <w:szCs w:val="28"/>
        </w:rPr>
        <w:fldChar w:fldCharType="end"/>
      </w:r>
      <w:bookmarkEnd w:id="27"/>
    </w:p>
    <w:p>
      <w:pPr>
        <w:rPr>
          <w:rFonts w:hint="default" w:ascii="Times New Roman" w:hAnsi="Times New Roman" w:cs="Times New Roman"/>
        </w:rPr>
      </w:pPr>
      <w:r>
        <w:rPr>
          <w:rFonts w:hint="default" w:ascii="Times New Roman" w:hAnsi="Times New Roman" w:cs="Times New Roman"/>
          <w:szCs w:val="28"/>
        </w:rPr>
        <w:fldChar w:fldCharType="end"/>
      </w:r>
    </w:p>
    <w:p>
      <w:pPr>
        <w:rPr>
          <w:rFonts w:hint="default" w:ascii="Times New Roman" w:hAnsi="Times New Roman" w:cs="Times New Roman"/>
          <w:b/>
          <w:bCs/>
          <w:szCs w:val="28"/>
        </w:rPr>
      </w:pPr>
      <w:r>
        <w:rPr>
          <w:rFonts w:hint="default" w:ascii="Times New Roman" w:hAnsi="Times New Roman" w:cs="Times New Roman"/>
          <w:b/>
          <w:bCs/>
          <w:szCs w:val="28"/>
        </w:rPr>
        <w:br w:type="page"/>
      </w:r>
    </w:p>
    <w:p>
      <w:pPr>
        <w:spacing w:before="0" w:line="360" w:lineRule="auto"/>
        <w:ind w:firstLine="709"/>
        <w:jc w:val="center"/>
        <w:outlineLvl w:val="0"/>
        <w:rPr>
          <w:rFonts w:hint="default" w:ascii="Times New Roman" w:hAnsi="Times New Roman" w:cs="Times New Roman"/>
          <w:szCs w:val="28"/>
        </w:rPr>
      </w:pPr>
      <w:bookmarkStart w:id="0" w:name="_Toc760427236"/>
      <w:r>
        <w:rPr>
          <w:rFonts w:hint="default" w:ascii="Times New Roman" w:hAnsi="Times New Roman" w:cs="Times New Roman"/>
          <w:b/>
          <w:bCs/>
          <w:szCs w:val="28"/>
        </w:rPr>
        <w:t>ВВЕДЕНИЕ</w:t>
      </w:r>
      <w:bookmarkEnd w:id="0"/>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Современные медучреждения нуждаются в грамотном управлении информационными ресурсами, чтобы отвечать растущим запросам к качеству и оперативности медицинской помощи. Автоматизация управленческих процессов в отделе автоматизированных систем управления (АСУ) ГБУЗ "Лабинская ЦРБ" даст возможность не только улучшить внутренние процессы, но и увеличит общую эффективность работы больницы, что особенно актуально в условиях ограниченных ресурсов.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 xml:space="preserve">Проведённый анализ текущей ситуации выявил, что существующая система учёта работы отдела АСУ построена преимущественно на ручных операциях. Сотрудники вынуждены вести параллельный учёт в электронных таблицах </w:t>
      </w:r>
      <w:r>
        <w:rPr>
          <w:rFonts w:hint="default" w:ascii="Times New Roman" w:hAnsi="Times New Roman" w:cs="Times New Roman"/>
          <w:sz w:val="28"/>
          <w:szCs w:val="28"/>
          <w:lang w:val="en-US" w:eastAsia="zh-CN"/>
        </w:rPr>
        <w:t>Excel</w:t>
      </w:r>
      <w:r>
        <w:rPr>
          <w:rFonts w:hint="default" w:ascii="Times New Roman" w:hAnsi="Times New Roman" w:cs="Times New Roman"/>
          <w:sz w:val="28"/>
          <w:szCs w:val="28"/>
          <w:lang w:eastAsia="zh-CN"/>
        </w:rPr>
        <w:t xml:space="preserve"> и бумажных журналах, что неизбежно приводит к целому ряду системных проблем. Во-первых, значительная часть рабочего времени тратится на дублирование информации и составление отчётов вручную. Во-вторых, человеческий фактор при ручном вводе данных становится источником регулярных ошибок и неточностей. В-третьих, отсутствие единого информационного пространства затрудняет контроль выполнения задач и анализ эффективности работы подразделения.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Особенно сильно эти проблемы проявляются в следующих аспектах деятельности отдела:</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учёт и распределение поступающих заявок осуществляется без единой системы;</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отсутствует автоматизированный контроль сроков выполнения задач;</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формирование отчётности требует ручного сбора и обработки данных из различных источников.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Эти проблемы негативно влияет на общую эффективность работы не только самого отдела АСУ, но и учреждения в целом. Задержки в обработке заявок, трудности с планированием ресурсов - все это создает дополнительные организационные сложности в условиях и без того высокой нагрузки на медицинский персонал.</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eastAsia="zh-CN"/>
        </w:rPr>
        <w:t xml:space="preserve">Разработка специализированной информационной системы для автоматизации учёта работы отдела АСУ позволит кардинально изменить текущее положение дел. </w:t>
      </w:r>
      <w:r>
        <w:rPr>
          <w:rFonts w:hint="default" w:ascii="Times New Roman" w:hAnsi="Times New Roman" w:cs="Times New Roman"/>
          <w:sz w:val="28"/>
          <w:szCs w:val="28"/>
          <w:lang w:val="en-US" w:eastAsia="zh-CN"/>
        </w:rPr>
        <w:t>Внедрение такого решения обеспечит:</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val="ru-RU" w:eastAsia="zh-CN"/>
        </w:rPr>
        <w:t>с</w:t>
      </w:r>
      <w:r>
        <w:rPr>
          <w:rFonts w:hint="default" w:ascii="Times New Roman" w:hAnsi="Times New Roman" w:cs="Times New Roman"/>
          <w:sz w:val="28"/>
          <w:szCs w:val="28"/>
          <w:lang w:eastAsia="zh-CN"/>
        </w:rPr>
        <w:t>оздание единого информационного пространства для управления задачами;</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eastAsia="zh-CN"/>
        </w:rPr>
        <w:t>втоматизацию процессов документооборота и отчётности;</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п</w:t>
      </w:r>
      <w:r>
        <w:rPr>
          <w:rFonts w:hint="default" w:ascii="Times New Roman" w:hAnsi="Times New Roman" w:cs="Times New Roman"/>
          <w:sz w:val="28"/>
          <w:szCs w:val="28"/>
          <w:lang w:val="en-US" w:eastAsia="zh-CN"/>
        </w:rPr>
        <w:t>овышение прозрачности рабочих процессов;</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val="ru-RU" w:eastAsia="zh-CN"/>
        </w:rPr>
        <w:t>с</w:t>
      </w:r>
      <w:r>
        <w:rPr>
          <w:rFonts w:hint="default" w:ascii="Times New Roman" w:hAnsi="Times New Roman" w:cs="Times New Roman"/>
          <w:sz w:val="28"/>
          <w:szCs w:val="28"/>
          <w:lang w:eastAsia="zh-CN"/>
        </w:rPr>
        <w:t>нижение временных затрат на рутинные операции;</w:t>
      </w:r>
    </w:p>
    <w:p>
      <w:pPr>
        <w:keepNext w:val="0"/>
        <w:keepLines w:val="0"/>
        <w:pageBreakBefore w:val="0"/>
        <w:numPr>
          <w:ilvl w:val="0"/>
          <w:numId w:val="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t>у</w:t>
      </w:r>
      <w:r>
        <w:rPr>
          <w:rFonts w:hint="default" w:ascii="Times New Roman" w:hAnsi="Times New Roman" w:cs="Times New Roman"/>
          <w:sz w:val="28"/>
          <w:szCs w:val="28"/>
          <w:lang w:eastAsia="zh-CN"/>
        </w:rPr>
        <w:t>лучшение качества управленческих решений за счёт достоверной аналитик.</w:t>
      </w:r>
    </w:p>
    <w:p>
      <w:pPr>
        <w:keepNext w:val="0"/>
        <w:keepLines w:val="0"/>
        <w:pageBreakBefore w:val="0"/>
        <w:widowControl/>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Целью дипломного проекта является разработка и внедрение информационной системы автоматизированного учёта работы отдела АСУ в ГБУЗ "Лабинская центральная районная больница", </w:t>
      </w:r>
      <w:r>
        <w:rPr>
          <w:rFonts w:hint="default" w:ascii="Times New Roman" w:hAnsi="Times New Roman" w:cs="Times New Roman"/>
          <w:sz w:val="28"/>
          <w:szCs w:val="28"/>
          <w:lang w:eastAsia="zh-CN"/>
        </w:rPr>
        <w:t>которая упростит управление задачами и ресурсами.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Задачи дипломного проекта:</w:t>
      </w:r>
    </w:p>
    <w:p>
      <w:pPr>
        <w:keepNext w:val="0"/>
        <w:keepLines w:val="0"/>
        <w:pageBreakBefore w:val="0"/>
        <w:numPr>
          <w:ilvl w:val="0"/>
          <w:numId w:val="2"/>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ровести анализ организационной структуры и бизнес-процессов отдела АСУ;</w:t>
      </w:r>
    </w:p>
    <w:p>
      <w:pPr>
        <w:keepNext w:val="0"/>
        <w:keepLines w:val="0"/>
        <w:pageBreakBefore w:val="0"/>
        <w:numPr>
          <w:ilvl w:val="0"/>
          <w:numId w:val="2"/>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о</w:t>
      </w:r>
      <w:r>
        <w:rPr>
          <w:rFonts w:hint="default" w:ascii="Times New Roman" w:hAnsi="Times New Roman" w:cs="Times New Roman"/>
          <w:sz w:val="28"/>
          <w:szCs w:val="28"/>
        </w:rPr>
        <w:t>пределить функциональные и нефункциональные требования к системе;</w:t>
      </w:r>
    </w:p>
    <w:p>
      <w:pPr>
        <w:keepNext w:val="0"/>
        <w:keepLines w:val="0"/>
        <w:pageBreakBefore w:val="0"/>
        <w:numPr>
          <w:ilvl w:val="0"/>
          <w:numId w:val="2"/>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р</w:t>
      </w:r>
      <w:r>
        <w:rPr>
          <w:rFonts w:hint="default" w:ascii="Times New Roman" w:hAnsi="Times New Roman" w:cs="Times New Roman"/>
          <w:sz w:val="28"/>
          <w:szCs w:val="28"/>
        </w:rPr>
        <w:t>азработать концептуальную, логическую и физическую модели базы данных;</w:t>
      </w:r>
    </w:p>
    <w:p>
      <w:pPr>
        <w:keepNext w:val="0"/>
        <w:keepLines w:val="0"/>
        <w:pageBreakBefore w:val="0"/>
        <w:numPr>
          <w:ilvl w:val="0"/>
          <w:numId w:val="2"/>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в</w:t>
      </w:r>
      <w:r>
        <w:rPr>
          <w:rFonts w:hint="default" w:ascii="Times New Roman" w:hAnsi="Times New Roman" w:cs="Times New Roman"/>
          <w:sz w:val="28"/>
          <w:szCs w:val="28"/>
        </w:rPr>
        <w:t>ыбрать подходящие технологии для реализации системы;</w:t>
      </w:r>
    </w:p>
    <w:p>
      <w:pPr>
        <w:keepNext w:val="0"/>
        <w:keepLines w:val="0"/>
        <w:pageBreakBefore w:val="0"/>
        <w:numPr>
          <w:ilvl w:val="0"/>
          <w:numId w:val="2"/>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р</w:t>
      </w:r>
      <w:r>
        <w:rPr>
          <w:rFonts w:hint="default" w:ascii="Times New Roman" w:hAnsi="Times New Roman" w:cs="Times New Roman"/>
          <w:sz w:val="28"/>
          <w:szCs w:val="28"/>
        </w:rPr>
        <w:t>еализовать программный продукт с учётом требований информационной безопасности;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eastAsia="SimSun" w:cs="Times New Roman"/>
          <w:sz w:val="28"/>
          <w:szCs w:val="28"/>
          <w:lang w:val="ru-RU" w:eastAsia="zh-CN" w:bidi="ar"/>
        </w:rPr>
        <w:t>п</w:t>
      </w:r>
      <w:r>
        <w:rPr>
          <w:rFonts w:hint="default" w:ascii="Times New Roman" w:hAnsi="Times New Roman" w:eastAsia="SimSun" w:cs="Times New Roman"/>
          <w:sz w:val="28"/>
          <w:szCs w:val="28"/>
          <w:lang w:val="en-US" w:eastAsia="zh-CN" w:bidi="ar"/>
        </w:rPr>
        <w:t>одготовить инструкции для пользователей</w:t>
      </w:r>
      <w:r>
        <w:rPr>
          <w:rFonts w:hint="default" w:ascii="Times New Roman" w:hAnsi="Times New Roman" w:eastAsia="SimSun" w:cs="Times New Roman"/>
          <w:sz w:val="28"/>
          <w:szCs w:val="28"/>
          <w:lang w:eastAsia="zh-CN" w:bidi="ar"/>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Объект исследования – процессы управления и учёта деятельности отдела автоматизированных систем управления в медицинском учреждении.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Предмет исследования – методы и средства автоматизации учёта рабочего времени, планирования задач и контроля выполнения работ в отделе АСУ.</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Методами исследования являются системный анализ предметной области, методы проектирования информационных систем, а также современные технологии разработки программного обеспечения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Реализация разрабатываемой информационной системы позволит не только устранить существующие недостатки в работе отдела АСУ, но и создаст основу для дальнейшего развития цифровой инфраструктуры больницы. Автоматизация учёта задач сократит временные затраты на рутинные операции, минимизирует количество ошибок, вызванных человеческим фактором, и обеспечит руководителей достоверными аналитическими данными для принятия обоснованных управленческих решений.</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outlineLvl w:val="0"/>
        <w:rPr>
          <w:rFonts w:hint="default" w:ascii="Times New Roman" w:hAnsi="Times New Roman" w:cs="Times New Roman"/>
          <w:b/>
          <w:bCs/>
          <w:sz w:val="28"/>
          <w:szCs w:val="28"/>
        </w:rPr>
      </w:pPr>
      <w:r>
        <w:rPr>
          <w:rFonts w:hint="default" w:ascii="Times New Roman" w:hAnsi="Times New Roman" w:cs="Times New Roman"/>
          <w:sz w:val="28"/>
          <w:szCs w:val="28"/>
        </w:rPr>
        <w:br w:type="page"/>
      </w:r>
      <w:bookmarkStart w:id="1" w:name="_Toc460362146"/>
      <w:r>
        <w:rPr>
          <w:rFonts w:hint="default" w:ascii="Times New Roman" w:hAnsi="Times New Roman" w:cs="Times New Roman"/>
          <w:b/>
          <w:bCs/>
          <w:sz w:val="28"/>
          <w:szCs w:val="28"/>
        </w:rPr>
        <w:t>Глава 1. АНАЛИЗ ПРЕДМЕТНОЙ ОБЛАСТИ И РАЗРАБОТКА ТРЕБОВАНИЙ</w:t>
      </w:r>
      <w:bookmarkEnd w:id="1"/>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outlineLvl w:val="0"/>
        <w:rPr>
          <w:rFonts w:hint="default" w:ascii="Times New Roman" w:hAnsi="Times New Roman" w:cs="Times New Roman"/>
          <w:b/>
          <w:bCs/>
          <w:sz w:val="28"/>
          <w:szCs w:val="28"/>
        </w:rPr>
      </w:pPr>
    </w:p>
    <w:p>
      <w:pPr>
        <w:keepNext w:val="0"/>
        <w:keepLines w:val="0"/>
        <w:pageBreakBefore w:val="0"/>
        <w:numPr>
          <w:ilvl w:val="0"/>
          <w:numId w:val="3"/>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2" w:name="_Toc616130578"/>
      <w:r>
        <w:rPr>
          <w:rFonts w:hint="default" w:ascii="Times New Roman" w:hAnsi="Times New Roman" w:cs="Times New Roman"/>
          <w:b/>
          <w:bCs/>
          <w:sz w:val="28"/>
          <w:szCs w:val="28"/>
        </w:rPr>
        <w:t>Общая характеристика ГБУЗ «Лабинская центральная районная больница»</w:t>
      </w:r>
      <w:bookmarkEnd w:id="2"/>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Государственное бюджетное учреждение здравоохранения «Лабинская центральная районная больница» (ГБУЗ «Лабинская ЦРБ» МЗ КК) является главным медицинским учреждением Лабинского района Краснодарского края. Больница была основана в 1989 году в результате реорганизации сети учреждений здравоохранения города Лабинска и района. С момента создания учреждение прошло несколько этапов преобразований, включая изменение организационно-правовой формы и наименования, и в 2018 году было переведено в государственную собственность Краснодарского края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instrText xml:space="preserve">REF</w:instrText>
      </w:r>
      <w:r>
        <w:rPr>
          <w:rFonts w:hint="default" w:ascii="Times New Roman" w:hAnsi="Times New Roman" w:cs="Times New Roman"/>
          <w:sz w:val="28"/>
          <w:szCs w:val="28"/>
        </w:rPr>
        <w:instrText xml:space="preserve"> _</w:instrText>
      </w:r>
      <w:r>
        <w:rPr>
          <w:rFonts w:hint="default" w:ascii="Times New Roman" w:hAnsi="Times New Roman" w:cs="Times New Roman"/>
          <w:sz w:val="28"/>
          <w:szCs w:val="28"/>
          <w:lang w:val="en-US"/>
        </w:rPr>
        <w:instrText xml:space="preserve">Ref</w:instrText>
      </w:r>
      <w:r>
        <w:rPr>
          <w:rFonts w:hint="default" w:ascii="Times New Roman" w:hAnsi="Times New Roman" w:cs="Times New Roman"/>
          <w:sz w:val="28"/>
          <w:szCs w:val="28"/>
        </w:rPr>
        <w:instrText xml:space="preserve">964848731 \</w:instrText>
      </w:r>
      <w:r>
        <w:rPr>
          <w:rFonts w:hint="default" w:ascii="Times New Roman" w:hAnsi="Times New Roman" w:cs="Times New Roman"/>
          <w:sz w:val="28"/>
          <w:szCs w:val="28"/>
          <w:lang w:val="en-US"/>
        </w:rPr>
        <w:instrText xml:space="preserve">w</w:instrText>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instrText xml:space="preserve">h</w:instrText>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7</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ГБУЗ «Лабинская ЦРБ» располагается по адресу: 352501, Краснодарский край, г. Лабинск, ул. Пирогова, д. 1. Медицинское учреждение является некоммерческой организацией, находящейся в ведении министерства здравоохранения Краснодарского края. Основной целью деятельности больницы является оказание квалифицированной медицинской помощи населению в соответствии с территориальной программой государственных гарантий.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Основные направления деятельности:  </w:t>
      </w:r>
    </w:p>
    <w:p>
      <w:pPr>
        <w:keepNext w:val="0"/>
        <w:keepLines w:val="0"/>
        <w:pageBreakBefore w:val="0"/>
        <w:numPr>
          <w:ilvl w:val="0"/>
          <w:numId w:val="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о</w:t>
      </w:r>
      <w:r>
        <w:rPr>
          <w:rFonts w:hint="default" w:ascii="Times New Roman" w:hAnsi="Times New Roman" w:cs="Times New Roman"/>
          <w:sz w:val="28"/>
          <w:szCs w:val="28"/>
        </w:rPr>
        <w:t>казание стационарной и амбулаторной медицинской помощи;</w:t>
      </w:r>
    </w:p>
    <w:p>
      <w:pPr>
        <w:keepNext w:val="0"/>
        <w:keepLines w:val="0"/>
        <w:pageBreakBefore w:val="0"/>
        <w:numPr>
          <w:ilvl w:val="0"/>
          <w:numId w:val="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 xml:space="preserve">роведение диагностических и лечебных процедур; </w:t>
      </w:r>
    </w:p>
    <w:p>
      <w:pPr>
        <w:keepNext w:val="0"/>
        <w:keepLines w:val="0"/>
        <w:pageBreakBefore w:val="0"/>
        <w:numPr>
          <w:ilvl w:val="0"/>
          <w:numId w:val="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ф</w:t>
      </w:r>
      <w:r>
        <w:rPr>
          <w:rFonts w:hint="default" w:ascii="Times New Roman" w:hAnsi="Times New Roman" w:cs="Times New Roman"/>
          <w:sz w:val="28"/>
          <w:szCs w:val="28"/>
        </w:rPr>
        <w:t>армацевтическая деятельность</w:t>
      </w:r>
      <w:r>
        <w:rPr>
          <w:rFonts w:hint="default" w:ascii="Times New Roman" w:hAnsi="Times New Roman" w:cs="Times New Roman"/>
          <w:sz w:val="28"/>
          <w:szCs w:val="28"/>
          <w:lang w:val="en-US"/>
        </w:rPr>
        <w:t>;</w:t>
      </w:r>
    </w:p>
    <w:p>
      <w:pPr>
        <w:keepNext w:val="0"/>
        <w:keepLines w:val="0"/>
        <w:pageBreakBefore w:val="0"/>
        <w:numPr>
          <w:ilvl w:val="0"/>
          <w:numId w:val="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w:t>
      </w:r>
      <w:r>
        <w:rPr>
          <w:rFonts w:hint="default" w:ascii="Times New Roman" w:hAnsi="Times New Roman" w:cs="Times New Roman"/>
          <w:sz w:val="28"/>
          <w:szCs w:val="28"/>
        </w:rPr>
        <w:t>спользование источников ионизирующего излучения для медицинских целей.</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Структура учреждения включает в себя множество отделений, включая терапевтическое, хирургическое, педиатрическое, а также специализированные службы, такие как отделение анестезиологии и реанимации, клинико-диагностическая лаборатория и другие. Важным структурным подразделением является отдел автоматизированных систем управления, который отвечает за внедрение, сопровождение и развитие информационных технологий в учреждении.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Больница оснащена современным медицинским оборудованием и информационными системами, которые позволяют эффективно осуществлять учёт пациентов, управлять медицинскими данными и оптимизировать административные процессы. Однако существующие системы учёта работы отдела АСУ требуют модернизации для повышения прозрачности, скорости обработки данных и минимизации ручного труда.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Деятельность учреждения финансируется за счёт средств краевого бюджета и обязательного медицинского страхования. Управление осуществляется главным врачом, который назначается министерством здравоохранения Краснодарского края.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Вследствие этого, ГБУЗ «Лабинская ЦРБ» представляет собой многопрофильное медицинское учреждение, деятельность которого требует эффективного управления информационными ресурсами, что делает актуальной разработку специализированной информационной системы для отдела АСУ.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3"/>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3" w:name="_Toc1278096128"/>
      <w:r>
        <w:rPr>
          <w:rFonts w:hint="default" w:ascii="Times New Roman" w:hAnsi="Times New Roman" w:cs="Times New Roman"/>
          <w:b/>
          <w:bCs/>
          <w:sz w:val="28"/>
          <w:szCs w:val="28"/>
        </w:rPr>
        <w:t>Описание функциональной структуры отдела АСУ</w:t>
      </w:r>
      <w:bookmarkEnd w:id="3"/>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Отдел АСУ играет важную роль в обеспечении эффективной работы медицинского учреждения, отвечая за внедрение, сопровождение и постоянное совершенствование информационных технологий. Основной целью деятельности отдела является автоматизация главных процессов больницы, включая медицинские услуги, административное управление и документооборот.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 сфере разработки и внедрения ИТ-продуктов специалисты отдела занимаются созданием и адаптацией программного обеспечения, предназначенного для учёта пациентов, управления медицинскими услугами, кадрового делопроизводства и финансовой отчётности. Важной частью работы является интеграция внутренних систем с внешними платформами, такими как ЕГИСЗ и системы электронного документооборота, что позволяет обеспечить согласованность данных и упростить обмен информацией.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Техническая поддержка и обслуживание включают в себя обеспечение бесперебойной работы серверного оборудования, рабочих станций и периферийных устройств. Сотрудники отдела настраивают и администрируют локальную сеть, следят за информационной безопасностью и оперативно устраняют возникающие неполадки в программном обеспечении и технике.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Управление базами данных является ещё одним важным направлением. Отдел занимается разработкой, оптимизацией и сопровождением баз данных медицинской информационной системы, а также обеспечивает регулярное резервное копирование и восстановление информации для предотвращения потери данных.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Автоматизация документооборота позволяет ускорить обработку внутренней и внешней документации за счёт внедрения специализированных систем электронного документооборота. Дополнительно отдел разрабатывает отчётные формы для контролирующих органов, что упрощает процесс предоставления необходимой документации.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Важной составляющей работы отдела является обучение и консультации персонала. Сотрудники проводят инструктажи по работе с новыми программными продуктами, а также разрабатывают методические материалы и инструкции для удобства пользователей.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Несмотря на активное развитие информационных технологий, в работе отдела сохраняются некоторые сложности. Одной из основных проблем является ручной учет задач, что приводит к дублированию информации и потере времени. Отсутствие единой системы учёта работ снижает эффективность управления процессами.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Ещё одной трудностью является децентрализованное хранение документов. Часть отчётности до сих пор ведётся в Excel, что усложняет контроль, анализ и поиск необходимых данных.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Кроме того, многие процессы остаются недостаточно автоматизированными, что вынуждает сотрудников вручную вводить значительные объёмы информации. Это увеличивает вероятность ошибок и замедляет выполнение задач.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Для повышения эффективности работы отдела необходимо дальнейшее внедрение современных ИТ-продуктов, которые позволят оптимизировать учёт задач, централизовать хранение документов и сократить долю ручного труда в повседневных операциях.</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3"/>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4" w:name="_Toc1813458764"/>
      <w:r>
        <w:rPr>
          <w:rFonts w:hint="default" w:ascii="Times New Roman" w:hAnsi="Times New Roman" w:cs="Times New Roman"/>
          <w:b/>
          <w:bCs/>
          <w:sz w:val="28"/>
          <w:szCs w:val="28"/>
        </w:rPr>
        <w:t>Анализ проблемных ситуаций и информационных потоков</w:t>
      </w:r>
      <w:bookmarkEnd w:id="4"/>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Проведённое исследование деятельности отдела автоматизированных систем управления выявило ряд системных проблем, существенно снижающих эффективность работы подразделения. Сложившаяся ситуация требует детального рассмотрения и скорейшего принятия мер по оптимизации ключевых процессов.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Основные проблемные области:</w:t>
      </w:r>
    </w:p>
    <w:p>
      <w:pPr>
        <w:keepNext w:val="0"/>
        <w:keepLines w:val="0"/>
        <w:pageBreakBefore w:val="0"/>
        <w:numPr>
          <w:ilvl w:val="0"/>
          <w:numId w:val="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 сфере учёта выполняемых работ наблюдается серьёзный организационный пробел. Отсутствие единой платформы для фиксации заявок и контроля выполнения задач приводит к дублированию информации в разрозненных системах - электронных таблицах Excel и бумажных журналах. Такая практика не только увеличивает временные затраты сотрудников, но и создаёт сложности при оценке реальной загрузки специалистов и планировании работ;</w:t>
      </w:r>
    </w:p>
    <w:p>
      <w:pPr>
        <w:keepNext w:val="0"/>
        <w:keepLines w:val="0"/>
        <w:pageBreakBefore w:val="0"/>
        <w:numPr>
          <w:ilvl w:val="0"/>
          <w:numId w:val="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о</w:t>
      </w:r>
      <w:r>
        <w:rPr>
          <w:rFonts w:hint="default" w:ascii="Times New Roman" w:hAnsi="Times New Roman" w:cs="Times New Roman"/>
          <w:sz w:val="28"/>
          <w:szCs w:val="28"/>
        </w:rPr>
        <w:t>собую озабоченность вызывает состояние документооборота в отделе. Несмотря на частичную автоматизацию некоторых процессов, система согласования документов остаётся несовершенной. Сотрудники регулярно сталкиваются с проблемами поиска актуальных версий документов, а отсутствие чёткого механизма контроля исполнения поручений приводит к сбоям в рабочих процессах;</w:t>
      </w:r>
    </w:p>
    <w:p>
      <w:pPr>
        <w:keepNext w:val="0"/>
        <w:keepLines w:val="0"/>
        <w:pageBreakBefore w:val="0"/>
        <w:numPr>
          <w:ilvl w:val="0"/>
          <w:numId w:val="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с</w:t>
      </w:r>
      <w:r>
        <w:rPr>
          <w:rFonts w:hint="default" w:ascii="Times New Roman" w:hAnsi="Times New Roman" w:cs="Times New Roman"/>
          <w:sz w:val="28"/>
          <w:szCs w:val="28"/>
        </w:rPr>
        <w:t>ерьёзным риском для организации является децентрализованный подход к хранению данных. Критически важная информация распределена по локальным компьютерам сотрудников без создания единого защищённого репозитория. Такая практика не только затрудняет доступ к необходимым данным, но и создаёт реальную угрозу их потери при технических сбоях;</w:t>
      </w:r>
    </w:p>
    <w:p>
      <w:pPr>
        <w:keepNext w:val="0"/>
        <w:keepLines w:val="0"/>
        <w:pageBreakBefore w:val="0"/>
        <w:numPr>
          <w:ilvl w:val="0"/>
          <w:numId w:val="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роцесс формирования отчётности также требует доработки. Необходимость ручного сбора и объединения данных из различных источников приводит к значительным временным затратам и повышает вероятность ошибок при подготовке регулярных отчётов.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работе отдела можно выделить три основных направления информационных потоков. Входящие потоки включают запросы на техническую поддержку, требования по доработке систем, нормативные документы и данные оборудования. Внутренние процессы охватывают распределение задач, обмен технической документацией, мониторинг выполнения работ и учёт возникающих инцидентов. Исходящие потоки представляют отчётную документацию, технические инструкции и аналитические материалы.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Основные проблемы в организации информационных потоков связаны с преобладанием неформальных каналов коммуникации, отсутствием единых регламентов работы с данными, необходимостью многократного ввода одинаковой информации в разные системы и задержками при передаче сведений между подразделениями.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Выявленные проблемы имеют комплексный негативный эффект. На организационном уровне это проявляется в низкой прозрачности процессов, сложностях управления нагрузкой персонала и задержках выполнения важных задач. Экономические последствия включают потери рабочего времени, необходимость содержания избыточного штата и финансовые риски из-за ошибок учёта. Технологические ограничения выражаются в трудностях получения актуальной информации, масштабирования решений и интеграции новых систем.</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Проведённый анализ однозначно свидетельствует о необходимости внедрения специализированной информационной системы. Такое решение позволит формализовать ключевые бизнес-процессы, централизовать управление информационными потоками, повысить эффективность работы сотрудников и улучшить качество управленческих решений. Реализация этого проекта должна стать приоритетным направлением в развитии ИТ-инфраструктуры учреждения.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3"/>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5" w:name="_Toc1768526546"/>
      <w:r>
        <w:rPr>
          <w:rFonts w:hint="default" w:ascii="Times New Roman" w:hAnsi="Times New Roman" w:cs="Times New Roman"/>
          <w:b/>
          <w:bCs/>
          <w:sz w:val="28"/>
          <w:szCs w:val="28"/>
        </w:rPr>
        <w:t>Постановка задачи автоматизации учёта работы отдела АСУ</w:t>
      </w:r>
      <w:bookmarkEnd w:id="5"/>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Анализ текущих сложностей и информационных процессов отдела АСУ ГБУЗ "Лабинская ЦРБ" выявил необходимость внедрения специализированного программного решения для систематизации учёта деятельности подразделения.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Основные цели внедрения</w:t>
      </w:r>
      <w:r>
        <w:rPr>
          <w:rFonts w:hint="default" w:ascii="Times New Roman" w:hAnsi="Times New Roman" w:cs="Times New Roman"/>
          <w:sz w:val="28"/>
          <w:szCs w:val="28"/>
          <w:lang w:val="en-US"/>
        </w:rPr>
        <w:t>:</w:t>
      </w:r>
    </w:p>
    <w:p>
      <w:pPr>
        <w:pStyle w:val="11"/>
        <w:keepNext w:val="0"/>
        <w:keepLines w:val="0"/>
        <w:pageBreakBefore w:val="0"/>
        <w:widowControl/>
        <w:numPr>
          <w:ilvl w:val="0"/>
          <w:numId w:val="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ф</w:t>
      </w:r>
      <w:r>
        <w:rPr>
          <w:rFonts w:hint="default" w:ascii="Times New Roman" w:hAnsi="Times New Roman" w:cs="Times New Roman"/>
          <w:sz w:val="28"/>
          <w:szCs w:val="28"/>
        </w:rPr>
        <w:t>ормирование централизованной среды для координации задач отдела АСУ;</w:t>
      </w:r>
    </w:p>
    <w:p>
      <w:pPr>
        <w:pStyle w:val="11"/>
        <w:keepNext w:val="0"/>
        <w:keepLines w:val="0"/>
        <w:pageBreakBefore w:val="0"/>
        <w:widowControl/>
        <w:numPr>
          <w:ilvl w:val="0"/>
          <w:numId w:val="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у</w:t>
      </w:r>
      <w:r>
        <w:rPr>
          <w:rFonts w:hint="default" w:ascii="Times New Roman" w:hAnsi="Times New Roman" w:cs="Times New Roman"/>
          <w:sz w:val="28"/>
          <w:szCs w:val="28"/>
        </w:rPr>
        <w:t>лучшение процедур обработки обращений и работы с документами;</w:t>
      </w:r>
    </w:p>
    <w:p>
      <w:pPr>
        <w:pStyle w:val="11"/>
        <w:keepNext w:val="0"/>
        <w:keepLines w:val="0"/>
        <w:pageBreakBefore w:val="0"/>
        <w:widowControl/>
        <w:numPr>
          <w:ilvl w:val="0"/>
          <w:numId w:val="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овышение открытости и управляемости операционных процессов;</w:t>
      </w:r>
    </w:p>
    <w:p>
      <w:pPr>
        <w:pStyle w:val="11"/>
        <w:keepNext w:val="0"/>
        <w:keepLines w:val="0"/>
        <w:pageBreakBefore w:val="0"/>
        <w:widowControl/>
        <w:numPr>
          <w:ilvl w:val="0"/>
          <w:numId w:val="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с</w:t>
      </w:r>
      <w:r>
        <w:rPr>
          <w:rFonts w:hint="default" w:ascii="Times New Roman" w:hAnsi="Times New Roman" w:cs="Times New Roman"/>
          <w:sz w:val="28"/>
          <w:szCs w:val="28"/>
        </w:rPr>
        <w:t>окращение временных затрат на выполнение стандартных операций на 30–40%.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Функциональные требования к автоматизированной системе управления:</w:t>
      </w:r>
    </w:p>
    <w:p>
      <w:pPr>
        <w:keepNext w:val="0"/>
        <w:keepLines w:val="0"/>
        <w:pageBreakBefore w:val="0"/>
        <w:numPr>
          <w:ilvl w:val="0"/>
          <w:numId w:val="7"/>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Модуль управление заявками</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Система должна обеспечивать комплексное управление заявками, включая их регистрацию с обязательной классификацией по приоритетам и статусам выполнения. Для каждой заявки необходимо предусмотреть назначение ответственного исполнителя, контроль сроков выполнения (от момента создания до закрытия), а также возможность ведения обсуждений через систему комментариев.</w:t>
      </w:r>
    </w:p>
    <w:p>
      <w:pPr>
        <w:keepNext w:val="0"/>
        <w:keepLines w:val="0"/>
        <w:pageBreakBefore w:val="0"/>
        <w:numPr>
          <w:ilvl w:val="0"/>
          <w:numId w:val="7"/>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Модуль управления пользователями</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Требуется реализовать гибкую систему разграничения прав доступа на основе ролей. Система должна позволять управлять учётными записями сотрудников и их доступом, обеспечивая дифференцированный доступ к функционалу в зависимости от должностных обязанностей.</w:t>
      </w:r>
    </w:p>
    <w:p>
      <w:pPr>
        <w:keepNext w:val="0"/>
        <w:keepLines w:val="0"/>
        <w:pageBreakBefore w:val="0"/>
        <w:numPr>
          <w:ilvl w:val="0"/>
          <w:numId w:val="7"/>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Отчётный модуль</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Автоматизированный механизм формирования отчётности должен включать генерацию отчётов с возможностью их экспорта в форматы офисных документов и вывода на печать.</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Style w:val="8"/>
          <w:rFonts w:hint="default" w:ascii="Times New Roman" w:hAnsi="Times New Roman" w:cs="Times New Roman"/>
          <w:b w:val="0"/>
          <w:bCs w:val="0"/>
          <w:sz w:val="28"/>
          <w:szCs w:val="28"/>
        </w:rPr>
        <w:t>Базовые элементы системы:</w:t>
      </w:r>
    </w:p>
    <w:p>
      <w:pPr>
        <w:pStyle w:val="11"/>
        <w:keepNext w:val="0"/>
        <w:keepLines w:val="0"/>
        <w:pageBreakBefore w:val="0"/>
        <w:widowControl/>
        <w:numPr>
          <w:ilvl w:val="0"/>
          <w:numId w:val="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у</w:t>
      </w:r>
      <w:r>
        <w:rPr>
          <w:rFonts w:hint="default" w:ascii="Times New Roman" w:hAnsi="Times New Roman" w:cs="Times New Roman"/>
          <w:sz w:val="28"/>
          <w:szCs w:val="28"/>
        </w:rPr>
        <w:t>чётные записи сотрудников и их роли;</w:t>
      </w:r>
    </w:p>
    <w:p>
      <w:pPr>
        <w:pStyle w:val="11"/>
        <w:keepNext w:val="0"/>
        <w:keepLines w:val="0"/>
        <w:pageBreakBefore w:val="0"/>
        <w:widowControl/>
        <w:numPr>
          <w:ilvl w:val="0"/>
          <w:numId w:val="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з</w:t>
      </w:r>
      <w:r>
        <w:rPr>
          <w:rFonts w:hint="default" w:ascii="Times New Roman" w:hAnsi="Times New Roman" w:cs="Times New Roman"/>
          <w:sz w:val="28"/>
          <w:szCs w:val="28"/>
        </w:rPr>
        <w:t>аявки с параметрами (стадии выполнения, важность);</w:t>
      </w:r>
    </w:p>
    <w:p>
      <w:pPr>
        <w:pStyle w:val="11"/>
        <w:keepNext w:val="0"/>
        <w:keepLines w:val="0"/>
        <w:pageBreakBefore w:val="0"/>
        <w:widowControl/>
        <w:numPr>
          <w:ilvl w:val="0"/>
          <w:numId w:val="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нструменты </w:t>
      </w:r>
      <w:r>
        <w:rPr>
          <w:rFonts w:hint="default" w:ascii="Times New Roman" w:hAnsi="Times New Roman" w:cs="Times New Roman"/>
          <w:sz w:val="28"/>
          <w:szCs w:val="28"/>
          <w:lang w:val="en-US" w:eastAsia="zh-CN"/>
        </w:rPr>
        <w:t>комментировани</w:t>
      </w:r>
      <w:r>
        <w:rPr>
          <w:rFonts w:hint="default" w:ascii="Times New Roman" w:hAnsi="Times New Roman" w:cs="Times New Roman"/>
          <w:sz w:val="28"/>
          <w:szCs w:val="28"/>
          <w:lang w:eastAsia="zh-CN"/>
        </w:rPr>
        <w:t>я</w:t>
      </w:r>
      <w:r>
        <w:rPr>
          <w:rFonts w:hint="default" w:ascii="Times New Roman" w:hAnsi="Times New Roman" w:cs="Times New Roman"/>
          <w:sz w:val="28"/>
          <w:szCs w:val="28"/>
          <w:lang w:val="en-US" w:eastAsia="zh-CN"/>
        </w:rPr>
        <w:t xml:space="preserve"> и отчётности.</w:t>
      </w:r>
    </w:p>
    <w:p>
      <w:pPr>
        <w:pStyle w:val="11"/>
        <w:keepNext w:val="0"/>
        <w:keepLines w:val="0"/>
        <w:pageBreakBefore w:val="0"/>
        <w:widowControl/>
        <w:numPr>
          <w:ilvl w:val="0"/>
          <w:numId w:val="7"/>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Административный модуль</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pStyle w:val="11"/>
        <w:keepNext w:val="0"/>
        <w:keepLines w:val="0"/>
        <w:pageBreakBefore w:val="0"/>
        <w:widowControl/>
        <w:numPr>
          <w:numId w:val="0"/>
        </w:numPr>
        <w:kinsoku/>
        <w:wordWrap/>
        <w:overflowPunct/>
        <w:topLinePunct w:val="0"/>
        <w:autoSpaceDE/>
        <w:autoSpaceDN/>
        <w:bidi w:val="0"/>
        <w:adjustRightInd/>
        <w:snapToGrid/>
        <w:spacing w:before="0"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3"/>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6" w:name="_Toc1440023127"/>
      <w:r>
        <w:rPr>
          <w:rFonts w:hint="default" w:ascii="Times New Roman" w:hAnsi="Times New Roman" w:cs="Times New Roman"/>
          <w:b/>
          <w:bCs/>
          <w:sz w:val="28"/>
          <w:szCs w:val="28"/>
        </w:rPr>
        <w:t>Формулирование требований к информационной системе</w:t>
      </w:r>
      <w:bookmarkEnd w:id="6"/>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По результатам изучения текущих процессов и задач автоматизации определены ключевые требования к создаваемому программному решению.</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Основные функциональные возможности</w:t>
      </w: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Система должна предоставлять инструменты для управления заявками и задачами, включая регистрацию новых заявок с обязательным указанием названия, описания, статуса и приоритета. Должна быть реализована возможность назначения исполнителей, контроля сроков выполнения, а также изменения статусов заявок (например, "в работе", "выполнено" и другие). Для удобства пользователей система должна поддерживать поиск заявок и ведение истории обсуждений через комментарии.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Управление пользователями и правами доступа предполагает разграничение ролей: администратор, сотрудник отдела АСУ и обычный пользователь. Каждый зарегистрированный пользователь получает личный профиль, в котором отображается история связанных с ним заявок.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 xml:space="preserve">Для оценки эффективности работы система должна автоматически генерировать отчётные формы с возможностью выгрузки в документы формата </w:t>
      </w:r>
      <w:r>
        <w:rPr>
          <w:rFonts w:hint="default" w:ascii="Times New Roman" w:hAnsi="Times New Roman" w:cs="Times New Roman"/>
          <w:sz w:val="28"/>
          <w:szCs w:val="28"/>
          <w:lang w:val="en-US" w:eastAsia="zh-CN"/>
        </w:rPr>
        <w:t>Word</w:t>
      </w:r>
      <w:r>
        <w:rPr>
          <w:rFonts w:hint="default" w:ascii="Times New Roman" w:hAnsi="Times New Roman" w:cs="Times New Roman"/>
          <w:sz w:val="28"/>
          <w:szCs w:val="28"/>
          <w:lang w:eastAsia="zh-CN"/>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Технические аспекты: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Решение должно стабильно функционировать при нагрузке до 50+ одновременных пользователей. Время обработки запросов — не более 2 секунд, а суточный объем новых обращений — до 100. Обязательна многоуровневая проверка подлинности пользователей при входе.</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Требования к пользовательскому интерфейсу:</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Интерфейс системы должен быть интуитивно понятным и полностью локализованным на русский язык. Основные разделы включают:  </w:t>
      </w:r>
    </w:p>
    <w:p>
      <w:pPr>
        <w:pStyle w:val="11"/>
        <w:keepNext w:val="0"/>
        <w:keepLines w:val="0"/>
        <w:pageBreakBefore w:val="0"/>
        <w:widowControl/>
        <w:numPr>
          <w:ilvl w:val="0"/>
          <w:numId w:val="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еречень заявок с возможностью поиска;</w:t>
      </w:r>
    </w:p>
    <w:p>
      <w:pPr>
        <w:pStyle w:val="11"/>
        <w:keepNext w:val="0"/>
        <w:keepLines w:val="0"/>
        <w:pageBreakBefore w:val="0"/>
        <w:widowControl/>
        <w:numPr>
          <w:ilvl w:val="0"/>
          <w:numId w:val="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ф</w:t>
      </w:r>
      <w:r>
        <w:rPr>
          <w:rFonts w:hint="default" w:ascii="Times New Roman" w:hAnsi="Times New Roman" w:cs="Times New Roman"/>
          <w:sz w:val="28"/>
          <w:szCs w:val="28"/>
        </w:rPr>
        <w:t>орма добавления и корректировки заявок;</w:t>
      </w:r>
    </w:p>
    <w:p>
      <w:pPr>
        <w:pStyle w:val="11"/>
        <w:keepNext w:val="0"/>
        <w:keepLines w:val="0"/>
        <w:pageBreakBefore w:val="0"/>
        <w:widowControl/>
        <w:numPr>
          <w:ilvl w:val="0"/>
          <w:numId w:val="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ерсональный раздел с историей выполненных заявок;</w:t>
      </w:r>
    </w:p>
    <w:p>
      <w:pPr>
        <w:pStyle w:val="11"/>
        <w:keepNext w:val="0"/>
        <w:keepLines w:val="0"/>
        <w:pageBreakBefore w:val="0"/>
        <w:widowControl/>
        <w:numPr>
          <w:ilvl w:val="0"/>
          <w:numId w:val="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б</w:t>
      </w:r>
      <w:r>
        <w:rPr>
          <w:rFonts w:hint="default" w:ascii="Times New Roman" w:hAnsi="Times New Roman" w:cs="Times New Roman"/>
          <w:sz w:val="28"/>
          <w:szCs w:val="28"/>
        </w:rPr>
        <w:t>лок отчётности</w:t>
      </w:r>
      <w:r>
        <w:rPr>
          <w:rFonts w:hint="default" w:ascii="Times New Roman" w:hAnsi="Times New Roman" w:cs="Times New Roman"/>
          <w:sz w:val="28"/>
          <w:szCs w:val="28"/>
          <w:lang w:val="en-US"/>
        </w:rPr>
        <w:t>;</w:t>
      </w:r>
    </w:p>
    <w:p>
      <w:pPr>
        <w:pStyle w:val="11"/>
        <w:keepNext w:val="0"/>
        <w:keepLines w:val="0"/>
        <w:pageBreakBefore w:val="0"/>
        <w:widowControl/>
        <w:numPr>
          <w:ilvl w:val="0"/>
          <w:numId w:val="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анель администрирования для настройки системы.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Надёжность и безопасность:</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Система должна быть отказоустойчивой: в случае сбоев необходимо автоматическое сохранение данных. Также требуется обеспечить защиту конфиденциальной информации за счёт разграничения прав доступа.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Требования к сопровождению:</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Для упрощения администрирования в систему интегрируется управляющая панель с гибкими настройками прав. Дополнительно разрабатывается подробное руководство с описанием функций и пошаговыми инструкциями.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7" w:name="_Toc1592139735"/>
      <w:r>
        <w:rPr>
          <w:rFonts w:hint="default" w:ascii="Times New Roman" w:hAnsi="Times New Roman" w:cs="Times New Roman"/>
          <w:b/>
          <w:bCs/>
          <w:sz w:val="28"/>
          <w:szCs w:val="28"/>
        </w:rPr>
        <w:t>Выводы по главе</w:t>
      </w:r>
      <w:bookmarkEnd w:id="7"/>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Анализ текущей деятельности отдела АСУ ГБУЗ "Лабинская ЦРБ" выявил ряд системных проблем, негативно влияющих на операционную эффективность подразделения. Наиболее существенные трудности обусловлены фрагментированным учётом рабочих задач, распределенным хранением информации, необходимостью постоянного ручного ввода данных и недостаточным уровнем автоматизации документооборота. Такая ситуация неизбежно ведёт к снижению управляемости процессов, неоправданным временным потерям и возрастанию количества ошибок.</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По результатам проведённого исследования определены ключевые направления автоматизации, среди которых:</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ф</w:t>
      </w:r>
      <w:r>
        <w:rPr>
          <w:rFonts w:hint="default" w:ascii="Times New Roman" w:hAnsi="Times New Roman" w:cs="Times New Roman"/>
          <w:sz w:val="28"/>
          <w:szCs w:val="28"/>
          <w:lang w:val="en-US" w:eastAsia="zh-CN"/>
        </w:rPr>
        <w:t>ормирование унифицированной информационной среды;</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с</w:t>
      </w:r>
      <w:r>
        <w:rPr>
          <w:rFonts w:hint="default" w:ascii="Times New Roman" w:hAnsi="Times New Roman" w:cs="Times New Roman"/>
          <w:sz w:val="28"/>
          <w:szCs w:val="28"/>
          <w:lang w:val="en-US" w:eastAsia="zh-CN"/>
        </w:rPr>
        <w:t xml:space="preserve">овершенствование механизмов обработки </w:t>
      </w:r>
      <w:r>
        <w:rPr>
          <w:rFonts w:hint="default" w:ascii="Times New Roman" w:hAnsi="Times New Roman" w:cs="Times New Roman"/>
          <w:sz w:val="28"/>
          <w:szCs w:val="28"/>
          <w:lang w:eastAsia="zh-CN"/>
        </w:rPr>
        <w:t>заявок</w:t>
      </w:r>
      <w:r>
        <w:rPr>
          <w:rFonts w:hint="default" w:ascii="Times New Roman" w:hAnsi="Times New Roman" w:cs="Times New Roman"/>
          <w:sz w:val="28"/>
          <w:szCs w:val="28"/>
          <w:lang w:val="en-US" w:eastAsia="zh-CN"/>
        </w:rPr>
        <w:t>;</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у</w:t>
      </w:r>
      <w:r>
        <w:rPr>
          <w:rFonts w:hint="default" w:ascii="Times New Roman" w:hAnsi="Times New Roman" w:cs="Times New Roman"/>
          <w:sz w:val="28"/>
          <w:szCs w:val="28"/>
          <w:lang w:val="en-US" w:eastAsia="zh-CN"/>
        </w:rPr>
        <w:t>силение мониторинга рабочих процессов;</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с</w:t>
      </w:r>
      <w:r>
        <w:rPr>
          <w:rFonts w:hint="default" w:ascii="Times New Roman" w:hAnsi="Times New Roman" w:cs="Times New Roman"/>
          <w:sz w:val="28"/>
          <w:szCs w:val="28"/>
          <w:lang w:val="en-US" w:eastAsia="zh-CN"/>
        </w:rPr>
        <w:t>окращение объ</w:t>
      </w:r>
      <w:r>
        <w:rPr>
          <w:rFonts w:hint="default" w:ascii="Times New Roman" w:hAnsi="Times New Roman" w:cs="Times New Roman"/>
          <w:sz w:val="28"/>
          <w:szCs w:val="28"/>
          <w:lang w:eastAsia="zh-CN"/>
        </w:rPr>
        <w:t>ё</w:t>
      </w:r>
      <w:r>
        <w:rPr>
          <w:rFonts w:hint="default" w:ascii="Times New Roman" w:hAnsi="Times New Roman" w:cs="Times New Roman"/>
          <w:sz w:val="28"/>
          <w:szCs w:val="28"/>
          <w:lang w:val="en-US" w:eastAsia="zh-CN"/>
        </w:rPr>
        <w:t>ма рутинных операций.</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Разработанный перечень требований охватывает функциональные характеристики системы, технические параметры, особенности пользовательского интерфейса, а также аспекты надёжности.</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Внедрение предлагаемого решения обеспечит:</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е</w:t>
      </w:r>
      <w:r>
        <w:rPr>
          <w:rFonts w:hint="default" w:ascii="Times New Roman" w:hAnsi="Times New Roman" w:cs="Times New Roman"/>
          <w:sz w:val="28"/>
          <w:szCs w:val="28"/>
        </w:rPr>
        <w:t>диный центр управления задачами и запросами;</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з</w:t>
      </w:r>
      <w:r>
        <w:rPr>
          <w:rFonts w:hint="default" w:ascii="Times New Roman" w:hAnsi="Times New Roman" w:cs="Times New Roman"/>
          <w:sz w:val="28"/>
          <w:szCs w:val="28"/>
        </w:rPr>
        <w:t>начительное сокращение ручных операций</w:t>
      </w:r>
      <w:r>
        <w:rPr>
          <w:rFonts w:hint="default" w:ascii="Times New Roman" w:hAnsi="Times New Roman" w:cs="Times New Roman"/>
          <w:sz w:val="28"/>
          <w:szCs w:val="28"/>
          <w:lang w:val="en-US"/>
        </w:rPr>
        <w:t>;</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у</w:t>
      </w:r>
      <w:r>
        <w:rPr>
          <w:rFonts w:hint="default" w:ascii="Times New Roman" w:hAnsi="Times New Roman" w:cs="Times New Roman"/>
          <w:sz w:val="28"/>
          <w:szCs w:val="28"/>
        </w:rPr>
        <w:t>скорение обработки служебной информации</w:t>
      </w:r>
      <w:r>
        <w:rPr>
          <w:rFonts w:hint="default" w:ascii="Times New Roman" w:hAnsi="Times New Roman" w:cs="Times New Roman"/>
          <w:sz w:val="28"/>
          <w:szCs w:val="28"/>
          <w:lang w:val="en-US"/>
        </w:rPr>
        <w:t>;</w:t>
      </w:r>
    </w:p>
    <w:p>
      <w:pPr>
        <w:keepNext w:val="0"/>
        <w:keepLines w:val="0"/>
        <w:pageBreakBefore w:val="0"/>
        <w:numPr>
          <w:ilvl w:val="0"/>
          <w:numId w:val="9"/>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овышение качества контроля исполнения поручений;</w:t>
      </w:r>
    </w:p>
    <w:p>
      <w:pPr>
        <w:keepNext w:val="0"/>
        <w:keepLines w:val="0"/>
        <w:pageBreakBefore w:val="0"/>
        <w:numPr>
          <w:ilvl w:val="0"/>
          <w:numId w:val="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г</w:t>
      </w:r>
      <w:r>
        <w:rPr>
          <w:rFonts w:hint="default" w:ascii="Times New Roman" w:hAnsi="Times New Roman" w:cs="Times New Roman"/>
          <w:sz w:val="28"/>
          <w:szCs w:val="28"/>
        </w:rPr>
        <w:t>арантированную защиту данных с дифференцированным доступом.</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Реализация автоматизированной системы учёта представляет собой стратегически важную инициативу, направленную на совершенствование управления ИТ-инфраструктурой медицинского учреждения. Сформулированные требования создают прочный фундамент для разработки программного обеспечения, которое принципиально изменит подход к организации рабочих процессов и существенно повысит качество сервисного обслуживания.</w:t>
      </w:r>
      <w:r>
        <w:rPr>
          <w:rFonts w:hint="default" w:ascii="Times New Roman" w:hAnsi="Times New Roman" w:cs="Times New Roman"/>
          <w:sz w:val="28"/>
          <w:szCs w:val="28"/>
        </w:rPr>
        <w:br w:type="page"/>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0"/>
        <w:rPr>
          <w:rFonts w:hint="default" w:ascii="Times New Roman" w:hAnsi="Times New Roman" w:cs="Times New Roman"/>
          <w:b/>
          <w:bCs/>
          <w:sz w:val="28"/>
          <w:szCs w:val="28"/>
        </w:rPr>
      </w:pPr>
      <w:bookmarkStart w:id="8" w:name="_Toc1638065815"/>
      <w:r>
        <w:rPr>
          <w:rFonts w:hint="default" w:ascii="Times New Roman" w:hAnsi="Times New Roman" w:cs="Times New Roman"/>
          <w:b/>
          <w:bCs/>
          <w:sz w:val="28"/>
          <w:szCs w:val="28"/>
        </w:rPr>
        <w:t>Глава 2. ПРОЕКТИРОВАНИЕ ИНФОРМАЦИОННОЙ СИСТЕМЫ</w:t>
      </w:r>
      <w:bookmarkEnd w:id="8"/>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0"/>
        <w:rPr>
          <w:rFonts w:hint="default" w:ascii="Times New Roman" w:hAnsi="Times New Roman" w:cs="Times New Roman"/>
          <w:b/>
          <w:bCs/>
          <w:sz w:val="28"/>
          <w:szCs w:val="28"/>
        </w:rPr>
      </w:pPr>
    </w:p>
    <w:p>
      <w:pPr>
        <w:keepNext w:val="0"/>
        <w:keepLines w:val="0"/>
        <w:pageBreakBefore w:val="0"/>
        <w:numPr>
          <w:ilvl w:val="0"/>
          <w:numId w:val="10"/>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9" w:name="_Toc1259838928"/>
      <w:r>
        <w:rPr>
          <w:rFonts w:hint="default" w:ascii="Times New Roman" w:hAnsi="Times New Roman" w:cs="Times New Roman"/>
          <w:b/>
          <w:bCs/>
          <w:sz w:val="28"/>
          <w:szCs w:val="28"/>
        </w:rPr>
        <w:t>Выбор и обоснование технологий и программного обеспечения</w:t>
      </w:r>
      <w:bookmarkEnd w:id="9"/>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При разработке информационной системы учёта работы отдела АСУ для медицинского учреждения важное значение играет правильный выбор технологического стека. Этот выбор определяет не только текущую функциональность системы, но и возможности её дальнейшего развития, простоту поддержки и надёжность работы. В условиях медицинского учреждения особенно важны стабильность работы, безопасность данных и простота использования, так как система будет эксплуатироваться персоналом без глубоких технических знаний.</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Технологический стек должен обеспечивать выполнение всех функциональных требований, предъявляемых к системе, включая управление заявками, формирование отчётов и разграничение прав доступа. При этом важно учитывать существующую ИТ-инфраструктуру учреждения, которая в большинстве медицинских организаций построена на решениях Microsoft. Дополнительными факторами выбора являются доступность специалистов для поддержки системы и соответствие бюджетным ограничениям проекта.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Основой для клиентской части системы был выбран язык программирования C# в сочетании с Windows Forms.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eastAsia="zh-CN"/>
        </w:rPr>
        <w:t xml:space="preserve"># — это кроссплатформенный язык общего назначения, который делает разработчиков продуктивным при написании высокопроизводительного кода. С миллионами разработчиков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eastAsia="zh-CN"/>
        </w:rPr>
        <w:t># является самым популярным языком .</w:t>
      </w:r>
      <w:r>
        <w:rPr>
          <w:rFonts w:hint="default" w:ascii="Times New Roman" w:hAnsi="Times New Roman" w:cs="Times New Roman"/>
          <w:sz w:val="28"/>
          <w:szCs w:val="28"/>
          <w:lang w:val="en-US" w:eastAsia="zh-CN"/>
        </w:rPr>
        <w:t>NET</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eastAsia="zh-CN"/>
        </w:rPr>
        <w:t># имеет широкую поддержку в экосистеме и для всех рабочих нагрузок .</w:t>
      </w:r>
      <w:r>
        <w:rPr>
          <w:rFonts w:hint="default" w:ascii="Times New Roman" w:hAnsi="Times New Roman" w:cs="Times New Roman"/>
          <w:sz w:val="28"/>
          <w:szCs w:val="28"/>
          <w:lang w:val="en-US" w:eastAsia="zh-CN"/>
        </w:rPr>
        <w:t>NET</w:t>
      </w:r>
      <w:r>
        <w:rPr>
          <w:rFonts w:hint="default" w:ascii="Times New Roman" w:hAnsi="Times New Roman" w:cs="Times New Roman"/>
          <w:sz w:val="28"/>
          <w:szCs w:val="28"/>
          <w:lang w:eastAsia="zh-CN"/>
        </w:rPr>
        <w:t>. Основанный на объектно-ориентированных принципах, он включает множество функций из других парадигм, включая функциональное программирование.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Pr>
          <w:rFonts w:hint="default" w:ascii="Times New Roman" w:hAnsi="Times New Roman" w:cs="Times New Roman"/>
          <w:sz w:val="28"/>
          <w:szCs w:val="28"/>
          <w:lang w:val="en-US" w:eastAsia="zh-CN"/>
        </w:rPr>
        <w:t>NET</w:t>
      </w:r>
      <w:r>
        <w:rPr>
          <w:rFonts w:hint="default" w:ascii="Times New Roman" w:hAnsi="Times New Roman" w:cs="Times New Roman"/>
          <w:sz w:val="28"/>
          <w:szCs w:val="28"/>
          <w:lang w:eastAsia="zh-CN"/>
        </w:rPr>
        <w:t xml:space="preserve"> написана на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eastAsia="zh-CN"/>
        </w:rPr>
        <w:t xml:space="preserve">#, и прогресс в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eastAsia="zh-CN"/>
        </w:rPr>
        <w:t># часто используется для всех разработчиков .</w:t>
      </w:r>
      <w:r>
        <w:rPr>
          <w:rFonts w:hint="default" w:ascii="Times New Roman" w:hAnsi="Times New Roman" w:cs="Times New Roman"/>
          <w:sz w:val="28"/>
          <w:szCs w:val="28"/>
          <w:lang w:val="en-US" w:eastAsia="zh-CN"/>
        </w:rPr>
        <w:t>NET</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 _</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875389877 \</w:instrText>
      </w:r>
      <w:r>
        <w:rPr>
          <w:rFonts w:hint="default" w:ascii="Times New Roman" w:hAnsi="Times New Roman" w:cs="Times New Roman"/>
          <w:sz w:val="28"/>
          <w:szCs w:val="28"/>
          <w:lang w:val="en-US" w:eastAsia="zh-CN"/>
        </w:rPr>
        <w:instrText xml:space="preserve">w</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h</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26</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eastAsia="zh-CN"/>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rPr>
        <w:t xml:space="preserve">Windows Forms была выбрана в качестве технологии для пользовательского интерфейса благодаря своей простоте разработки и естественной интеграции с операционной системой Windows. </w:t>
      </w:r>
      <w:r>
        <w:rPr>
          <w:rFonts w:hint="default" w:ascii="Times New Roman" w:hAnsi="Times New Roman" w:cs="Times New Roman"/>
          <w:sz w:val="28"/>
          <w:szCs w:val="28"/>
          <w:lang w:val="en-US" w:eastAsia="zh-CN"/>
        </w:rPr>
        <w:t>Windows</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Forms </w:t>
      </w:r>
      <w:r>
        <w:rPr>
          <w:rFonts w:hint="default" w:ascii="Times New Roman" w:hAnsi="Times New Roman" w:cs="Times New Roman"/>
          <w:sz w:val="28"/>
          <w:szCs w:val="28"/>
          <w:lang w:eastAsia="zh-CN"/>
        </w:rPr>
        <w:t xml:space="preserve">— это платформа пользовательского интерфейса для создания классических приложений </w:t>
      </w:r>
      <w:r>
        <w:rPr>
          <w:rFonts w:hint="default" w:ascii="Times New Roman" w:hAnsi="Times New Roman" w:cs="Times New Roman"/>
          <w:sz w:val="28"/>
          <w:szCs w:val="28"/>
          <w:lang w:val="en-US" w:eastAsia="zh-CN"/>
        </w:rPr>
        <w:t>Windows</w:t>
      </w:r>
      <w:r>
        <w:rPr>
          <w:rFonts w:hint="default" w:ascii="Times New Roman" w:hAnsi="Times New Roman" w:cs="Times New Roman"/>
          <w:sz w:val="28"/>
          <w:szCs w:val="28"/>
          <w:lang w:eastAsia="zh-CN"/>
        </w:rPr>
        <w:t xml:space="preserve">. Она обеспечивает один из самых продуктивных способов создания настольных приложений на основе визуального конструктора, предоставленного в </w:t>
      </w:r>
      <w:r>
        <w:rPr>
          <w:rFonts w:hint="default" w:ascii="Times New Roman" w:hAnsi="Times New Roman" w:cs="Times New Roman"/>
          <w:sz w:val="28"/>
          <w:szCs w:val="28"/>
          <w:lang w:val="en-US" w:eastAsia="zh-CN"/>
        </w:rPr>
        <w:t>Visual</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Studio</w:t>
      </w:r>
      <w:r>
        <w:rPr>
          <w:rFonts w:hint="default" w:ascii="Times New Roman" w:hAnsi="Times New Roman" w:cs="Times New Roman"/>
          <w:sz w:val="28"/>
          <w:szCs w:val="28"/>
          <w:lang w:eastAsia="zh-CN"/>
        </w:rPr>
        <w:t>. Функциональность, такая как размещение визуальных элементов управления методом перетаскивания, упрощает создание настольных приложений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 _</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1744969860 \</w:instrText>
      </w:r>
      <w:r>
        <w:rPr>
          <w:rFonts w:hint="default" w:ascii="Times New Roman" w:hAnsi="Times New Roman" w:cs="Times New Roman"/>
          <w:sz w:val="28"/>
          <w:szCs w:val="28"/>
          <w:lang w:val="en-US" w:eastAsia="zh-CN"/>
        </w:rPr>
        <w:instrText xml:space="preserve">w</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h</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27</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eastAsia="zh-CN"/>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 xml:space="preserve">В качестве основной среды разработки выбрана </w:t>
      </w:r>
      <w:r>
        <w:rPr>
          <w:rFonts w:hint="default" w:ascii="Times New Roman" w:hAnsi="Times New Roman" w:cs="Times New Roman"/>
          <w:sz w:val="28"/>
          <w:szCs w:val="28"/>
          <w:lang w:val="en-US" w:eastAsia="zh-CN"/>
        </w:rPr>
        <w:t>Microsoft</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Visual</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Studio</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Community</w:t>
      </w:r>
      <w:r>
        <w:rPr>
          <w:rFonts w:hint="default" w:ascii="Times New Roman" w:hAnsi="Times New Roman" w:cs="Times New Roman"/>
          <w:sz w:val="28"/>
          <w:szCs w:val="28"/>
          <w:lang w:eastAsia="zh-CN"/>
        </w:rPr>
        <w:t xml:space="preserve"> 2022 (рис. 2.1). </w:t>
      </w:r>
      <w:r>
        <w:rPr>
          <w:rFonts w:hint="default" w:ascii="Times New Roman" w:hAnsi="Times New Roman" w:cs="Times New Roman"/>
          <w:sz w:val="28"/>
          <w:szCs w:val="28"/>
          <w:lang w:val="en-US" w:eastAsia="zh-CN"/>
        </w:rPr>
        <w:t>Visual</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Studio</w:t>
      </w:r>
      <w:r>
        <w:rPr>
          <w:rFonts w:hint="default" w:ascii="Times New Roman" w:hAnsi="Times New Roman" w:cs="Times New Roman"/>
          <w:sz w:val="28"/>
          <w:szCs w:val="28"/>
          <w:lang w:eastAsia="zh-CN"/>
        </w:rPr>
        <w:t xml:space="preserve"> — это мощное средство разработчика, которое можно использовать для выполнения всего цикла разработки в одном месте. Это комплексная интегрированная среда разработки (</w:t>
      </w:r>
      <w:r>
        <w:rPr>
          <w:rFonts w:hint="default" w:ascii="Times New Roman" w:hAnsi="Times New Roman" w:cs="Times New Roman"/>
          <w:sz w:val="28"/>
          <w:szCs w:val="28"/>
          <w:lang w:val="en-US" w:eastAsia="zh-CN"/>
        </w:rPr>
        <w:t>IDE</w:t>
      </w:r>
      <w:r>
        <w:rPr>
          <w:rFonts w:hint="default" w:ascii="Times New Roman" w:hAnsi="Times New Roman" w:cs="Times New Roman"/>
          <w:sz w:val="28"/>
          <w:szCs w:val="28"/>
          <w:lang w:eastAsia="zh-CN"/>
        </w:rPr>
        <w:t xml:space="preserve">), которую можно использовать для записи, редактирования, отладки и сборки кода. Затем разверните приложение. </w:t>
      </w:r>
      <w:r>
        <w:rPr>
          <w:rFonts w:hint="default" w:ascii="Times New Roman" w:hAnsi="Times New Roman" w:cs="Times New Roman"/>
          <w:sz w:val="28"/>
          <w:szCs w:val="28"/>
          <w:lang w:val="en-US" w:eastAsia="zh-CN"/>
        </w:rPr>
        <w:t>Visual</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Studio</w:t>
      </w:r>
      <w:r>
        <w:rPr>
          <w:rFonts w:hint="default" w:ascii="Times New Roman" w:hAnsi="Times New Roman" w:cs="Times New Roman"/>
          <w:sz w:val="28"/>
          <w:szCs w:val="28"/>
          <w:lang w:eastAsia="zh-CN"/>
        </w:rPr>
        <w:t xml:space="preserve"> включает компиляторы, средства завершения кода, управление версиями, расширения и многие другие функции для улучшения каждого этапа процесса разработки программного обеспечения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 _</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1171550213 \</w:instrText>
      </w:r>
      <w:r>
        <w:rPr>
          <w:rFonts w:hint="default" w:ascii="Times New Roman" w:hAnsi="Times New Roman" w:cs="Times New Roman"/>
          <w:sz w:val="28"/>
          <w:szCs w:val="28"/>
          <w:lang w:val="en-US" w:eastAsia="zh-CN"/>
        </w:rPr>
        <w:instrText xml:space="preserve">w</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h</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28</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eastAsia="zh-CN"/>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Её преимущества для данного проекта включают:</w:t>
      </w:r>
    </w:p>
    <w:p>
      <w:pPr>
        <w:keepNext w:val="0"/>
        <w:keepLines w:val="0"/>
        <w:pageBreakBefore w:val="0"/>
        <w:numPr>
          <w:ilvl w:val="0"/>
          <w:numId w:val="1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олноценную поддержку разработки на C# и Windows Forms;</w:t>
      </w:r>
    </w:p>
    <w:p>
      <w:pPr>
        <w:keepNext w:val="0"/>
        <w:keepLines w:val="0"/>
        <w:pageBreakBefore w:val="0"/>
        <w:numPr>
          <w:ilvl w:val="0"/>
          <w:numId w:val="1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в</w:t>
      </w:r>
      <w:r>
        <w:rPr>
          <w:rFonts w:hint="default" w:ascii="Times New Roman" w:hAnsi="Times New Roman" w:cs="Times New Roman"/>
          <w:sz w:val="28"/>
          <w:szCs w:val="28"/>
        </w:rPr>
        <w:t>строенные инструменты для работы с базами данных;</w:t>
      </w:r>
    </w:p>
    <w:p>
      <w:pPr>
        <w:keepNext w:val="0"/>
        <w:keepLines w:val="0"/>
        <w:pageBreakBefore w:val="0"/>
        <w:numPr>
          <w:ilvl w:val="0"/>
          <w:numId w:val="1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w:t>
      </w:r>
      <w:r>
        <w:rPr>
          <w:rFonts w:hint="default" w:ascii="Times New Roman" w:hAnsi="Times New Roman" w:cs="Times New Roman"/>
          <w:sz w:val="28"/>
          <w:szCs w:val="28"/>
        </w:rPr>
        <w:t>нтегрированную систему контроля версий Git;</w:t>
      </w:r>
    </w:p>
    <w:p>
      <w:pPr>
        <w:keepNext w:val="0"/>
        <w:keepLines w:val="0"/>
        <w:pageBreakBefore w:val="0"/>
        <w:numPr>
          <w:ilvl w:val="0"/>
          <w:numId w:val="1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б</w:t>
      </w:r>
      <w:r>
        <w:rPr>
          <w:rFonts w:hint="default" w:ascii="Times New Roman" w:hAnsi="Times New Roman" w:cs="Times New Roman"/>
          <w:sz w:val="28"/>
          <w:szCs w:val="28"/>
        </w:rPr>
        <w:t>огатый набор средств отладки и профилирования;</w:t>
      </w:r>
    </w:p>
    <w:p>
      <w:pPr>
        <w:keepNext w:val="0"/>
        <w:keepLines w:val="0"/>
        <w:pageBreakBefore w:val="0"/>
        <w:numPr>
          <w:ilvl w:val="0"/>
          <w:numId w:val="1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в</w:t>
      </w:r>
      <w:r>
        <w:rPr>
          <w:rFonts w:hint="default" w:ascii="Times New Roman" w:hAnsi="Times New Roman" w:cs="Times New Roman"/>
          <w:sz w:val="28"/>
          <w:szCs w:val="28"/>
        </w:rPr>
        <w:t>озможность использования расширений через NuGet;</w:t>
      </w:r>
    </w:p>
    <w:p>
      <w:pPr>
        <w:keepNext w:val="0"/>
        <w:keepLines w:val="0"/>
        <w:pageBreakBefore w:val="0"/>
        <w:numPr>
          <w:ilvl w:val="0"/>
          <w:numId w:val="11"/>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б</w:t>
      </w:r>
      <w:r>
        <w:rPr>
          <w:rFonts w:hint="default" w:ascii="Times New Roman" w:hAnsi="Times New Roman" w:cs="Times New Roman"/>
          <w:sz w:val="28"/>
          <w:szCs w:val="28"/>
        </w:rPr>
        <w:t>есплатную лицензию для образовательных и некоммерческих проектов.</w:t>
      </w:r>
    </w:p>
    <w:p>
      <w:pPr>
        <w:keepNext w:val="0"/>
        <w:keepLines w:val="0"/>
        <w:pageBreakBefore w:val="0"/>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250" cy="2854325"/>
            <wp:effectExtent l="0" t="0" r="635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6"/>
                    <a:stretch>
                      <a:fillRect/>
                    </a:stretch>
                  </pic:blipFill>
                  <pic:spPr>
                    <a:xfrm>
                      <a:off x="0" y="0"/>
                      <a:ext cx="5937250" cy="28543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 2.1 - Интерфейс </w:t>
      </w:r>
      <w:r>
        <w:rPr>
          <w:rFonts w:hint="default" w:ascii="Times New Roman" w:hAnsi="Times New Roman" w:cs="Times New Roman"/>
          <w:sz w:val="28"/>
          <w:szCs w:val="28"/>
          <w:lang w:val="en-US"/>
        </w:rPr>
        <w:t>Visual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Studio</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 xml:space="preserve">Для хранения данных была выбрана система управления базами данных </w:t>
      </w:r>
      <w:r>
        <w:rPr>
          <w:rFonts w:hint="default" w:ascii="Times New Roman" w:hAnsi="Times New Roman" w:cs="Times New Roman"/>
          <w:sz w:val="28"/>
          <w:szCs w:val="28"/>
          <w:lang w:val="en-US" w:eastAsia="zh-CN"/>
        </w:rPr>
        <w:t>PostgreSQL</w:t>
      </w:r>
      <w:r>
        <w:rPr>
          <w:rFonts w:hint="default" w:ascii="Times New Roman" w:hAnsi="Times New Roman" w:cs="Times New Roman"/>
          <w:sz w:val="28"/>
          <w:szCs w:val="28"/>
          <w:lang w:eastAsia="zh-CN"/>
        </w:rPr>
        <w:t xml:space="preserve"> 15.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База данных (БД) представляет собой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рассматриваемой предметной области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 _</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1202596958 \</w:instrText>
      </w:r>
      <w:r>
        <w:rPr>
          <w:rFonts w:hint="default" w:ascii="Times New Roman" w:hAnsi="Times New Roman" w:cs="Times New Roman"/>
          <w:sz w:val="28"/>
          <w:szCs w:val="28"/>
          <w:lang w:val="en-US" w:eastAsia="zh-CN"/>
        </w:rPr>
        <w:instrText xml:space="preserve">w</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h</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eastAsia="zh-CN"/>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Система управления базами данных (СУБД) — это комплекс языковых и программных средств, предназначенный для создания, ведения и совместного использования БД многими пользователями. Обычно СУБД различают по используемой модели данных. Так, СУБД, основанные на использовании реляционной модели данных, называют реляционными СУБД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 _</w:instrText>
      </w:r>
      <w:r>
        <w:rPr>
          <w:rFonts w:hint="default" w:ascii="Times New Roman" w:hAnsi="Times New Roman" w:cs="Times New Roman"/>
          <w:sz w:val="28"/>
          <w:szCs w:val="28"/>
          <w:lang w:val="en-US" w:eastAsia="zh-CN"/>
        </w:rPr>
        <w:instrText xml:space="preserve">Ref</w:instrText>
      </w:r>
      <w:r>
        <w:rPr>
          <w:rFonts w:hint="default" w:ascii="Times New Roman" w:hAnsi="Times New Roman" w:cs="Times New Roman"/>
          <w:sz w:val="28"/>
          <w:szCs w:val="28"/>
          <w:lang w:eastAsia="zh-CN"/>
        </w:rPr>
        <w:instrText xml:space="preserve">1202596958 \</w:instrText>
      </w:r>
      <w:r>
        <w:rPr>
          <w:rFonts w:hint="default" w:ascii="Times New Roman" w:hAnsi="Times New Roman" w:cs="Times New Roman"/>
          <w:sz w:val="28"/>
          <w:szCs w:val="28"/>
          <w:lang w:val="en-US" w:eastAsia="zh-CN"/>
        </w:rPr>
        <w:instrText xml:space="preserve">w</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instrText xml:space="preserve">h</w:instrText>
      </w:r>
      <w:r>
        <w:rPr>
          <w:rFonts w:hint="default" w:ascii="Times New Roman" w:hAnsi="Times New Roman" w:cs="Times New Roman"/>
          <w:sz w:val="28"/>
          <w:szCs w:val="28"/>
          <w:lang w:eastAsia="zh-CN"/>
        </w:rPr>
        <w:instrText xml:space="preserve">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eastAsia="zh-CN"/>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PostgreSQL</w:t>
      </w:r>
      <w:r>
        <w:rPr>
          <w:rFonts w:hint="default" w:ascii="Times New Roman" w:hAnsi="Times New Roman" w:cs="Times New Roman"/>
          <w:sz w:val="28"/>
          <w:szCs w:val="28"/>
          <w:lang w:eastAsia="zh-CN"/>
        </w:rPr>
        <w:t xml:space="preserve"> - это объектно-реляционная система управления базами данных (</w:t>
      </w:r>
      <w:r>
        <w:rPr>
          <w:rFonts w:hint="default" w:ascii="Times New Roman" w:hAnsi="Times New Roman" w:cs="Times New Roman"/>
          <w:sz w:val="28"/>
          <w:szCs w:val="28"/>
          <w:lang w:val="en-US" w:eastAsia="zh-CN"/>
        </w:rPr>
        <w:t>ORDBMS</w:t>
      </w:r>
      <w:r>
        <w:rPr>
          <w:rFonts w:hint="default" w:ascii="Times New Roman" w:hAnsi="Times New Roman" w:cs="Times New Roman"/>
          <w:sz w:val="28"/>
          <w:szCs w:val="28"/>
          <w:lang w:eastAsia="zh-CN"/>
        </w:rPr>
        <w:t xml:space="preserve">), основанная на </w:t>
      </w:r>
      <w:r>
        <w:rPr>
          <w:rFonts w:hint="default" w:ascii="Times New Roman" w:hAnsi="Times New Roman" w:cs="Times New Roman"/>
          <w:sz w:val="28"/>
          <w:szCs w:val="28"/>
          <w:lang w:val="en-US" w:eastAsia="zh-CN"/>
        </w:rPr>
        <w:t>Postgres</w:t>
      </w:r>
      <w:r>
        <w:rPr>
          <w:rFonts w:hint="default" w:ascii="Times New Roman" w:hAnsi="Times New Roman" w:cs="Times New Roman"/>
          <w:sz w:val="28"/>
          <w:szCs w:val="28"/>
          <w:lang w:eastAsia="zh-CN"/>
        </w:rPr>
        <w:t xml:space="preserve">, версия 4.2, разработанная в Калифорнийском университете на факультете компьютерных наук Беркли. </w:t>
      </w:r>
      <w:r>
        <w:rPr>
          <w:rFonts w:hint="default" w:ascii="Times New Roman" w:hAnsi="Times New Roman" w:cs="Times New Roman"/>
          <w:sz w:val="28"/>
          <w:szCs w:val="28"/>
          <w:lang w:val="en-US" w:eastAsia="zh-CN"/>
        </w:rPr>
        <w:t>Postgres</w:t>
      </w:r>
      <w:r>
        <w:rPr>
          <w:rFonts w:hint="default" w:ascii="Times New Roman" w:hAnsi="Times New Roman" w:cs="Times New Roman"/>
          <w:sz w:val="28"/>
          <w:szCs w:val="28"/>
          <w:lang w:eastAsia="zh-CN"/>
        </w:rPr>
        <w:t xml:space="preserve"> впервые зарегистрировал многие концепции, которые стали доступны только в некоторых коммерческих системах баз данных намного позже. </w:t>
      </w:r>
      <w:r>
        <w:rPr>
          <w:rFonts w:hint="default" w:ascii="Times New Roman" w:hAnsi="Times New Roman" w:cs="Times New Roman"/>
          <w:sz w:val="28"/>
          <w:szCs w:val="28"/>
        </w:rPr>
        <w:t>Эта СУБД сочетает в себе надёжность коммерческих решений с открытостью исходного кода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instrText xml:space="preserve">REF</w:instrText>
      </w:r>
      <w:r>
        <w:rPr>
          <w:rFonts w:hint="default" w:ascii="Times New Roman" w:hAnsi="Times New Roman" w:cs="Times New Roman"/>
          <w:sz w:val="28"/>
          <w:szCs w:val="28"/>
        </w:rPr>
        <w:instrText xml:space="preserve"> _</w:instrText>
      </w:r>
      <w:r>
        <w:rPr>
          <w:rFonts w:hint="default" w:ascii="Times New Roman" w:hAnsi="Times New Roman" w:cs="Times New Roman"/>
          <w:sz w:val="28"/>
          <w:szCs w:val="28"/>
          <w:lang w:val="en-US"/>
        </w:rPr>
        <w:instrText xml:space="preserve">Ref</w:instrText>
      </w:r>
      <w:r>
        <w:rPr>
          <w:rFonts w:hint="default" w:ascii="Times New Roman" w:hAnsi="Times New Roman" w:cs="Times New Roman"/>
          <w:sz w:val="28"/>
          <w:szCs w:val="28"/>
        </w:rPr>
        <w:instrText xml:space="preserve">1825158088 \</w:instrText>
      </w:r>
      <w:r>
        <w:rPr>
          <w:rFonts w:hint="default" w:ascii="Times New Roman" w:hAnsi="Times New Roman" w:cs="Times New Roman"/>
          <w:sz w:val="28"/>
          <w:szCs w:val="28"/>
          <w:lang w:val="en-US"/>
        </w:rPr>
        <w:instrText xml:space="preserve">w</w:instrText>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instrText xml:space="preserve">h</w:instrText>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24</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rPr>
        <w:t xml:space="preserve">]. PostgreSQL полностью поддерживает ACID-транзакции, что критически важно для системы учёта заявок, где необходимо гарантировать целостность данных. Встроенные механизмы репликации обеспечивают отказоустойчивость системы, а поддержка JSON позволяет гибко хранить структурированные данные отчётов. Для работы с СУБД используется </w:t>
      </w:r>
      <w:r>
        <w:rPr>
          <w:rFonts w:hint="default" w:ascii="Times New Roman" w:hAnsi="Times New Roman" w:cs="Times New Roman"/>
          <w:sz w:val="28"/>
          <w:szCs w:val="28"/>
          <w:lang w:val="en-US"/>
        </w:rPr>
        <w:t>pgAdmin</w:t>
      </w:r>
      <w:r>
        <w:rPr>
          <w:rFonts w:hint="default" w:ascii="Times New Roman" w:hAnsi="Times New Roman" w:cs="Times New Roman"/>
          <w:sz w:val="28"/>
          <w:szCs w:val="28"/>
        </w:rPr>
        <w:t xml:space="preserve">4 </w:t>
      </w:r>
      <w:r>
        <w:rPr>
          <w:rFonts w:hint="default" w:ascii="Times New Roman" w:hAnsi="Times New Roman" w:cs="Times New Roman"/>
          <w:sz w:val="28"/>
          <w:szCs w:val="28"/>
          <w:lang w:eastAsia="zh-CN"/>
        </w:rPr>
        <w:t xml:space="preserve">инструмент с графическим интерфейсом для управления базами данных </w:t>
      </w:r>
      <w:r>
        <w:rPr>
          <w:rFonts w:hint="default" w:ascii="Times New Roman" w:hAnsi="Times New Roman" w:cs="Times New Roman"/>
          <w:sz w:val="28"/>
          <w:szCs w:val="28"/>
          <w:lang w:val="en-US" w:eastAsia="zh-CN"/>
        </w:rPr>
        <w:t>PostgreSQL</w:t>
      </w:r>
      <w:r>
        <w:rPr>
          <w:rFonts w:hint="default" w:ascii="Times New Roman" w:hAnsi="Times New Roman" w:cs="Times New Roman"/>
          <w:sz w:val="28"/>
          <w:szCs w:val="28"/>
          <w:lang w:eastAsia="zh-CN"/>
        </w:rPr>
        <w:t xml:space="preserve"> (рис. 2.2).</w:t>
      </w:r>
    </w:p>
    <w:p>
      <w:pPr>
        <w:keepNext w:val="0"/>
        <w:keepLines w:val="0"/>
        <w:pageBreakBefore w:val="0"/>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40425" cy="2860040"/>
            <wp:effectExtent l="0" t="0" r="317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7"/>
                    <a:stretch>
                      <a:fillRect/>
                    </a:stretch>
                  </pic:blipFill>
                  <pic:spPr>
                    <a:xfrm>
                      <a:off x="0" y="0"/>
                      <a:ext cx="5940425" cy="28600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 2.2 - Интерфейс </w:t>
      </w:r>
      <w:r>
        <w:rPr>
          <w:rFonts w:hint="default" w:ascii="Times New Roman" w:hAnsi="Times New Roman" w:cs="Times New Roman"/>
          <w:sz w:val="28"/>
          <w:szCs w:val="28"/>
          <w:lang w:val="en-US"/>
        </w:rPr>
        <w:t>pgAdmin</w:t>
      </w:r>
      <w:r>
        <w:rPr>
          <w:rFonts w:hint="default" w:ascii="Times New Roman" w:hAnsi="Times New Roman" w:cs="Times New Roman"/>
          <w:sz w:val="28"/>
          <w:szCs w:val="28"/>
        </w:rPr>
        <w:t>4</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Взаимодействие между клиентским приложением и базой данных осуществляется через драйвер Npgsql. Npgsql является поставщиком данных с открытым исходным кодом ADO.NET для Post</w:t>
      </w:r>
      <w:r>
        <w:rPr>
          <w:rFonts w:hint="default" w:ascii="Times New Roman" w:hAnsi="Times New Roman" w:cs="Times New Roman"/>
          <w:sz w:val="28"/>
          <w:szCs w:val="28"/>
          <w:lang w:val="en-US"/>
        </w:rPr>
        <w:t>gre</w:t>
      </w:r>
      <w:r>
        <w:rPr>
          <w:rFonts w:hint="default" w:ascii="Times New Roman" w:hAnsi="Times New Roman" w:cs="Times New Roman"/>
          <w:sz w:val="28"/>
          <w:szCs w:val="28"/>
        </w:rPr>
        <w:t>SQL, он позволяет программам, написанным в C#, Visual Basic, F#, чтобы получить доступ к серверу баз данных PostGRESQL. Он реализован в 100% C# код, бесплатный и является открытым исходным кодом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instrText xml:space="preserve">REF</w:instrText>
      </w:r>
      <w:r>
        <w:rPr>
          <w:rFonts w:hint="default" w:ascii="Times New Roman" w:hAnsi="Times New Roman" w:cs="Times New Roman"/>
          <w:sz w:val="28"/>
          <w:szCs w:val="28"/>
        </w:rPr>
        <w:instrText xml:space="preserve"> _</w:instrText>
      </w:r>
      <w:r>
        <w:rPr>
          <w:rFonts w:hint="default" w:ascii="Times New Roman" w:hAnsi="Times New Roman" w:cs="Times New Roman"/>
          <w:sz w:val="28"/>
          <w:szCs w:val="28"/>
          <w:lang w:val="en-US"/>
        </w:rPr>
        <w:instrText xml:space="preserve">Ref</w:instrText>
      </w:r>
      <w:r>
        <w:rPr>
          <w:rFonts w:hint="default" w:ascii="Times New Roman" w:hAnsi="Times New Roman" w:cs="Times New Roman"/>
          <w:sz w:val="28"/>
          <w:szCs w:val="28"/>
        </w:rPr>
        <w:instrText xml:space="preserve">316491506 \</w:instrText>
      </w:r>
      <w:r>
        <w:rPr>
          <w:rFonts w:hint="default" w:ascii="Times New Roman" w:hAnsi="Times New Roman" w:cs="Times New Roman"/>
          <w:sz w:val="28"/>
          <w:szCs w:val="28"/>
          <w:lang w:val="en-US"/>
        </w:rPr>
        <w:instrText xml:space="preserve">w</w:instrText>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instrText xml:space="preserve">h</w:instrText>
      </w:r>
      <w:r>
        <w:rPr>
          <w:rFonts w:hint="default" w:ascii="Times New Roman" w:hAnsi="Times New Roman" w:cs="Times New Roman"/>
          <w:sz w:val="28"/>
          <w:szCs w:val="28"/>
        </w:rPr>
        <w:instrText xml:space="preserve">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29</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rPr>
        <w:t>]. Этот драйвер обеспечивает высокую производительность и поддерживает все возможности PostgreSQL, включая асинхронные операции, что важно для обеспечения отзывчивости интерфейса при работе с большими объёмами данных.</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Система построена по классической трехуровневой архитектуре, что позволяет чётко разделить ответственность между компонентами (рис. 2.3). Уровень представления реализован на Windows Forms и отвечает за взаимодействие с пользователем. Бизнес-логика системы вынесена в отдельный слой, что упрощает её тестирование и модификацию. Доступ к данным осуществляется через слой репозиториев, который абстрагирует работу с базой данных.</w:t>
      </w:r>
    </w:p>
    <w:p>
      <w:pPr>
        <w:keepNext w:val="0"/>
        <w:keepLines w:val="0"/>
        <w:pageBreakBefore w:val="0"/>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980" cy="3375660"/>
            <wp:effectExtent l="0" t="0" r="7620" b="15240"/>
            <wp:docPr id="2" name="Изображение 2"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8"/>
                    <pic:cNvPicPr>
                      <a:picLocks noChangeAspect="1"/>
                    </pic:cNvPicPr>
                  </pic:nvPicPr>
                  <pic:blipFill>
                    <a:blip r:embed="rId8"/>
                    <a:srcRect t="24176"/>
                    <a:stretch>
                      <a:fillRect/>
                    </a:stretch>
                  </pic:blipFill>
                  <pic:spPr>
                    <a:xfrm>
                      <a:off x="0" y="0"/>
                      <a:ext cx="5935980" cy="337566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2.3 - Многоуровневая архитектура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Такой подход обеспечивает гибкость архитектуры и позволяет в будущем модифицировать отдельные компоненты системы без необходимости её полной переработки. Например, при необходимости добавления веб-интерфейса можно будет использовать существующий слой бизнес-логики, заменив только уровень представления.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Серверная часть системы развёртывается на выделенном оборудовании с учетом требований к производительности и надёжности. Минимальная конфигурация сервера включает многоядерный процессор, 8 ГБ оперативной памяти и SSD-накопитель для системы. Данные рекомендуется хранить на отдельном жестком диске с регулярным резервным копированием.</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качестве операционной системы сервера может использоваться как Windows, так и Linux, так как PostgreSQL поддерживает обе платформы. Для медицинских учреждений, где преобладает Windows-инфраструктура, часто предпочтительнее первый вариант из-за простоты администрирования.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Клиентские рабочие станции должны соответствовать современным требованиям для комфортной работы с приложением. Особое внимание уделяется стабильности сетевого соединения между клиентами и сервером базы данных, так как это напрямую влияет на скорость работы системы.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Выбранный технологический стек позволяет легко расширять функциональность системы в будущем. Одним из направлений развития может стать добавление веб-интерфейса, что позволит предоставить доступ к системе через браузер. Другим перспективным направлением является разработка мобильного приложения для оперативного управления заявками.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Выбранные технологии обеспечивают баланс между надежностью, производительностью и стоимостью владения, что особенно важно для бюджетных медицинских учреждений. Гибкость архитектуры позволяет адаптировать систему к изменяющимся требованиям без необходимости полной замены технологического стека.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10"/>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r>
        <w:rPr>
          <w:rFonts w:hint="default" w:ascii="Times New Roman" w:hAnsi="Times New Roman" w:cs="Times New Roman"/>
          <w:b/>
          <w:bCs/>
          <w:sz w:val="28"/>
          <w:szCs w:val="28"/>
        </w:rPr>
        <w:t xml:space="preserve">  </w:t>
      </w:r>
      <w:bookmarkStart w:id="10" w:name="_Toc1087538058"/>
      <w:r>
        <w:rPr>
          <w:rFonts w:hint="default" w:ascii="Times New Roman" w:hAnsi="Times New Roman" w:cs="Times New Roman"/>
          <w:b/>
          <w:bCs/>
          <w:sz w:val="28"/>
          <w:szCs w:val="28"/>
        </w:rPr>
        <w:t>Проектирование функциональной структуры системы</w:t>
      </w:r>
      <w:bookmarkEnd w:id="10"/>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основании проведённого анализа требований к системе учёта работы отдела АСУ была разработана комплексная функциональная архитектура, построенная по трехуровневому принципу. Такая архитектура обеспечивает чёткое разделение ответственности между компонентами системы и упрощает её дальнейшее развитие и поддержку.</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Уровень представления реализован в виде Windows Forms приложения, которое обеспечивает взаимодействие с конечными пользователями системы. Этот уровень отвечает за отображение информации, сбор пользовательского ввода и обеспечение удобного интерфейса для работы с системой. Выбор Windows Forms обусловлен необходимостью создания привычного для медицинского персонала интерфейса с минимальным временем освоения.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Уровень бизнес-логики разработан на языке C# и содержит все основные алгоритмы обработки данных. Этот уровень включает классы, отвечающие за обработку заявок, управление пользователями, генерацию отчётов и другие ключевые функции системы. Бизнес-логика полностью отделена от уровня представления, что позволяет изменять интерфейсные решения без переработки основной функциональности.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Уровень данных построен на базе PostgreSQL 15 - современной реляционной СУБД с открытым исходным кодом. Этот уровень отвечает за надёжное хранение и эффективный поиск информации. PostgreSQL была выбрана благодаря её стабильности, производительности и соответствию требованиям проекта по обработке транзакций.</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Система включает четыре ключевых функциональных модуля, каждый из которых решает определённый круг задач:</w:t>
      </w:r>
    </w:p>
    <w:p>
      <w:pPr>
        <w:keepNext w:val="0"/>
        <w:keepLines w:val="0"/>
        <w:pageBreakBefore w:val="0"/>
        <w:numPr>
          <w:ilvl w:val="0"/>
          <w:numId w:val="12"/>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Модуль авторизации и регистрации обеспечивает безопасный доступ к системе. Он реализует ролевую модель управления правами, где каждому пользователю назначается определённая роль (администратор, сотрудник отдела АСУ, клиент). </w:t>
      </w:r>
    </w:p>
    <w:p>
      <w:pPr>
        <w:keepNext w:val="0"/>
        <w:keepLines w:val="0"/>
        <w:pageBreakBefore w:val="0"/>
        <w:numPr>
          <w:ilvl w:val="0"/>
          <w:numId w:val="12"/>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Модуль управления заявками является центральным компонентом системы. Он позволяет создавать новые заявки, назначать их конкретным исполнителям, изменять статусы выполнения и добавлять комментарии по ходу работы. Каждая заявка содержит информацию о приоритете выполнения и сроке обработки. На рисунке 2.4 представлена схема жизненного цикла заявки, начиная от момента её создания до окончательного закрытия.</w:t>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2421890" cy="4253865"/>
            <wp:effectExtent l="0" t="0" r="0" b="0"/>
            <wp:docPr id="3" name="Изображение 3" descr="Managment ticket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Managment tickets.drawio"/>
                    <pic:cNvPicPr>
                      <a:picLocks noChangeAspect="1"/>
                    </pic:cNvPicPr>
                  </pic:nvPicPr>
                  <pic:blipFill>
                    <a:blip r:embed="rId9"/>
                    <a:stretch>
                      <a:fillRect/>
                    </a:stretch>
                  </pic:blipFill>
                  <pic:spPr>
                    <a:xfrm>
                      <a:off x="0" y="0"/>
                      <a:ext cx="2421890" cy="425386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2.</w:t>
      </w:r>
      <w:r>
        <w:rPr>
          <w:rFonts w:hint="default" w:ascii="Times New Roman" w:hAnsi="Times New Roman" w:cs="Times New Roman"/>
          <w:sz w:val="28"/>
          <w:szCs w:val="28"/>
          <w:lang w:val="en-US"/>
        </w:rPr>
        <w:t>4</w:t>
      </w:r>
      <w:r>
        <w:rPr>
          <w:rFonts w:hint="default" w:ascii="Times New Roman" w:hAnsi="Times New Roman" w:cs="Times New Roman"/>
          <w:sz w:val="28"/>
          <w:szCs w:val="28"/>
        </w:rPr>
        <w:t xml:space="preserve"> - Жизненный цикл заявки</w:t>
      </w:r>
    </w:p>
    <w:p>
      <w:pPr>
        <w:keepNext w:val="0"/>
        <w:keepLines w:val="0"/>
        <w:pageBreakBefore w:val="0"/>
        <w:numPr>
          <w:ilvl w:val="0"/>
          <w:numId w:val="12"/>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Модуль отчётности предоставляет инструменты для анализа работы отдела АСУ. Он позволяет генерировать стандартные отчёты. Особенностью модуля является возможность экспорта отчётов в формат DOCX для их дальнейшего использования в официальной документации. Отчёты формируются на основе актуальных данных и могут быть настроены в соответствии с потребностями руководства.</w:t>
      </w:r>
    </w:p>
    <w:p>
      <w:pPr>
        <w:keepNext w:val="0"/>
        <w:keepLines w:val="0"/>
        <w:pageBreakBefore w:val="0"/>
        <w:numPr>
          <w:ilvl w:val="0"/>
          <w:numId w:val="12"/>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Административный модуль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Функционал работы с заявками включает полный цикл управления задачами:</w:t>
      </w:r>
    </w:p>
    <w:p>
      <w:pPr>
        <w:keepNext w:val="0"/>
        <w:keepLines w:val="0"/>
        <w:pageBreakBefore w:val="0"/>
        <w:numPr>
          <w:ilvl w:val="0"/>
          <w:numId w:val="1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с</w:t>
      </w:r>
      <w:r>
        <w:rPr>
          <w:rFonts w:hint="default" w:ascii="Times New Roman" w:hAnsi="Times New Roman" w:cs="Times New Roman"/>
          <w:sz w:val="28"/>
          <w:szCs w:val="28"/>
        </w:rPr>
        <w:t>оздание новых заявок с указанием всех необходимых параметров;</w:t>
      </w:r>
    </w:p>
    <w:p>
      <w:pPr>
        <w:keepNext w:val="0"/>
        <w:keepLines w:val="0"/>
        <w:pageBreakBefore w:val="0"/>
        <w:numPr>
          <w:ilvl w:val="0"/>
          <w:numId w:val="1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р</w:t>
      </w:r>
      <w:r>
        <w:rPr>
          <w:rFonts w:hint="default" w:ascii="Times New Roman" w:hAnsi="Times New Roman" w:cs="Times New Roman"/>
          <w:sz w:val="28"/>
          <w:szCs w:val="28"/>
        </w:rPr>
        <w:t>едактирование существующих заявок</w:t>
      </w:r>
      <w:r>
        <w:rPr>
          <w:rFonts w:hint="default" w:ascii="Times New Roman" w:hAnsi="Times New Roman" w:cs="Times New Roman"/>
          <w:sz w:val="28"/>
          <w:szCs w:val="28"/>
          <w:lang w:val="en-US"/>
        </w:rPr>
        <w:t>;</w:t>
      </w:r>
    </w:p>
    <w:p>
      <w:pPr>
        <w:keepNext w:val="0"/>
        <w:keepLines w:val="0"/>
        <w:pageBreakBefore w:val="0"/>
        <w:numPr>
          <w:ilvl w:val="0"/>
          <w:numId w:val="1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з</w:t>
      </w:r>
      <w:r>
        <w:rPr>
          <w:rFonts w:hint="default" w:ascii="Times New Roman" w:hAnsi="Times New Roman" w:cs="Times New Roman"/>
          <w:sz w:val="28"/>
          <w:szCs w:val="28"/>
        </w:rPr>
        <w:t>акрытие выполненных заявок с указанием решения;</w:t>
      </w:r>
    </w:p>
    <w:p>
      <w:pPr>
        <w:keepNext w:val="0"/>
        <w:keepLines w:val="0"/>
        <w:pageBreakBefore w:val="0"/>
        <w:numPr>
          <w:ilvl w:val="0"/>
          <w:numId w:val="1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н</w:t>
      </w:r>
      <w:r>
        <w:rPr>
          <w:rFonts w:hint="default" w:ascii="Times New Roman" w:hAnsi="Times New Roman" w:cs="Times New Roman"/>
          <w:sz w:val="28"/>
          <w:szCs w:val="28"/>
        </w:rPr>
        <w:t>азначение приоритетов (низкий, средний, высокий);</w:t>
      </w:r>
    </w:p>
    <w:p>
      <w:pPr>
        <w:keepNext w:val="0"/>
        <w:keepLines w:val="0"/>
        <w:pageBreakBefore w:val="0"/>
        <w:numPr>
          <w:ilvl w:val="0"/>
          <w:numId w:val="1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w:t>
      </w:r>
      <w:r>
        <w:rPr>
          <w:rFonts w:hint="default" w:ascii="Times New Roman" w:hAnsi="Times New Roman" w:cs="Times New Roman"/>
          <w:sz w:val="28"/>
          <w:szCs w:val="28"/>
        </w:rPr>
        <w:t>зменение статусов выполнения (новая, в работе, на проверке, выполнена);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Функционал управления пользователями обеспечивает:</w:t>
      </w:r>
    </w:p>
    <w:p>
      <w:pPr>
        <w:keepNext w:val="0"/>
        <w:keepLines w:val="0"/>
        <w:pageBreakBefore w:val="0"/>
        <w:numPr>
          <w:ilvl w:val="0"/>
          <w:numId w:val="1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р</w:t>
      </w:r>
      <w:r>
        <w:rPr>
          <w:rFonts w:hint="default" w:ascii="Times New Roman" w:hAnsi="Times New Roman" w:cs="Times New Roman"/>
          <w:sz w:val="28"/>
          <w:szCs w:val="28"/>
        </w:rPr>
        <w:t>егистрацию новых пользователей с обязательной проверкой уникальности логина</w:t>
      </w:r>
      <w:r>
        <w:rPr>
          <w:rFonts w:hint="default" w:ascii="Times New Roman" w:hAnsi="Times New Roman" w:cs="Times New Roman"/>
          <w:sz w:val="28"/>
          <w:szCs w:val="28"/>
          <w:lang w:val="en-US"/>
        </w:rPr>
        <w:t>;</w:t>
      </w:r>
    </w:p>
    <w:p>
      <w:pPr>
        <w:keepNext w:val="0"/>
        <w:keepLines w:val="0"/>
        <w:pageBreakBefore w:val="0"/>
        <w:numPr>
          <w:ilvl w:val="0"/>
          <w:numId w:val="1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н</w:t>
      </w:r>
      <w:r>
        <w:rPr>
          <w:rFonts w:hint="default" w:ascii="Times New Roman" w:hAnsi="Times New Roman" w:cs="Times New Roman"/>
          <w:sz w:val="28"/>
          <w:szCs w:val="28"/>
        </w:rPr>
        <w:t>азначение ролей и прав доступа в соответствии с должностными обязанностями</w:t>
      </w:r>
      <w:r>
        <w:rPr>
          <w:rFonts w:hint="default" w:ascii="Times New Roman" w:hAnsi="Times New Roman" w:cs="Times New Roman"/>
          <w:sz w:val="28"/>
          <w:szCs w:val="28"/>
          <w:lang w:val="en-US"/>
        </w:rPr>
        <w:t>;</w:t>
      </w:r>
    </w:p>
    <w:p>
      <w:pPr>
        <w:keepNext w:val="0"/>
        <w:keepLines w:val="0"/>
        <w:pageBreakBefore w:val="0"/>
        <w:numPr>
          <w:ilvl w:val="0"/>
          <w:numId w:val="1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ривязку пользователей к структурным подразделениям</w:t>
      </w:r>
      <w:r>
        <w:rPr>
          <w:rFonts w:hint="default" w:ascii="Times New Roman" w:hAnsi="Times New Roman" w:cs="Times New Roman"/>
          <w:sz w:val="28"/>
          <w:szCs w:val="28"/>
          <w:lang w:val="en-US"/>
        </w:rPr>
        <w:t>;</w:t>
      </w:r>
    </w:p>
    <w:p>
      <w:pPr>
        <w:keepNext w:val="0"/>
        <w:keepLines w:val="0"/>
        <w:pageBreakBefore w:val="0"/>
        <w:numPr>
          <w:ilvl w:val="0"/>
          <w:numId w:val="1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в</w:t>
      </w:r>
      <w:r>
        <w:rPr>
          <w:rFonts w:hint="default" w:ascii="Times New Roman" w:hAnsi="Times New Roman" w:cs="Times New Roman"/>
          <w:sz w:val="28"/>
          <w:szCs w:val="28"/>
        </w:rPr>
        <w:t>озможность сброса паролей администратором системы</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Пользовательский интерфейс системы включает несколько основных экранов, каждый из которых решает конкретные задачи:</w:t>
      </w:r>
    </w:p>
    <w:p>
      <w:pPr>
        <w:keepNext w:val="0"/>
        <w:keepLines w:val="0"/>
        <w:pageBreakBefore w:val="0"/>
        <w:numPr>
          <w:ilvl w:val="0"/>
          <w:numId w:val="1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э</w:t>
      </w:r>
      <w:r>
        <w:rPr>
          <w:rFonts w:hint="default" w:ascii="Times New Roman" w:hAnsi="Times New Roman" w:cs="Times New Roman"/>
          <w:sz w:val="28"/>
          <w:szCs w:val="28"/>
        </w:rPr>
        <w:t>кран авторизации - точка входа в систему, где пользователь вводит свои учетные данные. Интерфейс минималистичен и содержит только необходимые элементы для входа</w:t>
      </w:r>
      <w:r>
        <w:rPr>
          <w:rFonts w:hint="default" w:ascii="Times New Roman" w:hAnsi="Times New Roman" w:cs="Times New Roman"/>
          <w:sz w:val="28"/>
          <w:szCs w:val="28"/>
          <w:lang w:val="en-US"/>
        </w:rPr>
        <w:t>;</w:t>
      </w:r>
    </w:p>
    <w:p>
      <w:pPr>
        <w:keepNext w:val="0"/>
        <w:keepLines w:val="0"/>
        <w:pageBreakBefore w:val="0"/>
        <w:numPr>
          <w:ilvl w:val="0"/>
          <w:numId w:val="1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г</w:t>
      </w:r>
      <w:r>
        <w:rPr>
          <w:rFonts w:hint="default" w:ascii="Times New Roman" w:hAnsi="Times New Roman" w:cs="Times New Roman"/>
          <w:sz w:val="28"/>
          <w:szCs w:val="28"/>
        </w:rPr>
        <w:t>лавное меню - центральный узел навигации, откуда пользователь может перейти к любому функционалу в соответствии со своими правами доступа. Меню адаптируется под роль пользователя, скрывая недоступные функции</w:t>
      </w:r>
      <w:r>
        <w:rPr>
          <w:rFonts w:hint="default" w:ascii="Times New Roman" w:hAnsi="Times New Roman" w:cs="Times New Roman"/>
          <w:sz w:val="28"/>
          <w:szCs w:val="28"/>
          <w:lang w:val="en-US"/>
        </w:rPr>
        <w:t>;</w:t>
      </w:r>
    </w:p>
    <w:p>
      <w:pPr>
        <w:keepNext w:val="0"/>
        <w:keepLines w:val="0"/>
        <w:pageBreakBefore w:val="0"/>
        <w:numPr>
          <w:ilvl w:val="0"/>
          <w:numId w:val="1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с</w:t>
      </w:r>
      <w:r>
        <w:rPr>
          <w:rFonts w:hint="default" w:ascii="Times New Roman" w:hAnsi="Times New Roman" w:cs="Times New Roman"/>
          <w:sz w:val="28"/>
          <w:szCs w:val="28"/>
        </w:rPr>
        <w:t>писок заявок - основной рабочий экран системы, где отображается перечень задач с возможностью  поиска. Интерфейс предоставляет быстрый доступ к основным операциям с заявками</w:t>
      </w:r>
      <w:r>
        <w:rPr>
          <w:rFonts w:hint="default" w:ascii="Times New Roman" w:hAnsi="Times New Roman" w:cs="Times New Roman"/>
          <w:sz w:val="28"/>
          <w:szCs w:val="28"/>
          <w:lang w:val="en-US"/>
        </w:rPr>
        <w:t>;</w:t>
      </w:r>
    </w:p>
    <w:p>
      <w:pPr>
        <w:keepNext w:val="0"/>
        <w:keepLines w:val="0"/>
        <w:pageBreakBefore w:val="0"/>
        <w:numPr>
          <w:ilvl w:val="0"/>
          <w:numId w:val="1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ф</w:t>
      </w:r>
      <w:r>
        <w:rPr>
          <w:rFonts w:hint="default" w:ascii="Times New Roman" w:hAnsi="Times New Roman" w:cs="Times New Roman"/>
          <w:sz w:val="28"/>
          <w:szCs w:val="28"/>
        </w:rPr>
        <w:t>орма создания/редактирования заявки содержит все необходимые поля для ввода информации о задаче. Поля динамически проверяют вводимые данные и предупреждают об ошибках</w:t>
      </w:r>
      <w:r>
        <w:rPr>
          <w:rFonts w:hint="default" w:ascii="Times New Roman" w:hAnsi="Times New Roman" w:cs="Times New Roman"/>
          <w:sz w:val="28"/>
          <w:szCs w:val="28"/>
          <w:lang w:val="en-US"/>
        </w:rPr>
        <w:t>;</w:t>
      </w:r>
    </w:p>
    <w:p>
      <w:pPr>
        <w:keepNext w:val="0"/>
        <w:keepLines w:val="0"/>
        <w:pageBreakBefore w:val="0"/>
        <w:numPr>
          <w:ilvl w:val="0"/>
          <w:numId w:val="1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рофиль пользователя позволяет просматривать и редактировать личные данные, изменять пароль</w:t>
      </w:r>
      <w:r>
        <w:rPr>
          <w:rFonts w:hint="default" w:ascii="Times New Roman" w:hAnsi="Times New Roman" w:cs="Times New Roman"/>
          <w:sz w:val="28"/>
          <w:szCs w:val="28"/>
          <w:lang w:val="en-US"/>
        </w:rPr>
        <w:t>;</w:t>
      </w:r>
    </w:p>
    <w:p>
      <w:pPr>
        <w:keepNext w:val="0"/>
        <w:keepLines w:val="0"/>
        <w:pageBreakBefore w:val="0"/>
        <w:numPr>
          <w:ilvl w:val="0"/>
          <w:numId w:val="1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а</w:t>
      </w:r>
      <w:r>
        <w:rPr>
          <w:rFonts w:hint="default" w:ascii="Times New Roman" w:hAnsi="Times New Roman" w:cs="Times New Roman"/>
          <w:sz w:val="28"/>
          <w:szCs w:val="28"/>
        </w:rPr>
        <w:t>дминистративная панель предоставляет расширенные инструменты управления системой, доступные только пользователям с соответствующими правами</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При проектировании интерфейса были применены следующие принципы UX/UI:</w:t>
      </w:r>
    </w:p>
    <w:p>
      <w:pPr>
        <w:keepNext w:val="0"/>
        <w:keepLines w:val="0"/>
        <w:pageBreakBefore w:val="0"/>
        <w:numPr>
          <w:ilvl w:val="0"/>
          <w:numId w:val="1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е</w:t>
      </w:r>
      <w:r>
        <w:rPr>
          <w:rFonts w:hint="default" w:ascii="Times New Roman" w:hAnsi="Times New Roman" w:cs="Times New Roman"/>
          <w:sz w:val="28"/>
          <w:szCs w:val="28"/>
        </w:rPr>
        <w:t>диный стиль оформления всех элементов интерфейса;</w:t>
      </w:r>
    </w:p>
    <w:p>
      <w:pPr>
        <w:keepNext w:val="0"/>
        <w:keepLines w:val="0"/>
        <w:pageBreakBefore w:val="0"/>
        <w:numPr>
          <w:ilvl w:val="0"/>
          <w:numId w:val="1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w:t>
      </w:r>
      <w:r>
        <w:rPr>
          <w:rFonts w:hint="default" w:ascii="Times New Roman" w:hAnsi="Times New Roman" w:cs="Times New Roman"/>
          <w:sz w:val="28"/>
          <w:szCs w:val="28"/>
        </w:rPr>
        <w:t>нтуитивно понятная навигация с минимальным количеством переходов;</w:t>
      </w:r>
    </w:p>
    <w:p>
      <w:pPr>
        <w:keepNext w:val="0"/>
        <w:keepLines w:val="0"/>
        <w:pageBreakBefore w:val="0"/>
        <w:numPr>
          <w:ilvl w:val="0"/>
          <w:numId w:val="1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о</w:t>
      </w:r>
      <w:r>
        <w:rPr>
          <w:rFonts w:hint="default" w:ascii="Times New Roman" w:hAnsi="Times New Roman" w:cs="Times New Roman"/>
          <w:sz w:val="28"/>
          <w:szCs w:val="28"/>
        </w:rPr>
        <w:t>птимизация рабочих процессов для сокращения количества действий;</w:t>
      </w:r>
    </w:p>
    <w:p>
      <w:pPr>
        <w:keepNext w:val="0"/>
        <w:keepLines w:val="0"/>
        <w:pageBreakBefore w:val="0"/>
        <w:numPr>
          <w:ilvl w:val="0"/>
          <w:numId w:val="1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ч</w:t>
      </w:r>
      <w:r>
        <w:rPr>
          <w:rFonts w:hint="default" w:ascii="Times New Roman" w:hAnsi="Times New Roman" w:cs="Times New Roman"/>
          <w:sz w:val="28"/>
          <w:szCs w:val="28"/>
        </w:rPr>
        <w:t>ёткая визуальная иерархия информации</w:t>
      </w:r>
      <w:r>
        <w:rPr>
          <w:rFonts w:hint="default" w:ascii="Times New Roman" w:hAnsi="Times New Roman" w:cs="Times New Roman"/>
          <w:sz w:val="28"/>
          <w:szCs w:val="28"/>
          <w:lang w:val="en-US"/>
        </w:rPr>
        <w:t>;</w:t>
      </w:r>
    </w:p>
    <w:p>
      <w:pPr>
        <w:keepNext w:val="0"/>
        <w:keepLines w:val="0"/>
        <w:pageBreakBefore w:val="0"/>
        <w:numPr>
          <w:ilvl w:val="0"/>
          <w:numId w:val="1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к</w:t>
      </w:r>
      <w:r>
        <w:rPr>
          <w:rFonts w:hint="default" w:ascii="Times New Roman" w:hAnsi="Times New Roman" w:cs="Times New Roman"/>
          <w:sz w:val="28"/>
          <w:szCs w:val="28"/>
        </w:rPr>
        <w:t>онтекстные подсказки и сообщения об ошибках.</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Работа с базой данных организована с использованием драйвера Npgsql, который обеспечивает эффективное взаимодействие между клиентским приложением и PostgreSQL. Все запросы к базе данных оптимизированы для минимизации времени отклика. Критически важные операции, такие как обновление статусов заявок или изменение прав пользователей, выполняются в рамках транзакций для обеспечения целостности данных.</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Бизнес-логика системы включает многоуровневую валидацию вводимых данных. Каждый уровень (клиентский и уровень базы данных) выполняет свою часть проверок. Обработка ошибок реализована через централизованную систему исключений, которая гарантирует, что ни одна ошибка не останется без внимания, а пользователь получит понятное сообщение о проблеме.</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Для поддержания стабильной и бесперебойной работы системы внедрён комплексный подход к обеспечению надёжности, охватывающий как обработку возможных сбоёв, так и оптимизацию производительности.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 области обработки ошибок система оснащена многоуровневым механизмом защиты. Центральным элементом является глобальный обработчик исключений, который перехватывает и классифицирует все непредвиденные ситуации в процессе работы. Пользователи получают понятные сообщения об ошибках на естественном языке, что позволяет быстро понять суть проблемы без технических подробностей. Все критические события и ошибки фиксируются в системном журнале с детализацией времени возникновения, условий и контекста выполнения.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Вопросы производительности решаются комплексно на нескольких уровнях. Все SQL-запросы проходят тщательный анализ и оптимизацию для обеспечения максимальной скорости выполнения.  Для операций, требующих значительного времени обработки, применяются асинхронные методы выполнения, что предотвращает блокировку интерфейса.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Реализовано 4 уровня доступа пользователей</w:t>
      </w:r>
      <w:r>
        <w:rPr>
          <w:rFonts w:hint="default" w:ascii="Times New Roman" w:hAnsi="Times New Roman" w:cs="Times New Roman"/>
          <w:sz w:val="28"/>
          <w:szCs w:val="28"/>
          <w:lang w:val="en-US"/>
        </w:rPr>
        <w:t>:</w:t>
      </w:r>
    </w:p>
    <w:p>
      <w:pPr>
        <w:keepNext w:val="0"/>
        <w:keepLines w:val="0"/>
        <w:pageBreakBefore w:val="0"/>
        <w:numPr>
          <w:ilvl w:val="0"/>
          <w:numId w:val="17"/>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уровень гостя. Он имеет возможность зарегистрироваться, войти в систему и настроить подключение к БД</w:t>
      </w:r>
      <w:r>
        <w:rPr>
          <w:rFonts w:hint="default" w:ascii="Times New Roman" w:hAnsi="Times New Roman" w:cs="Times New Roman"/>
          <w:sz w:val="28"/>
          <w:szCs w:val="28"/>
          <w:lang w:val="en-US"/>
        </w:rPr>
        <w:t>;</w:t>
      </w:r>
    </w:p>
    <w:p>
      <w:pPr>
        <w:keepNext w:val="0"/>
        <w:keepLines w:val="0"/>
        <w:pageBreakBefore w:val="0"/>
        <w:numPr>
          <w:ilvl w:val="0"/>
          <w:numId w:val="17"/>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уровень клиента доступен сразу после регистрации. Он имеет доступ к созданию заявки и управлению своими заявками</w:t>
      </w:r>
      <w:r>
        <w:rPr>
          <w:rFonts w:hint="default" w:ascii="Times New Roman" w:hAnsi="Times New Roman" w:cs="Times New Roman"/>
          <w:sz w:val="28"/>
          <w:szCs w:val="28"/>
          <w:lang w:val="en-US"/>
        </w:rPr>
        <w:t>;</w:t>
      </w:r>
    </w:p>
    <w:p>
      <w:pPr>
        <w:keepNext w:val="0"/>
        <w:keepLines w:val="0"/>
        <w:pageBreakBefore w:val="0"/>
        <w:numPr>
          <w:ilvl w:val="0"/>
          <w:numId w:val="17"/>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уровень сотрудника АСУ, который имеет доступ к новым заявкам, возможности принятия заявок в работу, редактированию заявок и генерации и просмотра отчётов</w:t>
      </w:r>
      <w:r>
        <w:rPr>
          <w:rFonts w:hint="default" w:ascii="Times New Roman" w:hAnsi="Times New Roman" w:cs="Times New Roman"/>
          <w:sz w:val="28"/>
          <w:szCs w:val="28"/>
          <w:lang w:val="en-US"/>
        </w:rPr>
        <w:t>;</w:t>
      </w:r>
    </w:p>
    <w:p>
      <w:pPr>
        <w:keepNext w:val="0"/>
        <w:keepLines w:val="0"/>
        <w:pageBreakBefore w:val="0"/>
        <w:numPr>
          <w:ilvl w:val="0"/>
          <w:numId w:val="17"/>
        </w:numPr>
        <w:kinsoku/>
        <w:wordWrap/>
        <w:overflowPunct/>
        <w:topLinePunct w:val="0"/>
        <w:autoSpaceDE/>
        <w:autoSpaceDN/>
        <w:bidi w:val="0"/>
        <w:adjustRightInd/>
        <w:snapToGrid/>
        <w:spacing w:before="0"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уровень администратора. Он имеет доступ ко всем сущностями системы (роли, статусы, приоритеты, отделы, пользователи, заявки) и управлению ими (рис. 2.5).</w:t>
      </w:r>
    </w:p>
    <w:p>
      <w:pPr>
        <w:keepNext w:val="0"/>
        <w:keepLines w:val="0"/>
        <w:pageBreakBefore w:val="0"/>
        <w:numPr>
          <w:numId w:val="0"/>
        </w:numPr>
        <w:kinsoku/>
        <w:wordWrap/>
        <w:overflowPunct/>
        <w:topLinePunct w:val="0"/>
        <w:autoSpaceDE/>
        <w:autoSpaceDN/>
        <w:bidi w:val="0"/>
        <w:adjustRightInd/>
        <w:snapToGrid/>
        <w:spacing w:before="0" w:line="360" w:lineRule="auto"/>
        <w:ind w:left="0" w:leftChars="0"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3749040" cy="5962650"/>
            <wp:effectExtent l="0" t="0" r="3810" b="0"/>
            <wp:docPr id="10" name="Изображение 10" descr="diagram-export-5-27-2025-10_58_3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diagram-export-5-27-2025-10_58_36-AM"/>
                    <pic:cNvPicPr>
                      <a:picLocks noChangeAspect="1"/>
                    </pic:cNvPicPr>
                  </pic:nvPicPr>
                  <pic:blipFill>
                    <a:blip r:embed="rId10"/>
                    <a:stretch>
                      <a:fillRect/>
                    </a:stretch>
                  </pic:blipFill>
                  <pic:spPr>
                    <a:xfrm>
                      <a:off x="0" y="0"/>
                      <a:ext cx="3749040" cy="5962650"/>
                    </a:xfrm>
                    <a:prstGeom prst="rect">
                      <a:avLst/>
                    </a:prstGeom>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before="0" w:line="360" w:lineRule="auto"/>
        <w:ind w:left="0" w:leftChars="0"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 2.5 - </w:t>
      </w:r>
      <w:r>
        <w:rPr>
          <w:rFonts w:hint="default" w:ascii="Times New Roman" w:hAnsi="Times New Roman" w:cs="Times New Roman"/>
          <w:sz w:val="28"/>
          <w:szCs w:val="28"/>
          <w:lang w:val="en-US"/>
        </w:rPr>
        <w:t>Use case</w:t>
      </w:r>
      <w:r>
        <w:rPr>
          <w:rFonts w:hint="default" w:ascii="Times New Roman" w:hAnsi="Times New Roman" w:cs="Times New Roman"/>
          <w:sz w:val="28"/>
          <w:szCs w:val="28"/>
          <w:lang w:val="ru-RU"/>
        </w:rPr>
        <w:t xml:space="preserve"> диаграмма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рисунке 2.</w:t>
      </w:r>
      <w:r>
        <w:rPr>
          <w:rFonts w:hint="default" w:ascii="Times New Roman" w:hAnsi="Times New Roman" w:cs="Times New Roman"/>
          <w:sz w:val="28"/>
          <w:szCs w:val="28"/>
          <w:lang w:val="ru-RU"/>
        </w:rPr>
        <w:t>6</w:t>
      </w:r>
      <w:r>
        <w:rPr>
          <w:rFonts w:hint="default" w:ascii="Times New Roman" w:hAnsi="Times New Roman" w:cs="Times New Roman"/>
          <w:sz w:val="28"/>
          <w:szCs w:val="28"/>
        </w:rPr>
        <w:t xml:space="preserve"> представлена схема базы данных, отражающая все таблицы и связи между ними. Схема разработана с соблюдением принципов нормализации до третьей нормальной формы, что обеспечивает эффективное хранение данных без избыточности.</w:t>
      </w:r>
    </w:p>
    <w:p>
      <w:pPr>
        <w:keepNext w:val="0"/>
        <w:keepLines w:val="0"/>
        <w:pageBreakBefore w:val="0"/>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980" cy="1971040"/>
            <wp:effectExtent l="0" t="0" r="7620" b="10160"/>
            <wp:docPr id="4" name="Изображение 4" descr="CSWT-Scheme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SWT-SchemeDB.drawio"/>
                    <pic:cNvPicPr>
                      <a:picLocks noChangeAspect="1"/>
                    </pic:cNvPicPr>
                  </pic:nvPicPr>
                  <pic:blipFill>
                    <a:blip r:embed="rId11"/>
                    <a:stretch>
                      <a:fillRect/>
                    </a:stretch>
                  </pic:blipFill>
                  <pic:spPr>
                    <a:xfrm>
                      <a:off x="0" y="0"/>
                      <a:ext cx="5935980" cy="19710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2.</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Схема базы данных</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10"/>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11" w:name="_Toc246985923"/>
      <w:r>
        <w:rPr>
          <w:rFonts w:hint="default" w:ascii="Times New Roman" w:hAnsi="Times New Roman" w:cs="Times New Roman"/>
          <w:b/>
          <w:bCs/>
          <w:sz w:val="28"/>
          <w:szCs w:val="28"/>
        </w:rPr>
        <w:t>Разработка концептуальной и логической моделей базы данных</w:t>
      </w:r>
      <w:bookmarkEnd w:id="11"/>
      <w:r>
        <w:rPr>
          <w:rFonts w:hint="default" w:ascii="Times New Roman" w:hAnsi="Times New Roman" w:cs="Times New Roman"/>
          <w:b/>
          <w:bCs/>
          <w:sz w:val="28"/>
          <w:szCs w:val="28"/>
        </w:rPr>
        <w:t xml:space="preserve">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этапе проектирования была разработана детальная концептуальная модель данных, представленная в виде ER-диаграммы (рис. 2.</w:t>
      </w:r>
      <w:r>
        <w:rPr>
          <w:rFonts w:hint="default" w:ascii="Times New Roman" w:hAnsi="Times New Roman" w:cs="Times New Roman"/>
          <w:sz w:val="28"/>
          <w:szCs w:val="28"/>
          <w:lang w:val="ru-RU"/>
        </w:rPr>
        <w:t>7</w:t>
      </w:r>
      <w:r>
        <w:rPr>
          <w:rFonts w:hint="default" w:ascii="Times New Roman" w:hAnsi="Times New Roman" w:cs="Times New Roman"/>
          <w:sz w:val="28"/>
          <w:szCs w:val="28"/>
        </w:rPr>
        <w:t>). Эта модель отражает ключевые сущности системы и их взаимосвязи, формируя целостное представление о предметной области. Модель включает такие основные сущности как пользователи, роли, заявки, статусы, приоритеты, отделы и комментарии, каждая из которых обладает уникальным набором атрибутов.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Взаимосвязи были реализованы через первичный ключ (</w:t>
      </w:r>
      <w:r>
        <w:rPr>
          <w:rFonts w:hint="default" w:ascii="Times New Roman" w:hAnsi="Times New Roman" w:cs="Times New Roman"/>
          <w:sz w:val="28"/>
          <w:szCs w:val="28"/>
          <w:lang w:val="en-US"/>
        </w:rPr>
        <w:t>PK</w:t>
      </w:r>
      <w:r>
        <w:rPr>
          <w:rFonts w:hint="default" w:ascii="Times New Roman" w:hAnsi="Times New Roman" w:cs="Times New Roman"/>
          <w:sz w:val="28"/>
          <w:szCs w:val="28"/>
        </w:rPr>
        <w:t>) и вторичный ключ (</w:t>
      </w:r>
      <w:r>
        <w:rPr>
          <w:rFonts w:hint="default" w:ascii="Times New Roman" w:hAnsi="Times New Roman" w:cs="Times New Roman"/>
          <w:sz w:val="28"/>
          <w:szCs w:val="28"/>
          <w:lang w:val="en-US"/>
        </w:rPr>
        <w:t>FK</w:t>
      </w:r>
      <w:r>
        <w:rPr>
          <w:rFonts w:hint="default" w:ascii="Times New Roman" w:hAnsi="Times New Roman" w:cs="Times New Roman"/>
          <w:sz w:val="28"/>
          <w:szCs w:val="28"/>
        </w:rPr>
        <w:t xml:space="preserve">). Вторичный ключ из одной таблицы указывает на первичный ключ из другой таблицы, формирую связь один ко многим. Во вторичном ключе хранится значение первичного ключа другой таблицы.  </w:t>
      </w:r>
    </w:p>
    <w:p>
      <w:pPr>
        <w:keepNext w:val="0"/>
        <w:keepLines w:val="0"/>
        <w:pageBreakBefore w:val="0"/>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930265" cy="4725035"/>
            <wp:effectExtent l="0" t="0" r="13335" b="18415"/>
            <wp:docPr id="6" name="Изображение 6" descr="CSWT-um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SWT-uml.drawio"/>
                    <pic:cNvPicPr>
                      <a:picLocks noChangeAspect="1"/>
                    </pic:cNvPicPr>
                  </pic:nvPicPr>
                  <pic:blipFill>
                    <a:blip r:embed="rId12"/>
                    <a:stretch>
                      <a:fillRect/>
                    </a:stretch>
                  </pic:blipFill>
                  <pic:spPr>
                    <a:xfrm>
                      <a:off x="0" y="0"/>
                      <a:ext cx="5930265" cy="472503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2.</w:t>
      </w:r>
      <w:r>
        <w:rPr>
          <w:rFonts w:hint="default" w:ascii="Times New Roman" w:hAnsi="Times New Roman" w:cs="Times New Roman"/>
          <w:sz w:val="28"/>
          <w:szCs w:val="28"/>
          <w:lang w:val="ru-RU"/>
        </w:rPr>
        <w:t>7</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en-US"/>
        </w:rPr>
        <w:t>ER</w:t>
      </w:r>
      <w:r>
        <w:rPr>
          <w:rFonts w:hint="default" w:ascii="Times New Roman" w:hAnsi="Times New Roman" w:cs="Times New Roman"/>
          <w:sz w:val="28"/>
          <w:szCs w:val="28"/>
        </w:rPr>
        <w:t>-диаграмма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На основе концептуальной модели была разработана логическая структура базы данных, реализованная в PostgreSQL. </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Roles хранит информацию о ролевой модели системы: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Roles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role_name VARCHAR(50)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description TEXT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Эта таблица определяет различные роли пользователей (администратор, исполнитель, пользователь) и их описание. Автоматическое заполнение временных меток позволяет отслеживать историю изменений.</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Users содержит учетные данные и персональную информацию пользователей:</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Users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username VARCHAR(50)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VARCHAR(255)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first_name VARCHAR(50),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last_name VARCHAR(50),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email VARCHAR(100)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phone_number VARCHAR(20),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role_id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(role_id) REFERENCES Roles(ID)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таблице хранятся все данные о пользователях, а уникальные ограничения на логин и email предотвращают дублирование учётных записей.</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Statuses определяет жизненный цикл заявок:</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Statuses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status_name VARCHAR(50)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description TEXT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Каждый статус (открыта, в работе, выполнена) имеет чёткое описание, что упрощает работу с системой для новых пользователей.</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Priorities устанавливает уровни важности задач:</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Priorities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priority_name VARCHAR(50)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description TEXT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Система поддерживает стандартные приоритеты (низкий, средний, высокий), но структура таблицы позволяет легко добавлять новые уровни при необходимости.</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Departments отражает организационную структуру учреждения: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Departments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department_name VARCHAR(100)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description TEXT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User_Departments реализует связь между пользователями и подразделениями: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User_Departments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user_id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department_id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(user_id) REFERENCES Users(ID),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(department_id) REFERENCES Departments(ID),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UNIQUE (user_id, department_id)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Уникальный индекс на паре user_id и department_id гарантирует, что один пользователь не будет привязан к одному подразделению несколько раз.</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Tickets - центральная сущность системы: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Tickets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title TEXT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description TEXT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solution TEXT,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closed_at 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client_id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priority_id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status_id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assigned_to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(client_id) REFERENCES Users(ID),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(priority_id) REFERENCES Priorities(ID),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(status_id) REFERENCES Statuses(ID),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(assigned_to) REFERENCES Users(ID)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Каждая заявка содержит полную информацию о проблеме, её решении и участниках процесса. Внешние ключи обеспечивают целостность данных.</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Comments хранит историю обсуждений:</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Comments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comment_text TEXT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ticket_id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user_id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(ticket_id) REFERENCES Tickets(ID),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(user_id) REFERENCES Users(ID)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numPr>
          <w:ilvl w:val="0"/>
          <w:numId w:val="18"/>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Таблица Reports предназначена для хранения отчетов: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Reports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report_name VARCHAR(255)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report_type VARCHAR(50)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report_data JSONB,</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user_id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(user_id) REFERENCES Users(ID)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Использование типа JSONB для report_data позволяет гибко хранить различные форматы отчётов.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Разработанная структура базы данных соответствует принципам нормализации до третьей нормальной формы (3NF). Это означает, что все атрибуты не содержат повторяющихся групп и отсутствуют частичные зависимости от составного первичного ключа.</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Для обеспечения целостности данных реализованы:</w:t>
      </w:r>
    </w:p>
    <w:p>
      <w:pPr>
        <w:keepNext w:val="0"/>
        <w:keepLines w:val="0"/>
        <w:pageBreakBefore w:val="0"/>
        <w:numPr>
          <w:ilvl w:val="0"/>
          <w:numId w:val="1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а</w:t>
      </w:r>
      <w:r>
        <w:rPr>
          <w:rFonts w:hint="default" w:ascii="Times New Roman" w:hAnsi="Times New Roman" w:cs="Times New Roman"/>
          <w:sz w:val="28"/>
          <w:szCs w:val="28"/>
        </w:rPr>
        <w:t>втоматическое обновление полей created_at и updated_at;</w:t>
      </w:r>
    </w:p>
    <w:p>
      <w:pPr>
        <w:keepNext w:val="0"/>
        <w:keepLines w:val="0"/>
        <w:pageBreakBefore w:val="0"/>
        <w:numPr>
          <w:ilvl w:val="0"/>
          <w:numId w:val="1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в</w:t>
      </w:r>
      <w:r>
        <w:rPr>
          <w:rFonts w:hint="default" w:ascii="Times New Roman" w:hAnsi="Times New Roman" w:cs="Times New Roman"/>
          <w:sz w:val="28"/>
          <w:szCs w:val="28"/>
        </w:rPr>
        <w:t>нешние ключи для всех связей между таблицами;</w:t>
      </w:r>
    </w:p>
    <w:p>
      <w:pPr>
        <w:keepNext w:val="0"/>
        <w:keepLines w:val="0"/>
        <w:pageBreakBefore w:val="0"/>
        <w:numPr>
          <w:ilvl w:val="0"/>
          <w:numId w:val="1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у</w:t>
      </w:r>
      <w:r>
        <w:rPr>
          <w:rFonts w:hint="default" w:ascii="Times New Roman" w:hAnsi="Times New Roman" w:cs="Times New Roman"/>
          <w:sz w:val="28"/>
          <w:szCs w:val="28"/>
        </w:rPr>
        <w:t>никальные ограничения на критически важные поля;</w:t>
      </w:r>
    </w:p>
    <w:p>
      <w:pPr>
        <w:keepNext w:val="0"/>
        <w:keepLines w:val="0"/>
        <w:pageBreakBefore w:val="0"/>
        <w:numPr>
          <w:ilvl w:val="0"/>
          <w:numId w:val="19"/>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роверочные ограничения на допустимые значения.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производительности достигается за счёт использования транзакций для критических операций и оптимизированных SQL-запросов</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Разработанная модель обеспечивает эффективное хранение данных, быстрый доступ к информации и простоту дальнейшего расширения функциональности системы. Гибкость структуры позволяет адаптировать базу данных к изменяющимся требованиям без кардинальных переработок.</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12" w:name="_Toc480568968"/>
      <w:r>
        <w:rPr>
          <w:rFonts w:hint="default" w:ascii="Times New Roman" w:hAnsi="Times New Roman" w:cs="Times New Roman"/>
          <w:b/>
          <w:bCs/>
          <w:sz w:val="28"/>
          <w:szCs w:val="28"/>
        </w:rPr>
        <w:t>Выводы по главе</w:t>
      </w:r>
      <w:bookmarkEnd w:id="12"/>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ходе проектирования информационной системы учета работы отдела АСУ для медицинского учреждения была проделана комплексная работа по формированию архитектуры, выбору технологий и разработке структуры базы данных. Основой системы стал технологический стек, включающий C# и Windows Forms для клиентской части, PostgreSQL в качестве СУБД и трехуровневую архитектуру, обеспечивающую чёткое разделение ответственности между компонентами. Такой подход гарантирует надёжность, безопасность и простоту эксплуатации системы, что особенно важно в условиях медицинского учреждения.</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Ключевое внимание было уделено проектированию функциональной структуры, включающей модули авторизации, управления заявками, отчётности и администрирования. Каждый модуль разработан с учётом специфики работы медицинского персонала, обеспечивая интуитивно понятный интерфейс и оптимизированные рабочие процессы.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Разработанная концептуальная и логическая модель базы данных отражает все сущности предметной области и их взаимосвязи. Структура базы данных соответствует принципам нормализации до третьей нормальной формы, что минимизирует избыточность данных и обеспечивает целостность информации. Использование внешних ключей, уникальных ограничений и транзакций гарантирует корректность работы системы даже при высокой нагрузке.</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Гибкость выбранных решений позволяет легко адаптировать систему к изменяющимся требованиям, добавлять новые функции и масштабировать её в будущем. В целом, проведённое проектирование создаёт прочную основу для разработки информационной системы, отвечающей всем поставленным задачам и требованиям заказчика.</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br w:type="page"/>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0"/>
        <w:rPr>
          <w:rFonts w:hint="default" w:ascii="Times New Roman" w:hAnsi="Times New Roman" w:cs="Times New Roman"/>
          <w:b/>
          <w:bCs/>
          <w:sz w:val="28"/>
          <w:szCs w:val="28"/>
        </w:rPr>
      </w:pPr>
      <w:bookmarkStart w:id="13" w:name="_Toc1228368159"/>
      <w:r>
        <w:rPr>
          <w:rFonts w:hint="default" w:ascii="Times New Roman" w:hAnsi="Times New Roman" w:cs="Times New Roman"/>
          <w:b/>
          <w:bCs/>
          <w:sz w:val="28"/>
          <w:szCs w:val="28"/>
        </w:rPr>
        <w:t>Глава 3. РЕАЛИЗАЦИЯ ИНФОРМАЦИОННОЙ СИСТЕМЫ</w:t>
      </w:r>
      <w:bookmarkEnd w:id="13"/>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0"/>
        <w:rPr>
          <w:rFonts w:hint="default" w:ascii="Times New Roman" w:hAnsi="Times New Roman" w:cs="Times New Roman"/>
          <w:b/>
          <w:bCs/>
          <w:sz w:val="28"/>
          <w:szCs w:val="28"/>
        </w:rPr>
      </w:pPr>
    </w:p>
    <w:p>
      <w:pPr>
        <w:keepNext w:val="0"/>
        <w:keepLines w:val="0"/>
        <w:pageBreakBefore w:val="0"/>
        <w:numPr>
          <w:ilvl w:val="0"/>
          <w:numId w:val="20"/>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14" w:name="_Toc581259559"/>
      <w:r>
        <w:rPr>
          <w:rFonts w:hint="default" w:ascii="Times New Roman" w:hAnsi="Times New Roman" w:cs="Times New Roman"/>
          <w:b/>
          <w:bCs/>
          <w:sz w:val="28"/>
          <w:szCs w:val="28"/>
        </w:rPr>
        <w:t xml:space="preserve">Реализация базы данных и </w:t>
      </w:r>
      <w:r>
        <w:rPr>
          <w:rFonts w:hint="default" w:ascii="Times New Roman" w:hAnsi="Times New Roman" w:cs="Times New Roman"/>
          <w:b/>
          <w:bCs/>
          <w:sz w:val="28"/>
          <w:szCs w:val="28"/>
          <w:lang w:val="en-US"/>
        </w:rPr>
        <w:t>SQL</w:t>
      </w:r>
      <w:r>
        <w:rPr>
          <w:rFonts w:hint="default" w:ascii="Times New Roman" w:hAnsi="Times New Roman" w:cs="Times New Roman"/>
          <w:b/>
          <w:bCs/>
          <w:sz w:val="28"/>
          <w:szCs w:val="28"/>
        </w:rPr>
        <w:t xml:space="preserve"> запросов</w:t>
      </w:r>
      <w:bookmarkEnd w:id="14"/>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Процесс реализации базы данных для информационной системы учета работы отдела АСУ включает несколько ключевых этапов: установку и настройку СУБД, проектирование структуры, наполнение тестовыми данными и обеспечение безопасности. В качестве системы управления базами данных была выбрана PostgreSQL 15, установленная на операционную систему Windows 10. Выбор данной СУБД обусловлен её надёжностью, производительностью и соответствием требованиям проекта.</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Установка PostgreSQL выполнялась через официальный инсталлятор EnterpriseDB с использованием графического интерфейса. В процессе установки были заданы следующие параметры:</w:t>
      </w:r>
    </w:p>
    <w:p>
      <w:pPr>
        <w:keepNext w:val="0"/>
        <w:keepLines w:val="0"/>
        <w:pageBreakBefore w:val="0"/>
        <w:numPr>
          <w:ilvl w:val="0"/>
          <w:numId w:val="21"/>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ароль для суперпользователя postgres</w:t>
      </w:r>
      <w:r>
        <w:rPr>
          <w:rFonts w:hint="default" w:ascii="Times New Roman" w:hAnsi="Times New Roman" w:cs="Times New Roman"/>
          <w:sz w:val="28"/>
          <w:szCs w:val="28"/>
          <w:lang w:val="en-US"/>
        </w:rPr>
        <w:t>;</w:t>
      </w:r>
    </w:p>
    <w:p>
      <w:pPr>
        <w:keepNext w:val="0"/>
        <w:keepLines w:val="0"/>
        <w:pageBreakBefore w:val="0"/>
        <w:numPr>
          <w:ilvl w:val="0"/>
          <w:numId w:val="21"/>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орт подключения по умолчанию: 5432</w:t>
      </w:r>
      <w:r>
        <w:rPr>
          <w:rFonts w:hint="default" w:ascii="Times New Roman" w:hAnsi="Times New Roman" w:cs="Times New Roman"/>
          <w:sz w:val="28"/>
          <w:szCs w:val="28"/>
          <w:lang w:val="en-US"/>
        </w:rPr>
        <w:t>;</w:t>
      </w:r>
    </w:p>
    <w:p>
      <w:pPr>
        <w:keepNext w:val="0"/>
        <w:keepLines w:val="0"/>
        <w:pageBreakBefore w:val="0"/>
        <w:numPr>
          <w:ilvl w:val="0"/>
          <w:numId w:val="21"/>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л</w:t>
      </w:r>
      <w:r>
        <w:rPr>
          <w:rFonts w:hint="default" w:ascii="Times New Roman" w:hAnsi="Times New Roman" w:cs="Times New Roman"/>
          <w:sz w:val="28"/>
          <w:szCs w:val="28"/>
        </w:rPr>
        <w:t>окализация: Russian_Russia.1251</w:t>
      </w:r>
      <w:r>
        <w:rPr>
          <w:rFonts w:hint="default" w:ascii="Times New Roman" w:hAnsi="Times New Roman" w:cs="Times New Roman"/>
          <w:sz w:val="28"/>
          <w:szCs w:val="28"/>
          <w:lang w:val="en-US"/>
        </w:rPr>
        <w:t>;</w:t>
      </w:r>
    </w:p>
    <w:p>
      <w:pPr>
        <w:keepNext w:val="0"/>
        <w:keepLines w:val="0"/>
        <w:pageBreakBefore w:val="0"/>
        <w:numPr>
          <w:ilvl w:val="0"/>
          <w:numId w:val="21"/>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к</w:t>
      </w:r>
      <w:r>
        <w:rPr>
          <w:rFonts w:hint="default" w:ascii="Times New Roman" w:hAnsi="Times New Roman" w:cs="Times New Roman"/>
          <w:sz w:val="28"/>
          <w:szCs w:val="28"/>
        </w:rPr>
        <w:t>омпоненты: сервер, pgAdmin, командные строки.</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После установки была выполнена первоначальная настройка через утилиту pgAdmin 4 (рис. 3.1), которая предоставляет удобный графический интерфейс для администрирования PostgreSQL. </w:t>
      </w:r>
    </w:p>
    <w:p>
      <w:pPr>
        <w:keepNext w:val="0"/>
        <w:keepLines w:val="0"/>
        <w:pageBreakBefore w:val="0"/>
        <w:kinsoku/>
        <w:wordWrap/>
        <w:overflowPunct/>
        <w:topLinePunct w:val="0"/>
        <w:autoSpaceDE/>
        <w:autoSpaceDN/>
        <w:bidi w:val="0"/>
        <w:adjustRightInd/>
        <w:snapToGrid/>
        <w:spacing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98620" cy="2534920"/>
            <wp:effectExtent l="0" t="0" r="0" b="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3"/>
                    <a:stretch>
                      <a:fillRect/>
                    </a:stretch>
                  </pic:blipFill>
                  <pic:spPr>
                    <a:xfrm>
                      <a:off x="0" y="0"/>
                      <a:ext cx="4218974" cy="2547283"/>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 3.1 - Настройка </w:t>
      </w:r>
      <w:r>
        <w:rPr>
          <w:rFonts w:hint="default" w:ascii="Times New Roman" w:hAnsi="Times New Roman" w:cs="Times New Roman"/>
          <w:sz w:val="28"/>
          <w:szCs w:val="28"/>
          <w:lang w:val="en-US"/>
        </w:rPr>
        <w:t>pgAdmin</w:t>
      </w:r>
      <w:r>
        <w:rPr>
          <w:rFonts w:hint="default" w:ascii="Times New Roman" w:hAnsi="Times New Roman" w:cs="Times New Roman"/>
          <w:sz w:val="28"/>
          <w:szCs w:val="28"/>
        </w:rPr>
        <w:t xml:space="preserve"> 4</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Структура базы данных была реализована в соответствии с логической моделью, разработанной на этапе проектирования. Для создания таблиц использовались SQL-запросы, выполненные через интерфейс pgAdmin. Пример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создания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основных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таблиц</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Roles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role_name VARCHAR(50)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description TEXT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TABLE Users (</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 SERIAL PRIMARY KEY,</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updated_at TIMESTAMP DEFAULT CURRENT_TIMESTAMP,</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username VARCHAR(50) NOT NULL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VARCHAR(255) NOT NULL,</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first_name VARCHAR(50),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last_name VARCHAR(50),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email VARCHAR(100) UNIQUE,</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phone_number VARCHAR(20),</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role_id INT,</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FOREIGN KEY (role_id) REFERENCES Roles(ID)</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Полная схема базы данных, отображающая все таблицы и связи между ними, представлена на рисунке 2.6.</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Для тестирования функциональности системы база данных была заполнена тестовыми данными. Пример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тестовых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записей</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INSERT INTO Roles (role_name, description) VALUES </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('Admin', 'Полный доступ ко всем функциям системы'),</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('ASU_staff', 'Доступ к заявкам и отчетам'),</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('Client', 'Может создавать заявки и просматривать свои заявки');</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INSERT INTO users (username, password, first_name, last_name, email, role_id) VALUES </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('admin',’ admin_password', '</w:t>
      </w:r>
      <w:r>
        <w:rPr>
          <w:rFonts w:hint="default" w:ascii="Times New Roman" w:hAnsi="Times New Roman" w:cs="Times New Roman"/>
          <w:sz w:val="28"/>
          <w:szCs w:val="28"/>
        </w:rPr>
        <w:t>Иван</w:t>
      </w:r>
      <w:r>
        <w:rPr>
          <w:rFonts w:hint="default" w:ascii="Times New Roman" w:hAnsi="Times New Roman" w:cs="Times New Roman"/>
          <w:sz w:val="28"/>
          <w:szCs w:val="28"/>
          <w:lang w:val="en-US"/>
        </w:rPr>
        <w:t>', '</w:t>
      </w:r>
      <w:r>
        <w:rPr>
          <w:rFonts w:hint="default" w:ascii="Times New Roman" w:hAnsi="Times New Roman" w:cs="Times New Roman"/>
          <w:sz w:val="28"/>
          <w:szCs w:val="28"/>
        </w:rPr>
        <w:t>Иванов</w:t>
      </w:r>
      <w:r>
        <w:rPr>
          <w:rFonts w:hint="default" w:ascii="Times New Roman" w:hAnsi="Times New Roman" w:cs="Times New Roman"/>
          <w:sz w:val="28"/>
          <w:szCs w:val="28"/>
          <w:lang w:val="en-US"/>
        </w:rPr>
        <w:t>', 'admin@example.com', 1),</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(‘staff'', ‘staff_password', '</w:t>
      </w:r>
      <w:r>
        <w:rPr>
          <w:rFonts w:hint="default" w:ascii="Times New Roman" w:hAnsi="Times New Roman" w:cs="Times New Roman"/>
          <w:sz w:val="28"/>
          <w:szCs w:val="28"/>
        </w:rPr>
        <w:t>Петр</w:t>
      </w:r>
      <w:r>
        <w:rPr>
          <w:rFonts w:hint="default" w:ascii="Times New Roman" w:hAnsi="Times New Roman" w:cs="Times New Roman"/>
          <w:sz w:val="28"/>
          <w:szCs w:val="28"/>
          <w:lang w:val="en-US"/>
        </w:rPr>
        <w:t>', '</w:t>
      </w:r>
      <w:r>
        <w:rPr>
          <w:rFonts w:hint="default" w:ascii="Times New Roman" w:hAnsi="Times New Roman" w:cs="Times New Roman"/>
          <w:sz w:val="28"/>
          <w:szCs w:val="28"/>
        </w:rPr>
        <w:t>Петров</w:t>
      </w:r>
      <w:r>
        <w:rPr>
          <w:rFonts w:hint="default" w:ascii="Times New Roman" w:hAnsi="Times New Roman" w:cs="Times New Roman"/>
          <w:sz w:val="28"/>
          <w:szCs w:val="28"/>
          <w:lang w:val="en-US"/>
        </w:rPr>
        <w:t>', staff@example.com', 2),</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('client;', ‘client_password', '</w:t>
      </w:r>
      <w:r>
        <w:rPr>
          <w:rFonts w:hint="default" w:ascii="Times New Roman" w:hAnsi="Times New Roman" w:cs="Times New Roman"/>
          <w:sz w:val="28"/>
          <w:szCs w:val="28"/>
        </w:rPr>
        <w:t>Сергей</w:t>
      </w:r>
      <w:r>
        <w:rPr>
          <w:rFonts w:hint="default" w:ascii="Times New Roman" w:hAnsi="Times New Roman" w:cs="Times New Roman"/>
          <w:sz w:val="28"/>
          <w:szCs w:val="28"/>
          <w:lang w:val="en-US"/>
        </w:rPr>
        <w:t>', '</w:t>
      </w:r>
      <w:r>
        <w:rPr>
          <w:rFonts w:hint="default" w:ascii="Times New Roman" w:hAnsi="Times New Roman" w:cs="Times New Roman"/>
          <w:sz w:val="28"/>
          <w:szCs w:val="28"/>
        </w:rPr>
        <w:t>Сергеев</w:t>
      </w:r>
      <w:r>
        <w:rPr>
          <w:rFonts w:hint="default" w:ascii="Times New Roman" w:hAnsi="Times New Roman" w:cs="Times New Roman"/>
          <w:sz w:val="28"/>
          <w:szCs w:val="28"/>
          <w:lang w:val="en-US"/>
        </w:rPr>
        <w:t>', client@example.com', 3);</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Пример тестовых данных для таблицы заявок:</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INSERT INTO tickets (title, description, client_id, priority_id, status_id, assigned_to) VALUES </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('Не работает принтер', 'В кабинете 205 не печатает принтер HP LaserJet', 3, 2, 1, 2),</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('Ошибка в программе', 'При попытке открыть историю болезни выдает ошибку', 3, 1, 2, 2);</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Для защиты данных были реализована  настройка ролевого доступа в PostgreSQL и регулярно создаются резервные копии.</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Пример резервного копирования:</w:t>
      </w:r>
    </w:p>
    <w:p>
      <w:pPr>
        <w:keepNext w:val="0"/>
        <w:keepLines w:val="0"/>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9790" cy="4321810"/>
            <wp:effectExtent l="0" t="0" r="3810" b="254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4"/>
                    <a:stretch>
                      <a:fillRect/>
                    </a:stretch>
                  </pic:blipFill>
                  <pic:spPr>
                    <a:xfrm>
                      <a:off x="0" y="0"/>
                      <a:ext cx="5939790" cy="432181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3.2 - Резервная копия</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Реализованная база данных полностью соответствует требованиям проекта и обеспечивает:</w:t>
      </w:r>
    </w:p>
    <w:p>
      <w:pPr>
        <w:keepNext w:val="0"/>
        <w:keepLines w:val="0"/>
        <w:pageBreakBefore w:val="0"/>
        <w:numPr>
          <w:ilvl w:val="0"/>
          <w:numId w:val="22"/>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Надёжное хранение данных</w:t>
      </w:r>
      <w:r>
        <w:rPr>
          <w:rFonts w:hint="default" w:ascii="Times New Roman" w:hAnsi="Times New Roman" w:cs="Times New Roman"/>
          <w:sz w:val="28"/>
          <w:szCs w:val="28"/>
          <w:lang w:val="en-US"/>
        </w:rPr>
        <w:t>;</w:t>
      </w:r>
    </w:p>
    <w:p>
      <w:pPr>
        <w:keepNext w:val="0"/>
        <w:keepLines w:val="0"/>
        <w:pageBreakBefore w:val="0"/>
        <w:numPr>
          <w:ilvl w:val="0"/>
          <w:numId w:val="22"/>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Быстрый доступ к информации</w:t>
      </w:r>
      <w:r>
        <w:rPr>
          <w:rFonts w:hint="default" w:ascii="Times New Roman" w:hAnsi="Times New Roman" w:cs="Times New Roman"/>
          <w:sz w:val="28"/>
          <w:szCs w:val="28"/>
          <w:lang w:val="en-US"/>
        </w:rPr>
        <w:t>;</w:t>
      </w:r>
    </w:p>
    <w:p>
      <w:pPr>
        <w:keepNext w:val="0"/>
        <w:keepLines w:val="0"/>
        <w:pageBreakBefore w:val="0"/>
        <w:numPr>
          <w:ilvl w:val="0"/>
          <w:numId w:val="22"/>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Целостность данных через систему ограничений;</w:t>
      </w:r>
    </w:p>
    <w:p>
      <w:pPr>
        <w:keepNext w:val="0"/>
        <w:keepLines w:val="0"/>
        <w:pageBreakBefore w:val="0"/>
        <w:numPr>
          <w:ilvl w:val="0"/>
          <w:numId w:val="22"/>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Простоту масштабирования и расширения</w:t>
      </w:r>
      <w:r>
        <w:rPr>
          <w:rFonts w:hint="default" w:ascii="Times New Roman" w:hAnsi="Times New Roman" w:cs="Times New Roman"/>
          <w:sz w:val="28"/>
          <w:szCs w:val="28"/>
          <w:lang w:val="en-US"/>
        </w:rPr>
        <w:t>.</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Для интеграции базы данных с клиентским приложением использовался драйвер Npgsql. Пример подключения</w:t>
      </w:r>
      <w:r>
        <w:rPr>
          <w:rFonts w:hint="default" w:ascii="Times New Roman" w:hAnsi="Times New Roman" w:cs="Times New Roman"/>
          <w:sz w:val="28"/>
          <w:szCs w:val="28"/>
          <w:lang w:val="en-US"/>
        </w:rPr>
        <w:t xml:space="preserve"> приведен на рисунке 3.3.</w:t>
      </w:r>
    </w:p>
    <w:p>
      <w:pPr>
        <w:keepNext w:val="0"/>
        <w:keepLines w:val="0"/>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38725" cy="1095375"/>
            <wp:effectExtent l="0" t="0" r="9525"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5"/>
                    <a:stretch>
                      <a:fillRect/>
                    </a:stretch>
                  </pic:blipFill>
                  <pic:spPr>
                    <a:xfrm>
                      <a:off x="0" y="0"/>
                      <a:ext cx="5038725" cy="10953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3.3 -  Подключение к БД</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рисунке 3.3 из _</w:t>
      </w:r>
      <w:r>
        <w:rPr>
          <w:rFonts w:hint="default" w:ascii="Times New Roman" w:hAnsi="Times New Roman" w:cs="Times New Roman"/>
          <w:sz w:val="28"/>
          <w:szCs w:val="28"/>
          <w:lang w:val="en-US"/>
        </w:rPr>
        <w:t>settings</w:t>
      </w:r>
      <w:r>
        <w:rPr>
          <w:rFonts w:hint="default" w:ascii="Times New Roman" w:hAnsi="Times New Roman" w:cs="Times New Roman"/>
          <w:sz w:val="28"/>
          <w:szCs w:val="28"/>
        </w:rPr>
        <w:t xml:space="preserve"> получаем строку подключения и открываем подключение.</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Для работы с БД используется набор </w:t>
      </w:r>
      <w:r>
        <w:rPr>
          <w:rFonts w:hint="default" w:ascii="Times New Roman" w:hAnsi="Times New Roman" w:cs="Times New Roman"/>
          <w:sz w:val="28"/>
          <w:szCs w:val="28"/>
          <w:lang w:val="en-US"/>
        </w:rPr>
        <w:t>sql</w:t>
      </w:r>
      <w:r>
        <w:rPr>
          <w:rFonts w:hint="default" w:ascii="Times New Roman" w:hAnsi="Times New Roman" w:cs="Times New Roman"/>
          <w:sz w:val="28"/>
          <w:szCs w:val="28"/>
        </w:rPr>
        <w:t xml:space="preserve"> запросов для таблиц на создание, удаление, обновление и чтение данных таблиц. Это набор операций называется </w:t>
      </w:r>
      <w:r>
        <w:rPr>
          <w:rFonts w:hint="default" w:ascii="Times New Roman" w:hAnsi="Times New Roman" w:cs="Times New Roman"/>
          <w:sz w:val="28"/>
          <w:szCs w:val="28"/>
          <w:lang w:val="en-US"/>
        </w:rPr>
        <w:t>CRUD</w:t>
      </w: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CRUD</w:t>
      </w:r>
      <w:r>
        <w:rPr>
          <w:rFonts w:hint="default" w:ascii="Times New Roman" w:hAnsi="Times New Roman" w:cs="Times New Roman"/>
          <w:sz w:val="28"/>
          <w:szCs w:val="28"/>
          <w:lang w:eastAsia="zh-CN"/>
        </w:rPr>
        <w:t xml:space="preserve"> — это аббревиатура, обозначающая четыре основные операции управления данными: создание, чтение, обновление и удаление.</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Создание (</w:t>
      </w:r>
      <w:r>
        <w:rPr>
          <w:rFonts w:hint="default" w:ascii="Times New Roman" w:hAnsi="Times New Roman" w:cs="Times New Roman"/>
          <w:sz w:val="28"/>
          <w:szCs w:val="28"/>
          <w:lang w:val="en-US"/>
        </w:rPr>
        <w:t>Create</w:t>
      </w:r>
      <w:r>
        <w:rPr>
          <w:rFonts w:hint="default" w:ascii="Times New Roman" w:hAnsi="Times New Roman" w:cs="Times New Roman"/>
          <w:sz w:val="28"/>
          <w:szCs w:val="28"/>
        </w:rPr>
        <w:t xml:space="preserve">) - это запрос на добавление данных в таблицу. Он состоит из </w:t>
      </w:r>
      <w:r>
        <w:rPr>
          <w:rFonts w:hint="default" w:ascii="Times New Roman" w:hAnsi="Times New Roman" w:cs="Times New Roman"/>
          <w:sz w:val="28"/>
          <w:szCs w:val="28"/>
          <w:lang w:val="en-US"/>
        </w:rPr>
        <w:t>sql</w:t>
      </w:r>
      <w:r>
        <w:rPr>
          <w:rFonts w:hint="default" w:ascii="Times New Roman" w:hAnsi="Times New Roman" w:cs="Times New Roman"/>
          <w:sz w:val="28"/>
          <w:szCs w:val="28"/>
        </w:rPr>
        <w:t xml:space="preserve"> команды </w:t>
      </w:r>
      <w:r>
        <w:rPr>
          <w:rFonts w:hint="default" w:ascii="Times New Roman" w:hAnsi="Times New Roman" w:cs="Times New Roman"/>
          <w:sz w:val="28"/>
          <w:szCs w:val="28"/>
          <w:lang w:val="en-US"/>
        </w:rPr>
        <w:t>INSERT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INTO</w:t>
      </w:r>
      <w:r>
        <w:rPr>
          <w:rFonts w:hint="default" w:ascii="Times New Roman" w:hAnsi="Times New Roman" w:cs="Times New Roman"/>
          <w:sz w:val="28"/>
          <w:szCs w:val="28"/>
        </w:rPr>
        <w:t xml:space="preserve"> (названия полей) </w:t>
      </w:r>
      <w:r>
        <w:rPr>
          <w:rFonts w:hint="default" w:ascii="Times New Roman" w:hAnsi="Times New Roman" w:cs="Times New Roman"/>
          <w:sz w:val="28"/>
          <w:szCs w:val="28"/>
          <w:lang w:val="en-US"/>
        </w:rPr>
        <w:t>VALUES</w:t>
      </w:r>
      <w:r>
        <w:rPr>
          <w:rFonts w:hint="default" w:ascii="Times New Roman" w:hAnsi="Times New Roman" w:cs="Times New Roman"/>
          <w:sz w:val="28"/>
          <w:szCs w:val="28"/>
        </w:rPr>
        <w:t xml:space="preserve"> (данные для полей).</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Чтение (</w:t>
      </w:r>
      <w:r>
        <w:rPr>
          <w:rFonts w:hint="default" w:ascii="Times New Roman" w:hAnsi="Times New Roman" w:cs="Times New Roman"/>
          <w:sz w:val="28"/>
          <w:szCs w:val="28"/>
          <w:lang w:val="en-US"/>
        </w:rPr>
        <w:t>Read</w:t>
      </w:r>
      <w:r>
        <w:rPr>
          <w:rFonts w:hint="default" w:ascii="Times New Roman" w:hAnsi="Times New Roman" w:cs="Times New Roman"/>
          <w:sz w:val="28"/>
          <w:szCs w:val="28"/>
        </w:rPr>
        <w:t xml:space="preserve">) - это запрос на чтение данных из таблицы. Под чтение подразумевается получение данных. Он состоит из команды </w:t>
      </w:r>
      <w:r>
        <w:rPr>
          <w:rFonts w:hint="default" w:ascii="Times New Roman" w:hAnsi="Times New Roman" w:cs="Times New Roman"/>
          <w:sz w:val="28"/>
          <w:szCs w:val="28"/>
          <w:lang w:val="en-US"/>
        </w:rPr>
        <w:t>SELECT</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en-US"/>
        </w:rPr>
        <w:t>FROM</w:t>
      </w:r>
      <w:r>
        <w:rPr>
          <w:rFonts w:hint="default" w:ascii="Times New Roman" w:hAnsi="Times New Roman" w:cs="Times New Roman"/>
          <w:sz w:val="28"/>
          <w:szCs w:val="28"/>
        </w:rPr>
        <w:t xml:space="preserve"> (название таблицы). Он также может дополнятся разными параметрами. Например после названия таблицы можно написать </w:t>
      </w:r>
      <w:r>
        <w:rPr>
          <w:rFonts w:hint="default" w:ascii="Times New Roman" w:hAnsi="Times New Roman" w:cs="Times New Roman"/>
          <w:sz w:val="28"/>
          <w:szCs w:val="28"/>
          <w:lang w:val="en-US"/>
        </w:rPr>
        <w:t>WHERE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 1. Этот запрос выберет все данные с </w:t>
      </w: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равному 1. Также часто используется параметр </w:t>
      </w:r>
      <w:r>
        <w:rPr>
          <w:rFonts w:hint="default" w:ascii="Times New Roman" w:hAnsi="Times New Roman" w:cs="Times New Roman"/>
          <w:sz w:val="28"/>
          <w:szCs w:val="28"/>
          <w:lang w:val="en-US"/>
        </w:rPr>
        <w:t>JOIN.</w:t>
      </w:r>
      <w:r>
        <w:rPr>
          <w:rFonts w:hint="default" w:ascii="Times New Roman" w:hAnsi="Times New Roman" w:cs="Times New Roman"/>
          <w:sz w:val="28"/>
          <w:szCs w:val="28"/>
        </w:rPr>
        <w:t xml:space="preserve"> Он нужен для запроса в несколько таблиц. Например есть таблица </w:t>
      </w:r>
      <w:r>
        <w:rPr>
          <w:rFonts w:hint="default" w:ascii="Times New Roman" w:hAnsi="Times New Roman" w:cs="Times New Roman"/>
          <w:sz w:val="28"/>
          <w:szCs w:val="28"/>
          <w:lang w:val="en-US"/>
        </w:rPr>
        <w:t>Users</w:t>
      </w:r>
      <w:r>
        <w:rPr>
          <w:rFonts w:hint="default" w:ascii="Times New Roman" w:hAnsi="Times New Roman" w:cs="Times New Roman"/>
          <w:sz w:val="28"/>
          <w:szCs w:val="28"/>
        </w:rPr>
        <w:t xml:space="preserve"> и в ней есть поле </w:t>
      </w:r>
      <w:r>
        <w:rPr>
          <w:rFonts w:hint="default" w:ascii="Times New Roman" w:hAnsi="Times New Roman" w:cs="Times New Roman"/>
          <w:sz w:val="28"/>
          <w:szCs w:val="28"/>
          <w:lang w:val="en-US"/>
        </w:rPr>
        <w:t>role</w:t>
      </w:r>
      <w:r>
        <w:rPr>
          <w:rFonts w:hint="default" w:ascii="Times New Roman" w:hAnsi="Times New Roman" w:cs="Times New Roman"/>
          <w:sz w:val="28"/>
          <w:szCs w:val="28"/>
        </w:rPr>
        <w:t>_</w:t>
      </w: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По </w:t>
      </w:r>
      <w:r>
        <w:rPr>
          <w:rFonts w:hint="default" w:ascii="Times New Roman" w:hAnsi="Times New Roman" w:cs="Times New Roman"/>
          <w:sz w:val="28"/>
          <w:szCs w:val="28"/>
          <w:lang w:val="en-US"/>
        </w:rPr>
        <w:t>role</w:t>
      </w:r>
      <w:r>
        <w:rPr>
          <w:rFonts w:hint="default" w:ascii="Times New Roman" w:hAnsi="Times New Roman" w:cs="Times New Roman"/>
          <w:sz w:val="28"/>
          <w:szCs w:val="28"/>
        </w:rPr>
        <w:t>_</w:t>
      </w: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можно с помощью </w:t>
      </w:r>
      <w:r>
        <w:rPr>
          <w:rFonts w:hint="default" w:ascii="Times New Roman" w:hAnsi="Times New Roman" w:cs="Times New Roman"/>
          <w:sz w:val="28"/>
          <w:szCs w:val="28"/>
          <w:lang w:val="en-US"/>
        </w:rPr>
        <w:t>JOIN</w:t>
      </w:r>
      <w:r>
        <w:rPr>
          <w:rFonts w:hint="default" w:ascii="Times New Roman" w:hAnsi="Times New Roman" w:cs="Times New Roman"/>
          <w:sz w:val="28"/>
          <w:szCs w:val="28"/>
        </w:rPr>
        <w:t xml:space="preserve"> сделать запрос в таблицу </w:t>
      </w:r>
      <w:r>
        <w:rPr>
          <w:rFonts w:hint="default" w:ascii="Times New Roman" w:hAnsi="Times New Roman" w:cs="Times New Roman"/>
          <w:sz w:val="28"/>
          <w:szCs w:val="28"/>
          <w:lang w:val="en-US"/>
        </w:rPr>
        <w:t>Roles</w:t>
      </w:r>
      <w:r>
        <w:rPr>
          <w:rFonts w:hint="default" w:ascii="Times New Roman" w:hAnsi="Times New Roman" w:cs="Times New Roman"/>
          <w:sz w:val="28"/>
          <w:szCs w:val="28"/>
        </w:rPr>
        <w:t xml:space="preserve"> и достать имя роли. </w:t>
      </w:r>
      <w:r>
        <w:rPr>
          <w:rFonts w:hint="default" w:ascii="Times New Roman" w:hAnsi="Times New Roman" w:cs="Times New Roman"/>
          <w:sz w:val="28"/>
          <w:szCs w:val="28"/>
          <w:lang w:val="en-US"/>
        </w:rPr>
        <w:t>ORDER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BY</w:t>
      </w:r>
      <w:r>
        <w:rPr>
          <w:rFonts w:hint="default" w:ascii="Times New Roman" w:hAnsi="Times New Roman" w:cs="Times New Roman"/>
          <w:sz w:val="28"/>
          <w:szCs w:val="28"/>
        </w:rPr>
        <w:t xml:space="preserve"> позволяет сортировать данные по убыванию или возрастанию.</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Обновление (</w:t>
      </w:r>
      <w:r>
        <w:rPr>
          <w:rFonts w:hint="default" w:ascii="Times New Roman" w:hAnsi="Times New Roman" w:cs="Times New Roman"/>
          <w:sz w:val="28"/>
          <w:szCs w:val="28"/>
          <w:lang w:val="en-US"/>
        </w:rPr>
        <w:t>Update</w:t>
      </w:r>
      <w:r>
        <w:rPr>
          <w:rFonts w:hint="default" w:ascii="Times New Roman" w:hAnsi="Times New Roman" w:cs="Times New Roman"/>
          <w:sz w:val="28"/>
          <w:szCs w:val="28"/>
        </w:rPr>
        <w:t xml:space="preserve">) является запросом на обновление данных. Он включает в себя </w:t>
      </w:r>
      <w:r>
        <w:rPr>
          <w:rFonts w:hint="default" w:ascii="Times New Roman" w:hAnsi="Times New Roman" w:cs="Times New Roman"/>
          <w:sz w:val="28"/>
          <w:szCs w:val="28"/>
          <w:lang w:val="en-US"/>
        </w:rPr>
        <w:t>sql</w:t>
      </w:r>
      <w:r>
        <w:rPr>
          <w:rFonts w:hint="default" w:ascii="Times New Roman" w:hAnsi="Times New Roman" w:cs="Times New Roman"/>
          <w:sz w:val="28"/>
          <w:szCs w:val="28"/>
        </w:rPr>
        <w:t xml:space="preserve"> команда </w:t>
      </w:r>
      <w:r>
        <w:rPr>
          <w:rFonts w:hint="default" w:ascii="Times New Roman" w:hAnsi="Times New Roman" w:cs="Times New Roman"/>
          <w:sz w:val="28"/>
          <w:szCs w:val="28"/>
          <w:lang w:val="en-US"/>
        </w:rPr>
        <w:t>UPDATE</w:t>
      </w:r>
      <w:r>
        <w:rPr>
          <w:rFonts w:hint="default" w:ascii="Times New Roman" w:hAnsi="Times New Roman" w:cs="Times New Roman"/>
          <w:sz w:val="28"/>
          <w:szCs w:val="28"/>
        </w:rPr>
        <w:t xml:space="preserve"> (название таблицы) </w:t>
      </w:r>
      <w:r>
        <w:rPr>
          <w:rFonts w:hint="default" w:ascii="Times New Roman" w:hAnsi="Times New Roman" w:cs="Times New Roman"/>
          <w:sz w:val="28"/>
          <w:szCs w:val="28"/>
          <w:lang w:val="en-US"/>
        </w:rPr>
        <w:t>SET</w:t>
      </w:r>
      <w:r>
        <w:rPr>
          <w:rFonts w:hint="default" w:ascii="Times New Roman" w:hAnsi="Times New Roman" w:cs="Times New Roman"/>
          <w:sz w:val="28"/>
          <w:szCs w:val="28"/>
        </w:rPr>
        <w:t xml:space="preserve"> название поля = новые данные. Он также может включать параметр </w:t>
      </w:r>
      <w:r>
        <w:rPr>
          <w:rFonts w:hint="default" w:ascii="Times New Roman" w:hAnsi="Times New Roman" w:cs="Times New Roman"/>
          <w:sz w:val="28"/>
          <w:szCs w:val="28"/>
          <w:lang w:val="en-US"/>
        </w:rPr>
        <w:t>WHERE</w:t>
      </w:r>
      <w:r>
        <w:rPr>
          <w:rFonts w:hint="default" w:ascii="Times New Roman" w:hAnsi="Times New Roman" w:cs="Times New Roman"/>
          <w:sz w:val="28"/>
          <w:szCs w:val="28"/>
        </w:rPr>
        <w:t>.</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Удаление (</w:t>
      </w:r>
      <w:r>
        <w:rPr>
          <w:rFonts w:hint="default" w:ascii="Times New Roman" w:hAnsi="Times New Roman" w:cs="Times New Roman"/>
          <w:sz w:val="28"/>
          <w:szCs w:val="28"/>
          <w:lang w:val="en-US"/>
        </w:rPr>
        <w:t>Delete</w:t>
      </w:r>
      <w:r>
        <w:rPr>
          <w:rFonts w:hint="default" w:ascii="Times New Roman" w:hAnsi="Times New Roman" w:cs="Times New Roman"/>
          <w:sz w:val="28"/>
          <w:szCs w:val="28"/>
        </w:rPr>
        <w:t xml:space="preserve">) - это запрос на удаление данных. Он состоит из команды </w:t>
      </w:r>
      <w:r>
        <w:rPr>
          <w:rFonts w:hint="default" w:ascii="Times New Roman" w:hAnsi="Times New Roman" w:cs="Times New Roman"/>
          <w:sz w:val="28"/>
          <w:szCs w:val="28"/>
          <w:lang w:val="en-US"/>
        </w:rPr>
        <w:t>DELETE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FROM</w:t>
      </w:r>
      <w:r>
        <w:rPr>
          <w:rFonts w:hint="default" w:ascii="Times New Roman" w:hAnsi="Times New Roman" w:cs="Times New Roman"/>
          <w:sz w:val="28"/>
          <w:szCs w:val="28"/>
        </w:rPr>
        <w:t xml:space="preserve"> (название таблицы). Если не добавлять параметр </w:t>
      </w:r>
      <w:r>
        <w:rPr>
          <w:rFonts w:hint="default" w:ascii="Times New Roman" w:hAnsi="Times New Roman" w:cs="Times New Roman"/>
          <w:sz w:val="28"/>
          <w:szCs w:val="28"/>
          <w:lang w:val="en-US"/>
        </w:rPr>
        <w:t>WHRE</w:t>
      </w:r>
      <w:r>
        <w:rPr>
          <w:rFonts w:hint="default" w:ascii="Times New Roman" w:hAnsi="Times New Roman" w:cs="Times New Roman"/>
          <w:sz w:val="28"/>
          <w:szCs w:val="28"/>
        </w:rPr>
        <w:t xml:space="preserve"> то удалятся все данные из таблицы, поэтому он необходим.</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p>
    <w:p>
      <w:pPr>
        <w:keepNext w:val="0"/>
        <w:keepLines w:val="0"/>
        <w:pageBreakBefore w:val="0"/>
        <w:numPr>
          <w:ilvl w:val="0"/>
          <w:numId w:val="20"/>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r>
        <w:rPr>
          <w:rFonts w:hint="default" w:ascii="Times New Roman" w:hAnsi="Times New Roman" w:cs="Times New Roman"/>
          <w:sz w:val="28"/>
          <w:szCs w:val="28"/>
        </w:rPr>
        <w:t xml:space="preserve"> </w:t>
      </w:r>
      <w:bookmarkStart w:id="15" w:name="_Toc682512191"/>
      <w:r>
        <w:rPr>
          <w:rFonts w:hint="default" w:ascii="Times New Roman" w:hAnsi="Times New Roman" w:cs="Times New Roman"/>
          <w:b/>
          <w:bCs/>
          <w:sz w:val="28"/>
          <w:szCs w:val="28"/>
        </w:rPr>
        <w:t>Реализация клиентского приложения</w:t>
      </w:r>
      <w:bookmarkEnd w:id="15"/>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eastAsia="zh-CN"/>
        </w:rPr>
        <w:t>Клиентское приложение информационной системы уч</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 xml:space="preserve">та работы отдела АСУ было разработано с использованием языка программирования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Windows</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Forms</w:t>
      </w:r>
      <w:r>
        <w:rPr>
          <w:rFonts w:hint="default" w:ascii="Times New Roman" w:hAnsi="Times New Roman" w:cs="Times New Roman"/>
          <w:sz w:val="28"/>
          <w:szCs w:val="28"/>
          <w:lang w:eastAsia="zh-CN"/>
        </w:rPr>
        <w:t xml:space="preserve"> и платформы .</w:t>
      </w:r>
      <w:r>
        <w:rPr>
          <w:rFonts w:hint="default" w:ascii="Times New Roman" w:hAnsi="Times New Roman" w:cs="Times New Roman"/>
          <w:sz w:val="28"/>
          <w:szCs w:val="28"/>
          <w:lang w:val="en-US" w:eastAsia="zh-CN"/>
        </w:rPr>
        <w:t>NET</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Framework</w:t>
      </w:r>
      <w:r>
        <w:rPr>
          <w:rFonts w:hint="default" w:ascii="Times New Roman" w:hAnsi="Times New Roman" w:cs="Times New Roman"/>
          <w:sz w:val="28"/>
          <w:szCs w:val="28"/>
          <w:lang w:eastAsia="zh-CN"/>
        </w:rPr>
        <w:t xml:space="preserve"> 4.7.2. В качестве среды разработки применялась </w:t>
      </w:r>
      <w:r>
        <w:rPr>
          <w:rFonts w:hint="default" w:ascii="Times New Roman" w:hAnsi="Times New Roman" w:cs="Times New Roman"/>
          <w:sz w:val="28"/>
          <w:szCs w:val="28"/>
          <w:lang w:val="en-US" w:eastAsia="zh-CN"/>
        </w:rPr>
        <w:t>Microsoft</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Visual</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Studio</w:t>
      </w:r>
      <w:r>
        <w:rPr>
          <w:rFonts w:hint="default" w:ascii="Times New Roman" w:hAnsi="Times New Roman" w:cs="Times New Roman"/>
          <w:sz w:val="28"/>
          <w:szCs w:val="28"/>
          <w:lang w:eastAsia="zh-CN"/>
        </w:rPr>
        <w:t xml:space="preserve"> </w:t>
      </w:r>
      <w:r>
        <w:rPr>
          <w:rFonts w:hint="default" w:ascii="Times New Roman" w:hAnsi="Times New Roman" w:cs="Times New Roman"/>
          <w:sz w:val="28"/>
          <w:szCs w:val="28"/>
          <w:lang w:val="en-US" w:eastAsia="zh-CN"/>
        </w:rPr>
        <w:t>Community</w:t>
      </w:r>
      <w:r>
        <w:rPr>
          <w:rFonts w:hint="default" w:ascii="Times New Roman" w:hAnsi="Times New Roman" w:cs="Times New Roman"/>
          <w:sz w:val="28"/>
          <w:szCs w:val="28"/>
          <w:lang w:eastAsia="zh-CN"/>
        </w:rPr>
        <w:t xml:space="preserve"> 2022, как было сказано в главе 2.1.</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Архитектура приложения следует принципам трехуровневой архитектуры с чётким разделением ответственности между компонентами, что обеспечивает высокую сопровождаемость и возможность дальнейшего расширения системы.</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Архитектура состоит из 3 слоёв</w:t>
      </w:r>
      <w:r>
        <w:rPr>
          <w:rFonts w:hint="default" w:ascii="Times New Roman" w:hAnsi="Times New Roman" w:cs="Times New Roman"/>
          <w:sz w:val="28"/>
          <w:szCs w:val="28"/>
          <w:lang w:val="en-US"/>
        </w:rPr>
        <w:t>:</w:t>
      </w:r>
    </w:p>
    <w:p>
      <w:pPr>
        <w:keepNext w:val="0"/>
        <w:keepLines w:val="0"/>
        <w:pageBreakBefore w:val="0"/>
        <w:numPr>
          <w:ilvl w:val="0"/>
          <w:numId w:val="2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Уровень представления представляет собой формы Windows Forms которые составляют основу пользовательского интерфейса. Каждая форма отвечает за отображение данных и сбор пользовательского ввода, делегируя обработку бизнес-логике (рис. 3.4). Основные формы системы: вход, регистрация, создание заявки, управление заявками, редактирование заявок в зависимости от роли пользователя и отчеты.</w:t>
      </w:r>
    </w:p>
    <w:p>
      <w:pPr>
        <w:keepNext w:val="0"/>
        <w:keepLines w:val="0"/>
        <w:pageBreakBefore w:val="0"/>
        <w:kinsoku/>
        <w:wordWrap/>
        <w:overflowPunct/>
        <w:topLinePunct w:val="0"/>
        <w:autoSpaceDE/>
        <w:autoSpaceDN/>
        <w:bidi w:val="0"/>
        <w:adjustRightInd/>
        <w:snapToGrid/>
        <w:spacing w:before="0" w:line="36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49495" cy="2616835"/>
            <wp:effectExtent l="0" t="0" r="8255" b="12065"/>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16"/>
                    <a:stretch>
                      <a:fillRect/>
                    </a:stretch>
                  </pic:blipFill>
                  <pic:spPr>
                    <a:xfrm>
                      <a:off x="0" y="0"/>
                      <a:ext cx="4849495" cy="26168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3.4 - Уровень представления</w:t>
      </w:r>
    </w:p>
    <w:p>
      <w:pPr>
        <w:keepNext w:val="0"/>
        <w:keepLines w:val="0"/>
        <w:pageBreakBefore w:val="0"/>
        <w:numPr>
          <w:ilvl w:val="0"/>
          <w:numId w:val="2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Уровень бизнес-логики реализован через систему контроллеров, отвечающих за обработку и передачи данных в модели (рис. 3.5). У каждой формы есть свой сервис.</w:t>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20285" cy="3039745"/>
            <wp:effectExtent l="0" t="0" r="18415" b="825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17"/>
                    <a:stretch>
                      <a:fillRect/>
                    </a:stretch>
                  </pic:blipFill>
                  <pic:spPr>
                    <a:xfrm>
                      <a:off x="0" y="0"/>
                      <a:ext cx="4820285" cy="30397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3.5 - Уровень бизнес-логики</w:t>
      </w:r>
    </w:p>
    <w:p>
      <w:pPr>
        <w:keepNext w:val="0"/>
        <w:keepLines w:val="0"/>
        <w:pageBreakBefore w:val="0"/>
        <w:numPr>
          <w:ilvl w:val="0"/>
          <w:numId w:val="23"/>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Уровень доступа к данным включает репозиторий, отвечающий за управлением соединения, отправку запросов и вывода ошибок. Также туда входят модели и сервисы, которые создают и отправляют запросы в репозиторий.</w:t>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39030" cy="3333750"/>
            <wp:effectExtent l="0" t="0" r="13970" b="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18"/>
                    <a:stretch>
                      <a:fillRect/>
                    </a:stretch>
                  </pic:blipFill>
                  <pic:spPr>
                    <a:xfrm>
                      <a:off x="0" y="0"/>
                      <a:ext cx="4939030" cy="33337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3.6 - Уровень данных</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Style w:val="8"/>
          <w:rFonts w:hint="default" w:ascii="Times New Roman" w:hAnsi="Times New Roman" w:cs="Times New Roman"/>
          <w:b w:val="0"/>
          <w:bCs w:val="0"/>
          <w:sz w:val="28"/>
          <w:szCs w:val="28"/>
        </w:rPr>
        <w:t xml:space="preserve">Авторизации состоит из 2 модулей: вход и регистрация </w:t>
      </w:r>
      <w:r>
        <w:rPr>
          <w:rFonts w:hint="default" w:ascii="Times New Roman" w:hAnsi="Times New Roman" w:cs="Times New Roman"/>
          <w:sz w:val="28"/>
          <w:szCs w:val="28"/>
        </w:rPr>
        <w:t>. При входе в систему пользователь проходит многоэтапную проверку: сначала проверяется наличие учетной записи с указанным логином, затем корректность введ</w:t>
      </w:r>
      <w:r>
        <w:rPr>
          <w:rFonts w:hint="default" w:ascii="Times New Roman" w:hAnsi="Times New Roman" w:cs="Times New Roman"/>
          <w:sz w:val="28"/>
          <w:szCs w:val="28"/>
          <w:lang w:val="ru-RU"/>
        </w:rPr>
        <w:t>ё</w:t>
      </w:r>
      <w:r>
        <w:rPr>
          <w:rFonts w:hint="default" w:ascii="Times New Roman" w:hAnsi="Times New Roman" w:cs="Times New Roman"/>
          <w:sz w:val="28"/>
          <w:szCs w:val="28"/>
        </w:rPr>
        <w:t>нного пароля. При регистрации проводится проверка на наличия пользователя с таким же паролем и почтой, и в случае существования такого пользователя будет ошибка. После успешной регистрации всплыв</w:t>
      </w:r>
      <w:r>
        <w:rPr>
          <w:rFonts w:hint="default" w:ascii="Times New Roman" w:hAnsi="Times New Roman" w:cs="Times New Roman"/>
          <w:sz w:val="28"/>
          <w:szCs w:val="28"/>
          <w:lang w:val="ru-RU"/>
        </w:rPr>
        <w:t>ё</w:t>
      </w:r>
      <w:r>
        <w:rPr>
          <w:rFonts w:hint="default" w:ascii="Times New Roman" w:hAnsi="Times New Roman" w:cs="Times New Roman"/>
          <w:sz w:val="28"/>
          <w:szCs w:val="28"/>
        </w:rPr>
        <w:t>т соответствующее сообщение (рис. 3.7). После успешной аутентификации система устанавливает соответствующие права доступа в зависимости от роли пользователя.</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3440" cy="3215640"/>
            <wp:effectExtent l="0" t="0" r="10160" b="3810"/>
            <wp:docPr id="2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6"/>
                    <pic:cNvPicPr>
                      <a:picLocks noChangeAspect="1"/>
                    </pic:cNvPicPr>
                  </pic:nvPicPr>
                  <pic:blipFill>
                    <a:blip r:embed="rId19"/>
                    <a:stretch>
                      <a:fillRect/>
                    </a:stretch>
                  </pic:blipFill>
                  <pic:spPr>
                    <a:xfrm>
                      <a:off x="0" y="0"/>
                      <a:ext cx="5933440" cy="3215640"/>
                    </a:xfrm>
                    <a:prstGeom prst="rect">
                      <a:avLst/>
                    </a:prstGeom>
                    <a:noFill/>
                    <a:ln>
                      <a:noFill/>
                    </a:ln>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Рис. 3.7 - Модуль регистрации</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Модули управления заявками представляет собой центральные компоненты системы, обеспечивающие полный жизненный цикл обработки заявок - от создания до закрытия. При создании новой заявки система автоматически присваивает ей уникальный идентификатор, фиксирует дату и время создания, а также связывает заявку с уч</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 xml:space="preserve">тной записью создателя. Для каждой заявки предусмотрены обязательные поля: название проблемы, описание проблемы, статус и приоритет. Система позволяет назначать исполнителей, изменять статусы выполнения, добавлять комментарии.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Пользователь с уровнем доступа клиента может создавать заявку, просмотреть заявки, удалить,  редактировать и писать комментарии к своим заявкам.</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Пользователь с доступом сотрудника АСУ имеет доступ к новым заявкам с возможность принятия ее, к  своим принятым заявкам, к комментариям, к редактированию и выполнению заявки (рис. 3.8)</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27090" cy="3196590"/>
            <wp:effectExtent l="0" t="0" r="16510" b="381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20"/>
                    <a:stretch>
                      <a:fillRect/>
                    </a:stretch>
                  </pic:blipFill>
                  <pic:spPr>
                    <a:xfrm>
                      <a:off x="0" y="0"/>
                      <a:ext cx="5927090" cy="3196590"/>
                    </a:xfrm>
                    <a:prstGeom prst="rect">
                      <a:avLst/>
                    </a:prstGeom>
                    <a:noFill/>
                    <a:ln>
                      <a:noFill/>
                    </a:ln>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rPr>
        <w:t>Рис. 3.8 - Модуль заявки</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 xml:space="preserve">Модуль отчетности предоставляет широкие возможности для анализа работы отдела АСУ. Система поддерживает генерацию отчетов различных типов: статистические отчеты по всем заявкам, отчеты заявкам за последний месяц, отчеты по сотрудникам. Для каждого отчета предусмотрен различные формат вывода - </w:t>
      </w:r>
      <w:r>
        <w:rPr>
          <w:rFonts w:hint="default" w:ascii="Times New Roman" w:hAnsi="Times New Roman" w:cs="Times New Roman"/>
          <w:sz w:val="28"/>
          <w:szCs w:val="28"/>
          <w:lang w:val="en-US" w:eastAsia="zh-CN"/>
        </w:rPr>
        <w:t>DOCX</w:t>
      </w:r>
      <w:r>
        <w:rPr>
          <w:rFonts w:hint="default" w:ascii="Times New Roman" w:hAnsi="Times New Roman" w:cs="Times New Roman"/>
          <w:sz w:val="28"/>
          <w:szCs w:val="28"/>
          <w:lang w:eastAsia="zh-CN"/>
        </w:rPr>
        <w:t xml:space="preserve"> или печать. Модуль отчетности состоит из генерации отчета, просмотра своих и всех отчетов и формы просмотра отчета.</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Отчет состоит из названия, типа и данных (рис. 3.9). Названия и тип генерируются автоматически, а данные собираются из БД.</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rPr>
        <w:drawing>
          <wp:inline distT="0" distB="0" distL="114300" distR="114300">
            <wp:extent cx="5930265" cy="3050540"/>
            <wp:effectExtent l="0" t="0" r="13335" b="16510"/>
            <wp:docPr id="11" name="Изображение 11"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port"/>
                    <pic:cNvPicPr>
                      <a:picLocks noChangeAspect="1"/>
                    </pic:cNvPicPr>
                  </pic:nvPicPr>
                  <pic:blipFill>
                    <a:blip r:embed="rId21"/>
                    <a:stretch>
                      <a:fillRect/>
                    </a:stretch>
                  </pic:blipFill>
                  <pic:spPr>
                    <a:xfrm>
                      <a:off x="0" y="0"/>
                      <a:ext cx="5930265" cy="3050540"/>
                    </a:xfrm>
                    <a:prstGeom prst="rect">
                      <a:avLst/>
                    </a:prstGeom>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Рис. 3.9 - Модуль отчета</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 xml:space="preserve">Административный модуль предназначен для управления системными параметрами и настройками. Администраторы могут управлять всеми данными системы - статусами, приоритетами, структурными подразделениями, заявками, пользователями, ролями (Рис. 3.10). Для каждого справочника предусмотрены функции добавления и удаления записей с обязательной проверкой на использование в существующих заявках. </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center"/>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rPr>
        <w:drawing>
          <wp:inline distT="0" distB="0" distL="114300" distR="114300">
            <wp:extent cx="5927090" cy="3180080"/>
            <wp:effectExtent l="0" t="0" r="16510" b="1270"/>
            <wp:docPr id="12" name="Изображение 12" descr="All ticket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ll tickets admin"/>
                    <pic:cNvPicPr>
                      <a:picLocks noChangeAspect="1"/>
                    </pic:cNvPicPr>
                  </pic:nvPicPr>
                  <pic:blipFill>
                    <a:blip r:embed="rId22"/>
                    <a:stretch>
                      <a:fillRect/>
                    </a:stretch>
                  </pic:blipFill>
                  <pic:spPr>
                    <a:xfrm>
                      <a:off x="0" y="0"/>
                      <a:ext cx="5927090" cy="3180080"/>
                    </a:xfrm>
                    <a:prstGeom prst="rect">
                      <a:avLst/>
                    </a:prstGeom>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Рис. 3.10 - Управление заявками администратором</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Также был разработан модуль, отвечающий за работы с подключением к БД.</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Он содержит данные о БД, нужные для подключения. Данные хранятся в отдельном файле и при запросе достаются из этого файла. Сохранить настройки можно при помощи формы настроек БД (рис. 3.11)</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rPr>
        <w:drawing>
          <wp:inline distT="0" distB="0" distL="114300" distR="114300">
            <wp:extent cx="5936615" cy="3204210"/>
            <wp:effectExtent l="0" t="0" r="6985" b="15240"/>
            <wp:docPr id="14" name="Изображение 14" descr="Setting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Settings DB"/>
                    <pic:cNvPicPr>
                      <a:picLocks noChangeAspect="1"/>
                    </pic:cNvPicPr>
                  </pic:nvPicPr>
                  <pic:blipFill>
                    <a:blip r:embed="rId23"/>
                    <a:stretch>
                      <a:fillRect/>
                    </a:stretch>
                  </pic:blipFill>
                  <pic:spPr>
                    <a:xfrm>
                      <a:off x="0" y="0"/>
                      <a:ext cx="5936615" cy="3204210"/>
                    </a:xfrm>
                    <a:prstGeom prst="rect">
                      <a:avLst/>
                    </a:prstGeom>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Рис. 3.11 - Подключение к БД</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Модуль профиля позволяет обновить свой профиль (Рис. 3.12). Можно изменить все данные кроме роли, она доступны только администраторам.</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rPr>
        <w:drawing>
          <wp:inline distT="0" distB="0" distL="114300" distR="114300">
            <wp:extent cx="5502275" cy="2969895"/>
            <wp:effectExtent l="0" t="0" r="3175" b="1905"/>
            <wp:docPr id="16" name="Изображение 16" descr="Updat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Update profile"/>
                    <pic:cNvPicPr>
                      <a:picLocks noChangeAspect="1"/>
                    </pic:cNvPicPr>
                  </pic:nvPicPr>
                  <pic:blipFill>
                    <a:blip r:embed="rId24"/>
                    <a:stretch>
                      <a:fillRect/>
                    </a:stretch>
                  </pic:blipFill>
                  <pic:spPr>
                    <a:xfrm>
                      <a:off x="0" y="0"/>
                      <a:ext cx="5502275" cy="2969895"/>
                    </a:xfrm>
                    <a:prstGeom prst="rect">
                      <a:avLst/>
                    </a:prstGeom>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center"/>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Рис. 3.12 - Профиль</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Каждый модуль системы был реализован с учётом требований над</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 xml:space="preserve">жности и отказоустойчивости. Все критические операции выполняются в рамках транзакций, что гарантирует целостность данных даже в случае сбоев.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Интерфейсы всех модулей были разработаны с уч</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том эргономических требований и особенностей работы медицинского персонала. Особое внимание уделено простоте освоения - даже новые пользователи могут быстро начать работу с системой благодаря интуитивно понятному интерфейсу и встроенным подсказкам. Все элементы интерфейса локализованы на русский язык и соответствуют принятой в организации терминологии.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Техническая реализация модулей основана на современных технологиях и подходах к разработке программного обеспечения. Код системы хорошо структурирован, содержит подробные комментарии и соответствует принятым стандартам именования. Это существенно упрощает дальнейшее развитие и сопровождение системы, позволяя новым разработчикам быстро вникать в особенности реализации.</w:t>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p>
    <w:p>
      <w:pPr>
        <w:keepNext w:val="0"/>
        <w:keepLines w:val="0"/>
        <w:pageBreakBefore w:val="0"/>
        <w:numPr>
          <w:ilvl w:val="0"/>
          <w:numId w:val="20"/>
        </w:numPr>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b/>
          <w:bCs/>
          <w:sz w:val="28"/>
          <w:szCs w:val="28"/>
        </w:rPr>
      </w:pPr>
      <w:bookmarkStart w:id="16" w:name="_Toc11441177"/>
      <w:r>
        <w:rPr>
          <w:rFonts w:hint="default" w:ascii="Times New Roman" w:hAnsi="Times New Roman" w:cs="Times New Roman"/>
          <w:b/>
          <w:bCs/>
          <w:sz w:val="28"/>
          <w:szCs w:val="28"/>
        </w:rPr>
        <w:t>Руководство пользователя</w:t>
      </w:r>
      <w:bookmarkEnd w:id="16"/>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Руководство предназначено для всех категорий пользователей информационной системы уч</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та работы отдела автоматизированных систем управления ГБУЗ "Лабинская центральная районная больница". Разработанная система представляет собой современное программное решение, позволяющее оптимизировать процессы обработки заявок, контроля выполнения задач и формирования аналитической отч</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тности.</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Руководство содержит подробные инструкции по работе с системой, начиная от процедуры установки и заканчивая решением типовых проблем. Особое внимание уделено описанию функциональных возможностей системы для различных категорий пользователей - обычных сотрудников, специалистов отдела АСУ и администраторов системы.</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Перед первым запуском системы необходимо выполнить её установку на рабочую станцию. Для корректной работы приложения требуется компьютер с операционной системой Windows 10 или более новой версией. В случае работы в сетевом режиме необходимо предварительно настроить подключение к серверу базы данных PostgreSQL.</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Процедура входа в систему начинается с запуска клиентского приложения. На экране авторизации пользователю необходимо ввести свои уч</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тные данные. После проверки введ</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нных данных система предоставляет доступ к функционалу в соответствии с назначенной ролью пользователя. В случае неверного ввода данных система отображает соответствующее сообщение об ошибке</w:t>
      </w:r>
      <w:r>
        <w:rPr>
          <w:rFonts w:hint="default" w:ascii="Times New Roman" w:hAnsi="Times New Roman" w:cs="Times New Roman"/>
          <w:sz w:val="28"/>
          <w:szCs w:val="28"/>
          <w:lang w:val="ru-RU" w:eastAsia="zh-CN"/>
        </w:rPr>
        <w:t xml:space="preserve"> (рис. 3.13)</w:t>
      </w:r>
      <w:r>
        <w:rPr>
          <w:rFonts w:hint="default" w:ascii="Times New Roman" w:hAnsi="Times New Roman" w:cs="Times New Roman"/>
          <w:sz w:val="28"/>
          <w:szCs w:val="28"/>
          <w:lang w:eastAsia="zh-CN"/>
        </w:rPr>
        <w:t>.</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8520" cy="3231515"/>
            <wp:effectExtent l="0" t="0" r="5080" b="6985"/>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25"/>
                    <a:stretch>
                      <a:fillRect/>
                    </a:stretch>
                  </pic:blipFill>
                  <pic:spPr>
                    <a:xfrm>
                      <a:off x="0" y="0"/>
                      <a:ext cx="5938520" cy="3231515"/>
                    </a:xfrm>
                    <a:prstGeom prst="rect">
                      <a:avLst/>
                    </a:prstGeom>
                    <a:noFill/>
                    <a:ln>
                      <a:noFill/>
                    </a:ln>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709" w:firstLineChars="0"/>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 3.13 - Ошибка входа в систему</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Для восстановления доступа при утрате пароля необходимо обратится к администратору.</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Работа с заявками является ключевой функцией системы. Для создания новой заявки пользователю необходимо перейти в соответствующий раздел меню и заполнить обязательные поля формы: название проблемы, е</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 xml:space="preserve"> описание и уровень приоритета. После сохранения заявка поступает в обработку и становится доступной для просмотра и редактирования.</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В разделе "Мои заявки" пользователь может просматривать список всех созданных им обращений. Для каждой заявки предусмотрена возможность редактирования (изменения описания и названия) и удаления. Особое внимание уделено механизму комментирования - пользователи могут добавлять пояснения и уточнения по ходу обработки заявки, что значительно улучшает коммуникацию между сотрудниками</w:t>
      </w:r>
      <w:r>
        <w:rPr>
          <w:rFonts w:hint="default" w:ascii="Times New Roman" w:hAnsi="Times New Roman" w:cs="Times New Roman"/>
          <w:sz w:val="28"/>
          <w:szCs w:val="28"/>
          <w:lang w:val="ru-RU" w:eastAsia="zh-CN"/>
        </w:rPr>
        <w:t xml:space="preserve"> (рис. 3.14)</w:t>
      </w:r>
      <w:r>
        <w:rPr>
          <w:rFonts w:hint="default" w:ascii="Times New Roman" w:hAnsi="Times New Roman" w:cs="Times New Roman"/>
          <w:sz w:val="28"/>
          <w:szCs w:val="28"/>
          <w:lang w:eastAsia="zh-CN"/>
        </w:rPr>
        <w:t>.</w:t>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8520" cy="3231515"/>
            <wp:effectExtent l="0" t="0" r="5080" b="698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26"/>
                    <a:stretch>
                      <a:fillRect/>
                    </a:stretch>
                  </pic:blipFill>
                  <pic:spPr>
                    <a:xfrm>
                      <a:off x="0" y="0"/>
                      <a:ext cx="5938520" cy="3231515"/>
                    </a:xfrm>
                    <a:prstGeom prst="rect">
                      <a:avLst/>
                    </a:prstGeom>
                    <a:noFill/>
                    <a:ln>
                      <a:noFill/>
                    </a:ln>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before="0" w:line="360" w:lineRule="auto"/>
        <w:ind w:left="0" w:leftChars="0" w:firstLine="709" w:firstLineChars="0"/>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 3.14 - Комментирование заявки</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Для специалистов отдела АСУ система предоставляет расширенный функционал управления задачами. В разделе "Новые заявки" отображаются все поступившие обращения, которые можно принять в работу. После принятия заявки сотрудник может изменять е</w:t>
      </w:r>
      <w:r>
        <w:rPr>
          <w:rFonts w:hint="default" w:ascii="Times New Roman" w:hAnsi="Times New Roman" w:cs="Times New Roman"/>
          <w:sz w:val="28"/>
          <w:szCs w:val="28"/>
          <w:lang w:val="ru-RU" w:eastAsia="zh-CN"/>
        </w:rPr>
        <w:t>ё</w:t>
      </w:r>
      <w:r>
        <w:rPr>
          <w:rFonts w:hint="default" w:ascii="Times New Roman" w:hAnsi="Times New Roman" w:cs="Times New Roman"/>
          <w:sz w:val="28"/>
          <w:szCs w:val="28"/>
          <w:lang w:eastAsia="zh-CN"/>
        </w:rPr>
        <w:t xml:space="preserve"> статус в соответствии с этапами обработки: "В работе", "Отклонено" или "Выполнено". Это позволяет чётко отслеживать прогресс решения каждой проблемы.</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Формирование отчётов - важная аналитическая функция системы. Пользователи могут генерировать различные типы отчётов: статистику по заявкам за выбранный период, анализ выполненных задач за месяц или отчёт по пользователям. Сформированные отчёты можно экспортировать в формат DOCX для дальнейшего редактирования или сразу выводить на печать.</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Администраторам системы доступен расширенный функционал управления. В их обязанности входит регистрация новых пользователей, редактирование их учётных данных, удаление учётных записей при необходимости. Также администраторы могут настраивать системные данные: добавлять новые статусы заявок, виды приоритетов, структурные подразделения организации.</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В процессе работы с системой пользователи могут столкнуться с некоторыми трудностями. Наиболее распространённой проблемой является невозможность входа в систему. В этом случае рекомендуется проверить правильность ввода логина и пароля, обратив внимание на состояние клавиши Caps Lock. Если проблема сохраняется, следует обратиться к администратору системы.</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Другая частая ситуация - невозможность сохранения созданной заявки. В этом случае необходимо проверить заполнение всех обязательных полей формы (название и описание проблемы), а также убедиться в наличии активного подключения к серверу базы данных.</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Для изменения персональных данных пользователю необходимо перейти в раздел "Профиль" и выбрать пункт меню "Редактировать данные". Здесь можно изменить контактную информацию и другие параметры учетной записи (за исключением роли, которые изменяются только администратором).</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r>
        <w:rPr>
          <w:rFonts w:hint="default" w:ascii="Times New Roman" w:hAnsi="Times New Roman" w:cs="Times New Roman"/>
          <w:sz w:val="28"/>
          <w:szCs w:val="28"/>
          <w:lang w:eastAsia="zh-CN"/>
        </w:rPr>
        <w:t xml:space="preserve">В случае возникновения технических проблем, не описанных в данном руководстве, пользователи могут обратиться в службу технической поддержки. Контактная информация для обращения: электронная почта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"https://mailto:support@labinsk-crb.ru" \t "/home/Shau/Documents\x/_blank"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eastAsia="zh-CN"/>
        </w:rPr>
        <w:t>support@labinsk-crb.ru</w:t>
      </w:r>
      <w:r>
        <w:rPr>
          <w:rFonts w:hint="default" w:ascii="Times New Roman" w:hAnsi="Times New Roman" w:cs="Times New Roman"/>
          <w:sz w:val="28"/>
          <w:szCs w:val="28"/>
          <w:lang w:eastAsia="zh-CN"/>
        </w:rPr>
        <w:fldChar w:fldCharType="end"/>
      </w:r>
      <w:r>
        <w:rPr>
          <w:rFonts w:hint="default" w:ascii="Times New Roman" w:hAnsi="Times New Roman" w:cs="Times New Roman"/>
          <w:sz w:val="28"/>
          <w:szCs w:val="28"/>
          <w:lang w:eastAsia="zh-CN"/>
        </w:rPr>
        <w:t>. Специалисты поддержки готовы помочь в решении любых вопросов, связанных с работой системы.</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eastAsia="zh-CN"/>
        </w:rPr>
      </w:pP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outlineLvl w:val="1"/>
        <w:rPr>
          <w:rFonts w:hint="default" w:ascii="Times New Roman" w:hAnsi="Times New Roman" w:cs="Times New Roman"/>
          <w:sz w:val="28"/>
          <w:szCs w:val="28"/>
        </w:rPr>
      </w:pPr>
      <w:bookmarkStart w:id="17" w:name="_Toc686959944"/>
      <w:r>
        <w:rPr>
          <w:rFonts w:hint="default" w:ascii="Times New Roman" w:hAnsi="Times New Roman" w:cs="Times New Roman"/>
          <w:b/>
          <w:bCs/>
          <w:sz w:val="28"/>
          <w:szCs w:val="28"/>
          <w:lang w:eastAsia="zh-CN"/>
        </w:rPr>
        <w:t>Выводы по главе</w:t>
      </w:r>
      <w:bookmarkEnd w:id="17"/>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 этой главе была реализована информационная система для учёта работы отдела АСУ. Разработка велась в два основных этапа: сначала была создана база данных, а затем - клиентское приложение.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Для базы данных был выбран PostgreSQL 15, потому что это надёжная и современная система управления базами данных. Была проведена настройка СУБД, настроены права доступа и резервное копирование. Были создана все необходимые таблицы (пользователи, роли, заявки), прописаны связи между ними и заполнены тестовыми данными для проверки работы.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Клиентскую часть написана на C# с использованием Windows Forms. Это оказалось удобным решением, так как интерфейс получился интуитивно понятным даже для неподготовленных пользователей. </w:t>
      </w:r>
      <w:r>
        <w:rPr>
          <w:rFonts w:hint="default" w:ascii="Times New Roman" w:hAnsi="Times New Roman" w:cs="Times New Roman"/>
          <w:sz w:val="28"/>
          <w:szCs w:val="28"/>
          <w:lang w:eastAsia="zh-CN"/>
        </w:rPr>
        <w:t>Трёхуровневая архитектура обеспечила гибкость и удобство поддержки. Код был</w:t>
      </w:r>
      <w:r>
        <w:rPr>
          <w:rFonts w:hint="default" w:ascii="Times New Roman" w:hAnsi="Times New Roman" w:cs="Times New Roman"/>
          <w:sz w:val="28"/>
          <w:szCs w:val="28"/>
        </w:rPr>
        <w:t xml:space="preserve"> разделён на три слоя (интерфейс, логика и работа с данными), что в будущем упростит доработку системы.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Особое внимание уделено основным модулям:  </w:t>
      </w:r>
    </w:p>
    <w:p>
      <w:pPr>
        <w:pStyle w:val="11"/>
        <w:keepNext w:val="0"/>
        <w:keepLines w:val="0"/>
        <w:pageBreakBefore w:val="0"/>
        <w:widowControl/>
        <w:numPr>
          <w:ilvl w:val="0"/>
          <w:numId w:val="2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Система входа и регистрации с проверкой прав доступа;</w:t>
      </w:r>
    </w:p>
    <w:p>
      <w:pPr>
        <w:pStyle w:val="11"/>
        <w:keepNext w:val="0"/>
        <w:keepLines w:val="0"/>
        <w:pageBreakBefore w:val="0"/>
        <w:widowControl/>
        <w:numPr>
          <w:ilvl w:val="0"/>
          <w:numId w:val="2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Удобное создание и редактирование заявок;</w:t>
      </w:r>
    </w:p>
    <w:p>
      <w:pPr>
        <w:pStyle w:val="11"/>
        <w:keepNext w:val="0"/>
        <w:keepLines w:val="0"/>
        <w:pageBreakBefore w:val="0"/>
        <w:widowControl/>
        <w:numPr>
          <w:ilvl w:val="0"/>
          <w:numId w:val="2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Генерация отчётов</w:t>
      </w:r>
      <w:r>
        <w:rPr>
          <w:rFonts w:hint="default" w:ascii="Times New Roman" w:hAnsi="Times New Roman" w:cs="Times New Roman"/>
          <w:sz w:val="28"/>
          <w:szCs w:val="28"/>
          <w:lang w:val="en-US"/>
        </w:rPr>
        <w:t>;</w:t>
      </w:r>
    </w:p>
    <w:p>
      <w:pPr>
        <w:pStyle w:val="11"/>
        <w:keepNext w:val="0"/>
        <w:keepLines w:val="0"/>
        <w:pageBreakBefore w:val="0"/>
        <w:widowControl/>
        <w:numPr>
          <w:ilvl w:val="0"/>
          <w:numId w:val="24"/>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Административная панель для управления системой.</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Когда основные функции были готовы, было написано подробное руководство пользователя. В нем пошагово объясняется, как работать с системой - от установки до решения типовых проблем.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 результате получилась готовая к внедрению система, которая:  </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Позволяет удобно вести уч</w:t>
      </w:r>
      <w:r>
        <w:rPr>
          <w:rFonts w:hint="default" w:ascii="Times New Roman" w:hAnsi="Times New Roman" w:cs="Times New Roman"/>
          <w:sz w:val="28"/>
          <w:szCs w:val="28"/>
          <w:lang w:val="ru-RU"/>
        </w:rPr>
        <w:t>ё</w:t>
      </w:r>
      <w:r>
        <w:rPr>
          <w:rFonts w:hint="default" w:ascii="Times New Roman" w:hAnsi="Times New Roman" w:cs="Times New Roman"/>
          <w:sz w:val="28"/>
          <w:szCs w:val="28"/>
        </w:rPr>
        <w:t>т заявок;</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Автоматизирует создание отч</w:t>
      </w:r>
      <w:r>
        <w:rPr>
          <w:rFonts w:hint="default" w:ascii="Times New Roman" w:hAnsi="Times New Roman" w:cs="Times New Roman"/>
          <w:sz w:val="28"/>
          <w:szCs w:val="28"/>
          <w:lang w:val="ru-RU"/>
        </w:rPr>
        <w:t>ё</w:t>
      </w:r>
      <w:r>
        <w:rPr>
          <w:rFonts w:hint="default" w:ascii="Times New Roman" w:hAnsi="Times New Roman" w:cs="Times New Roman"/>
          <w:sz w:val="28"/>
          <w:szCs w:val="28"/>
        </w:rPr>
        <w:t>тов</w:t>
      </w:r>
      <w:r>
        <w:rPr>
          <w:rFonts w:hint="default" w:ascii="Times New Roman" w:hAnsi="Times New Roman" w:cs="Times New Roman"/>
          <w:sz w:val="28"/>
          <w:szCs w:val="28"/>
          <w:lang w:val="en-US"/>
        </w:rPr>
        <w:t>;</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Над</w:t>
      </w:r>
      <w:r>
        <w:rPr>
          <w:rFonts w:hint="default" w:ascii="Times New Roman" w:hAnsi="Times New Roman" w:cs="Times New Roman"/>
          <w:sz w:val="28"/>
          <w:szCs w:val="28"/>
          <w:lang w:val="ru-RU"/>
        </w:rPr>
        <w:t>ё</w:t>
      </w:r>
      <w:r>
        <w:rPr>
          <w:rFonts w:hint="default" w:ascii="Times New Roman" w:hAnsi="Times New Roman" w:cs="Times New Roman"/>
          <w:sz w:val="28"/>
          <w:szCs w:val="28"/>
        </w:rPr>
        <w:t>жно защищает данные</w:t>
      </w:r>
      <w:r>
        <w:rPr>
          <w:rFonts w:hint="default" w:ascii="Times New Roman" w:hAnsi="Times New Roman" w:cs="Times New Roman"/>
          <w:sz w:val="28"/>
          <w:szCs w:val="28"/>
          <w:lang w:val="en-US"/>
        </w:rPr>
        <w:t>;</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При необходимости легко дополняется новыми функциями.</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br w:type="page"/>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outlineLvl w:val="0"/>
        <w:rPr>
          <w:rFonts w:hint="default" w:ascii="Times New Roman" w:hAnsi="Times New Roman" w:cs="Times New Roman"/>
          <w:sz w:val="28"/>
          <w:szCs w:val="28"/>
        </w:rPr>
      </w:pPr>
      <w:bookmarkStart w:id="18" w:name="_Toc1108894189"/>
      <w:r>
        <w:rPr>
          <w:rFonts w:hint="default" w:ascii="Times New Roman" w:hAnsi="Times New Roman" w:cs="Times New Roman"/>
          <w:b/>
          <w:bCs/>
          <w:sz w:val="28"/>
          <w:szCs w:val="28"/>
        </w:rPr>
        <w:t>ЗАКЛЮЧЕНИЕ</w:t>
      </w:r>
      <w:bookmarkEnd w:id="18"/>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ходе выполнения дипломного проекта была разработана информационная система для автоматизации уч</w:t>
      </w:r>
      <w:r>
        <w:rPr>
          <w:rFonts w:hint="default" w:ascii="Times New Roman" w:hAnsi="Times New Roman" w:cs="Times New Roman"/>
          <w:sz w:val="28"/>
          <w:szCs w:val="28"/>
          <w:lang w:val="ru-RU"/>
        </w:rPr>
        <w:t>ё</w:t>
      </w:r>
      <w:r>
        <w:rPr>
          <w:rFonts w:hint="default" w:ascii="Times New Roman" w:hAnsi="Times New Roman" w:cs="Times New Roman"/>
          <w:sz w:val="28"/>
          <w:szCs w:val="28"/>
        </w:rPr>
        <w:t>та работы отдела автоматизированных систем управления ГБУЗ «Лабинская центральная районная больница». Проект решает ключевые проблемы, связанные с ручным уч</w:t>
      </w:r>
      <w:r>
        <w:rPr>
          <w:rFonts w:hint="default" w:ascii="Times New Roman" w:hAnsi="Times New Roman" w:cs="Times New Roman"/>
          <w:sz w:val="28"/>
          <w:szCs w:val="28"/>
          <w:lang w:val="ru-RU"/>
        </w:rPr>
        <w:t>ё</w:t>
      </w:r>
      <w:r>
        <w:rPr>
          <w:rFonts w:hint="default" w:ascii="Times New Roman" w:hAnsi="Times New Roman" w:cs="Times New Roman"/>
          <w:sz w:val="28"/>
          <w:szCs w:val="28"/>
        </w:rPr>
        <w:t xml:space="preserve">том задач, дублированием данных и отсутствием единого информационного пространства, что существенно снижало эффективность работы подразделения.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этапе анализа предметной области были изучены организационная структура больницы, бизнес-процессы отдела АСУ и выявлены основные недостатки существующей системы учета. На основании проведенного исследования сформулированы функциональные и технические требования к разрабатываемой системе, включая модули управления заявками, пользователями, отч</w:t>
      </w:r>
      <w:r>
        <w:rPr>
          <w:rFonts w:hint="default" w:ascii="Times New Roman" w:hAnsi="Times New Roman" w:cs="Times New Roman"/>
          <w:sz w:val="28"/>
          <w:szCs w:val="28"/>
          <w:lang w:val="ru-RU"/>
        </w:rPr>
        <w:t>ё</w:t>
      </w:r>
      <w:r>
        <w:rPr>
          <w:rFonts w:hint="default" w:ascii="Times New Roman" w:hAnsi="Times New Roman" w:cs="Times New Roman"/>
          <w:sz w:val="28"/>
          <w:szCs w:val="28"/>
        </w:rPr>
        <w:t xml:space="preserve">тностью и администрирования.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Проектирование системы осуществлялось с применением современных технологий: в качестве клиентской части выбрана платформа .NET </w:t>
      </w:r>
      <w:r>
        <w:rPr>
          <w:rFonts w:hint="default" w:ascii="Times New Roman" w:hAnsi="Times New Roman" w:cs="Times New Roman"/>
          <w:sz w:val="28"/>
          <w:szCs w:val="28"/>
          <w:lang w:val="en-US"/>
        </w:rPr>
        <w:t>Framework</w:t>
      </w:r>
      <w:r>
        <w:rPr>
          <w:rFonts w:hint="default" w:ascii="Times New Roman" w:hAnsi="Times New Roman" w:cs="Times New Roman"/>
          <w:sz w:val="28"/>
          <w:szCs w:val="28"/>
        </w:rPr>
        <w:t xml:space="preserve"> с языком C# и Windows Forms, а для хранения данных — СУБД PostgreSQL. Тр</w:t>
      </w:r>
      <w:r>
        <w:rPr>
          <w:rFonts w:hint="default" w:ascii="Times New Roman" w:hAnsi="Times New Roman" w:cs="Times New Roman"/>
          <w:sz w:val="28"/>
          <w:szCs w:val="28"/>
          <w:lang w:val="ru-RU"/>
        </w:rPr>
        <w:t>ё</w:t>
      </w:r>
      <w:r>
        <w:rPr>
          <w:rFonts w:hint="default" w:ascii="Times New Roman" w:hAnsi="Times New Roman" w:cs="Times New Roman"/>
          <w:sz w:val="28"/>
          <w:szCs w:val="28"/>
        </w:rPr>
        <w:t>хуровневая архитектура (уровень представления, бизнес-логики и данных) обеспечила гибкость, над</w:t>
      </w:r>
      <w:r>
        <w:rPr>
          <w:rFonts w:hint="default" w:ascii="Times New Roman" w:hAnsi="Times New Roman" w:cs="Times New Roman"/>
          <w:sz w:val="28"/>
          <w:szCs w:val="28"/>
          <w:lang w:val="ru-RU"/>
        </w:rPr>
        <w:t>ё</w:t>
      </w:r>
      <w:r>
        <w:rPr>
          <w:rFonts w:hint="default" w:ascii="Times New Roman" w:hAnsi="Times New Roman" w:cs="Times New Roman"/>
          <w:sz w:val="28"/>
          <w:szCs w:val="28"/>
        </w:rPr>
        <w:t xml:space="preserve">жность и масштабируемость решения.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Реализация системы включала создание базы данных с соблюдением принципов нормализации, разработку интуитивно понятного пользовательского интерфейса и интеграцию между клиентским приложением и сервером. Особое внимание уделено безопасности данных, отказоустойчивости и удобству эксплуатации.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Внедрение данной системы позволит:  </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ц</w:t>
      </w:r>
      <w:r>
        <w:rPr>
          <w:rFonts w:hint="default" w:ascii="Times New Roman" w:hAnsi="Times New Roman" w:cs="Times New Roman"/>
          <w:sz w:val="28"/>
          <w:szCs w:val="28"/>
        </w:rPr>
        <w:t xml:space="preserve">ентрализовать управление заявками и задачами отдела АСУ;  </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с</w:t>
      </w:r>
      <w:r>
        <w:rPr>
          <w:rFonts w:hint="default" w:ascii="Times New Roman" w:hAnsi="Times New Roman" w:cs="Times New Roman"/>
          <w:sz w:val="28"/>
          <w:szCs w:val="28"/>
        </w:rPr>
        <w:t>ократить время на рутинные операции за сч</w:t>
      </w:r>
      <w:r>
        <w:rPr>
          <w:rFonts w:hint="default" w:ascii="Times New Roman" w:hAnsi="Times New Roman" w:cs="Times New Roman"/>
          <w:sz w:val="28"/>
          <w:szCs w:val="28"/>
          <w:lang w:val="ru-RU"/>
        </w:rPr>
        <w:t>ё</w:t>
      </w:r>
      <w:r>
        <w:rPr>
          <w:rFonts w:hint="default" w:ascii="Times New Roman" w:hAnsi="Times New Roman" w:cs="Times New Roman"/>
          <w:sz w:val="28"/>
          <w:szCs w:val="28"/>
        </w:rPr>
        <w:t xml:space="preserve">т автоматизации процессов;  </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п</w:t>
      </w:r>
      <w:r>
        <w:rPr>
          <w:rFonts w:hint="default" w:ascii="Times New Roman" w:hAnsi="Times New Roman" w:cs="Times New Roman"/>
          <w:sz w:val="28"/>
          <w:szCs w:val="28"/>
        </w:rPr>
        <w:t xml:space="preserve">овысить прозрачность и контролируемость выполнения задач;  </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у</w:t>
      </w:r>
      <w:r>
        <w:rPr>
          <w:rFonts w:hint="default" w:ascii="Times New Roman" w:hAnsi="Times New Roman" w:cs="Times New Roman"/>
          <w:sz w:val="28"/>
          <w:szCs w:val="28"/>
        </w:rPr>
        <w:t>лучшить качество отч</w:t>
      </w:r>
      <w:r>
        <w:rPr>
          <w:rFonts w:hint="default" w:ascii="Times New Roman" w:hAnsi="Times New Roman" w:cs="Times New Roman"/>
          <w:sz w:val="28"/>
          <w:szCs w:val="28"/>
          <w:lang w:val="ru-RU"/>
        </w:rPr>
        <w:t>ё</w:t>
      </w:r>
      <w:r>
        <w:rPr>
          <w:rFonts w:hint="default" w:ascii="Times New Roman" w:hAnsi="Times New Roman" w:cs="Times New Roman"/>
          <w:sz w:val="28"/>
          <w:szCs w:val="28"/>
        </w:rPr>
        <w:t>тности за сч</w:t>
      </w:r>
      <w:r>
        <w:rPr>
          <w:rFonts w:hint="default" w:ascii="Times New Roman" w:hAnsi="Times New Roman" w:cs="Times New Roman"/>
          <w:sz w:val="28"/>
          <w:szCs w:val="28"/>
          <w:lang w:val="ru-RU"/>
        </w:rPr>
        <w:t>ё</w:t>
      </w:r>
      <w:r>
        <w:rPr>
          <w:rFonts w:hint="default" w:ascii="Times New Roman" w:hAnsi="Times New Roman" w:cs="Times New Roman"/>
          <w:sz w:val="28"/>
          <w:szCs w:val="28"/>
        </w:rPr>
        <w:t xml:space="preserve">т автоматической генерации документов;  </w:t>
      </w:r>
    </w:p>
    <w:p>
      <w:pPr>
        <w:pStyle w:val="11"/>
        <w:keepNext w:val="0"/>
        <w:keepLines w:val="0"/>
        <w:pageBreakBefore w:val="0"/>
        <w:widowControl/>
        <w:numPr>
          <w:ilvl w:val="0"/>
          <w:numId w:val="25"/>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о</w:t>
      </w:r>
      <w:r>
        <w:rPr>
          <w:rFonts w:hint="default" w:ascii="Times New Roman" w:hAnsi="Times New Roman" w:cs="Times New Roman"/>
          <w:sz w:val="28"/>
          <w:szCs w:val="28"/>
        </w:rPr>
        <w:t xml:space="preserve">беспечить безопасное хранение данных и разграничение прав доступа.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Разработанная информационная система соответствует всем поставленным требованиям и готова к внедрению в работу отдела АСУ ГБУЗ «Лабинская ЦРБ». В перспективе возможна дальнейшая доработка системы, включая добавление веб-интерфейса, мобильного приложения и интеграцию с другими медицинскими информационными системами.  </w:t>
      </w:r>
    </w:p>
    <w:p>
      <w:pPr>
        <w:pStyle w:val="11"/>
        <w:keepNext w:val="0"/>
        <w:keepLines w:val="0"/>
        <w:pageBreakBefore w:val="0"/>
        <w:widowControl/>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Вследствие этого, выполненный дипломный проект подтверждает возможность эффективной автоматизации уч</w:t>
      </w:r>
      <w:r>
        <w:rPr>
          <w:rFonts w:hint="default" w:ascii="Times New Roman" w:hAnsi="Times New Roman" w:cs="Times New Roman"/>
          <w:sz w:val="28"/>
          <w:szCs w:val="28"/>
          <w:lang w:val="ru-RU"/>
        </w:rPr>
        <w:t>ё</w:t>
      </w:r>
      <w:r>
        <w:rPr>
          <w:rFonts w:hint="default" w:ascii="Times New Roman" w:hAnsi="Times New Roman" w:cs="Times New Roman"/>
          <w:sz w:val="28"/>
          <w:szCs w:val="28"/>
        </w:rPr>
        <w:t xml:space="preserve">та работы ИТ-подразделений в медицинских учреждениях и демонстрирует практическую значимость внедрения специализированных решений для повышения качества управления процессами. </w:t>
      </w:r>
    </w:p>
    <w:p>
      <w:pPr>
        <w:keepNext w:val="0"/>
        <w:keepLines w:val="0"/>
        <w:pageBreakBefore w:val="0"/>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br w:type="page"/>
      </w:r>
    </w:p>
    <w:p>
      <w:pPr>
        <w:keepNext w:val="0"/>
        <w:keepLines w:val="0"/>
        <w:pageBreakBefore w:val="0"/>
        <w:kinsoku/>
        <w:wordWrap/>
        <w:overflowPunct/>
        <w:topLinePunct w:val="0"/>
        <w:autoSpaceDE/>
        <w:autoSpaceDN/>
        <w:bidi w:val="0"/>
        <w:adjustRightInd/>
        <w:snapToGrid/>
        <w:spacing w:before="0" w:line="360" w:lineRule="auto"/>
        <w:ind w:left="0" w:firstLine="709"/>
        <w:jc w:val="both"/>
        <w:textAlignment w:val="auto"/>
        <w:outlineLvl w:val="0"/>
        <w:rPr>
          <w:rFonts w:hint="default" w:ascii="Times New Roman" w:hAnsi="Times New Roman" w:cs="Times New Roman"/>
          <w:b/>
          <w:bCs/>
          <w:sz w:val="28"/>
          <w:szCs w:val="28"/>
        </w:rPr>
      </w:pPr>
      <w:bookmarkStart w:id="19" w:name="_Toc1140152908"/>
      <w:r>
        <w:rPr>
          <w:rFonts w:hint="default" w:ascii="Times New Roman" w:hAnsi="Times New Roman" w:cs="Times New Roman"/>
          <w:b/>
          <w:bCs/>
          <w:sz w:val="28"/>
          <w:szCs w:val="28"/>
        </w:rPr>
        <w:t>СПИСОК ИСПОЛЬЗОВАННЫХ ИСТОЧНИКОВ:</w:t>
      </w:r>
      <w:bookmarkEnd w:id="19"/>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Федеральный закон от 29.07.2018 № 250-ФЗ «О цифровых технологиях в здравоохранении».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ГОСТ 2.105-95. ЕСКД. Общие требования к текстовым документам.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ГОСТ 7.32-2003. Отчет о научно-исследовательской работе. Структура и порядок оформления.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ГОСТ 34.601-90. Автоматизированные системы. Стадии создания.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ГОСТ Р 55079-2012. Информационные технологии в здравоохранении.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ГОСТ Р ИСО/МЭК 12207-2010. Процессы жизненного цикла программных средств.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bookmarkStart w:id="20" w:name="_Ref964848731"/>
      <w:r>
        <w:rPr>
          <w:rFonts w:hint="default" w:ascii="Times New Roman" w:hAnsi="Times New Roman" w:cs="Times New Roman"/>
          <w:sz w:val="28"/>
          <w:szCs w:val="28"/>
        </w:rPr>
        <w:t xml:space="preserve">Устав ГБУЗ "Лабинская ЦРБ".  </w:t>
      </w:r>
      <w:bookmarkEnd w:id="20"/>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Методические рекомендации по дипломному проекту 2025 ИСиП.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Агальцов В.П. Базы данных. — М.: ИНФРА-М, 2019.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Бейтс Б., Сьерра К. Изучаем C#. — СПб.: Питер, 2021. — 720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Гохберг Г.С., Зафиевский А.В., Короткин А.В. Информационные технологии. — М.: Издательский центр «Академия», 2020. — 208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Гребенюк Е.И., Гребенюк Н.А. Технические средства информатизации. — М.: Издательский центр «Академия», 2020. — 272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Келим Ю.М. Вычислительная техника. — М.: Издательский центр «Академия», 2021. — 384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Коннолли Т., Бегг К. Базы данных. Проектирование, реализация и сопровождение. — М.: Вильямс, 2021. — 896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Михеева Е.В. Информационные технологии в профессиональной деятельности. — М.: Издательский центр «Академия», 2021. — 384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Михеева Е.В. Практикум по информационным технологиям в профессиональной деятельности. — М.: Издательский центр «Академия», 2021. — 256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Рудаков А.В. Технология разработки программных продуктов. — М.: Издательский центр «Академия», 2010. — 208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Рихтер Дж. CLR via C#. — М.: Питер, 2020. — 896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Семакин И.Г., Шестаков А.П. Основы программирования. — М.: Издательский центр «Академия», 2011. — 432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Троелсен Э. Язык программирования C# 9.0 и платформа .NET 5. — М.: Вильямс, 2022. — 1328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Фаулер М. Архитектура корпоративных программных приложений. — М.: Вильямс, 2019. — 544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Хомоненко А.Д. Базы данных. — СПб.: Корона-Век, 2020. — 736 с.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rPr>
      </w:pPr>
      <w:bookmarkStart w:id="21" w:name="_Ref1202596958"/>
      <w:r>
        <w:rPr>
          <w:rFonts w:hint="default" w:ascii="Times New Roman" w:hAnsi="Times New Roman" w:cs="Times New Roman"/>
          <w:sz w:val="28"/>
          <w:szCs w:val="28"/>
        </w:rPr>
        <w:t xml:space="preserve">Хомоненко А.Д., Цыганков В.М., Мальцев М.Г. Базы данных. — СПб.: Корона, 2019. — 736 с.  </w:t>
      </w:r>
      <w:bookmarkEnd w:id="21"/>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bookmarkStart w:id="22" w:name="_Ref1825158088"/>
      <w:r>
        <w:rPr>
          <w:rFonts w:hint="default" w:ascii="Times New Roman" w:hAnsi="Times New Roman" w:cs="Times New Roman"/>
          <w:sz w:val="28"/>
          <w:szCs w:val="28"/>
          <w:lang w:val="en-US"/>
        </w:rPr>
        <w:t xml:space="preserve">PostgreSQL Documentation. URL: https://www.postgresql.org/docs/ </w:t>
      </w:r>
      <w:bookmarkEnd w:id="22"/>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Microsoft .NET Framework Documentation. URL: https://docs.microsoft.com/en-us/dotnet/ </w:t>
      </w:r>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bookmarkStart w:id="23" w:name="_Ref875389877"/>
      <w:r>
        <w:rPr>
          <w:rFonts w:hint="default" w:ascii="Times New Roman" w:hAnsi="Times New Roman" w:cs="Times New Roman"/>
          <w:sz w:val="28"/>
          <w:szCs w:val="28"/>
          <w:lang w:val="en-US"/>
        </w:rPr>
        <w:t>C# Programming Guide. URL: https://learn.microsoft.com/ru-ru/dotnet/csharp/tour-of-csharp/</w:t>
      </w:r>
      <w:bookmarkEnd w:id="23"/>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bookmarkStart w:id="24" w:name="_Ref1744969860"/>
      <w:r>
        <w:rPr>
          <w:rFonts w:hint="default" w:ascii="Times New Roman" w:hAnsi="Times New Roman" w:cs="Times New Roman"/>
          <w:sz w:val="28"/>
          <w:szCs w:val="28"/>
          <w:lang w:val="en-US"/>
        </w:rPr>
        <w:t xml:space="preserve">Windows Forms Documentation. URL: https://docs.microsoft.com/ru/dotnet/desktop/winforms/ </w:t>
      </w:r>
      <w:bookmarkEnd w:id="24"/>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bookmarkStart w:id="25" w:name="_Ref1171550213"/>
      <w:r>
        <w:rPr>
          <w:rFonts w:hint="default" w:ascii="Times New Roman" w:hAnsi="Times New Roman" w:cs="Times New Roman"/>
          <w:sz w:val="28"/>
          <w:szCs w:val="28"/>
          <w:lang w:val="en-US"/>
        </w:rPr>
        <w:t xml:space="preserve">Visual Studio Documentation. URL: https://docs.microsoft.com/ru/visualstudio/ </w:t>
      </w:r>
      <w:bookmarkEnd w:id="25"/>
    </w:p>
    <w:p>
      <w:pPr>
        <w:keepNext w:val="0"/>
        <w:keepLines w:val="0"/>
        <w:pageBreakBefore w:val="0"/>
        <w:numPr>
          <w:ilvl w:val="0"/>
          <w:numId w:val="26"/>
        </w:numPr>
        <w:kinsoku/>
        <w:wordWrap/>
        <w:overflowPunct/>
        <w:topLinePunct w:val="0"/>
        <w:autoSpaceDE/>
        <w:autoSpaceDN/>
        <w:bidi w:val="0"/>
        <w:adjustRightInd/>
        <w:snapToGrid/>
        <w:spacing w:before="0" w:line="360" w:lineRule="auto"/>
        <w:ind w:left="0" w:firstLine="709"/>
        <w:jc w:val="both"/>
        <w:textAlignment w:val="auto"/>
        <w:rPr>
          <w:rFonts w:hint="default" w:ascii="Times New Roman" w:hAnsi="Times New Roman" w:cs="Times New Roman"/>
          <w:sz w:val="28"/>
          <w:szCs w:val="28"/>
          <w:lang w:val="en-US"/>
        </w:rPr>
      </w:pPr>
      <w:bookmarkStart w:id="26" w:name="_Ref316491506"/>
      <w:r>
        <w:rPr>
          <w:rFonts w:hint="default" w:ascii="Times New Roman" w:hAnsi="Times New Roman" w:cs="Times New Roman"/>
          <w:sz w:val="28"/>
          <w:szCs w:val="28"/>
          <w:lang w:val="en-US"/>
        </w:rPr>
        <w:t xml:space="preserve">Npgsql Documentation. URL: http://www.npgsql.org/doc/ </w:t>
      </w:r>
      <w:bookmarkEnd w:id="26"/>
    </w:p>
    <w:p>
      <w:pPr>
        <w:spacing w:before="0" w:line="240" w:lineRule="auto"/>
        <w:ind w:firstLine="0"/>
        <w:rPr>
          <w:rFonts w:hint="default" w:ascii="Times New Roman" w:hAnsi="Times New Roman" w:cs="Times New Roman"/>
          <w:szCs w:val="28"/>
        </w:rPr>
      </w:pPr>
    </w:p>
    <w:sectPr>
      <w:pgSz w:w="11906" w:h="16838"/>
      <w:pgMar w:top="1134" w:right="850" w:bottom="1134" w:left="1701" w:header="720" w:footer="720" w:gutter="0"/>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Unifont"/>
    <w:panose1 w:val="00000000000000000000"/>
    <w:charset w:val="86"/>
    <w:family w:val="auto"/>
    <w:pitch w:val="default"/>
    <w:sig w:usb0="00000000" w:usb1="00000000" w:usb2="00000000" w:usb3="00000000" w:csb0="00000000" w:csb1="00000000"/>
  </w:font>
  <w:font w:name="Unifont">
    <w:panose1 w:val="02000604000000000000"/>
    <w:charset w:val="86"/>
    <w:family w:val="auto"/>
    <w:pitch w:val="default"/>
    <w:sig w:usb0="FFFFFFFF" w:usb1="EBFEFFFF" w:usb2="E81FFFFF" w:usb3="007F001F" w:csb0="603F01FF" w:csb1="FFFF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Unifont"/>
    <w:panose1 w:val="02010609060101010101"/>
    <w:charset w:val="00"/>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Unifont"/>
    <w:panose1 w:val="02010600030101010101"/>
    <w:charset w:val="86"/>
    <w:family w:val="auto"/>
    <w:pitch w:val="default"/>
    <w:sig w:usb0="00000000" w:usb1="00000000" w:usb2="00000016" w:usb3="00000000" w:csb0="00040001" w:csb1="00000000"/>
  </w:font>
  <w:font w:name="Calibri">
    <w:panose1 w:val="020F0502020204030204"/>
    <w:charset w:val="CC"/>
    <w:family w:val="swiss"/>
    <w:pitch w:val="default"/>
    <w:sig w:usb0="E4002EFF" w:usb1="C0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Arial">
    <w:panose1 w:val="020B0604020202020204"/>
    <w:charset w:val="CC"/>
    <w:family w:val="swiss"/>
    <w:pitch w:val="default"/>
    <w:sig w:usb0="E0002EFF" w:usb1="C000785B" w:usb2="00000009" w:usb3="00000000" w:csb0="400001FF" w:csb1="FFFF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5BF65"/>
    <w:multiLevelType w:val="singleLevel"/>
    <w:tmpl w:val="94F5BF65"/>
    <w:lvl w:ilvl="0" w:tentative="0">
      <w:start w:val="1"/>
      <w:numFmt w:val="decimal"/>
      <w:lvlText w:val="%1."/>
      <w:lvlJc w:val="left"/>
      <w:pPr>
        <w:tabs>
          <w:tab w:val="left" w:pos="425"/>
        </w:tabs>
        <w:ind w:left="425" w:hanging="425"/>
      </w:pPr>
      <w:rPr>
        <w:rFonts w:hint="default"/>
      </w:rPr>
    </w:lvl>
  </w:abstractNum>
  <w:abstractNum w:abstractNumId="1">
    <w:nsid w:val="9EE2B8AF"/>
    <w:multiLevelType w:val="singleLevel"/>
    <w:tmpl w:val="9EE2B8AF"/>
    <w:lvl w:ilvl="0" w:tentative="0">
      <w:start w:val="1"/>
      <w:numFmt w:val="decimal"/>
      <w:lvlText w:val="3.%1"/>
      <w:lvlJc w:val="left"/>
      <w:pPr>
        <w:tabs>
          <w:tab w:val="left" w:pos="425"/>
        </w:tabs>
        <w:ind w:left="425" w:hanging="425"/>
      </w:pPr>
      <w:rPr>
        <w:rFonts w:hint="default" w:ascii="Times New Roman" w:hAnsi="Times New Roman" w:eastAsia="SimSun" w:cs="Times New Roman"/>
        <w:b/>
        <w:bCs/>
      </w:rPr>
    </w:lvl>
  </w:abstractNum>
  <w:abstractNum w:abstractNumId="2">
    <w:nsid w:val="9FE8B4E6"/>
    <w:multiLevelType w:val="singleLevel"/>
    <w:tmpl w:val="9FE8B4E6"/>
    <w:lvl w:ilvl="0" w:tentative="0">
      <w:start w:val="1"/>
      <w:numFmt w:val="bullet"/>
      <w:lvlText w:val="─"/>
      <w:lvlJc w:val="left"/>
      <w:pPr>
        <w:tabs>
          <w:tab w:val="left" w:pos="420"/>
        </w:tabs>
        <w:ind w:left="420" w:hanging="420"/>
      </w:pPr>
      <w:rPr>
        <w:rFonts w:hint="default" w:ascii="Arial" w:hAnsi="Arial" w:cs="Arial"/>
      </w:rPr>
    </w:lvl>
  </w:abstractNum>
  <w:abstractNum w:abstractNumId="3">
    <w:nsid w:val="B7389991"/>
    <w:multiLevelType w:val="singleLevel"/>
    <w:tmpl w:val="B7389991"/>
    <w:lvl w:ilvl="0" w:tentative="0">
      <w:start w:val="1"/>
      <w:numFmt w:val="decimal"/>
      <w:suff w:val="space"/>
      <w:lvlText w:val="%1."/>
      <w:lvlJc w:val="left"/>
    </w:lvl>
  </w:abstractNum>
  <w:abstractNum w:abstractNumId="4">
    <w:nsid w:val="B773374F"/>
    <w:multiLevelType w:val="singleLevel"/>
    <w:tmpl w:val="B773374F"/>
    <w:lvl w:ilvl="0" w:tentative="0">
      <w:start w:val="1"/>
      <w:numFmt w:val="bullet"/>
      <w:lvlText w:val="─"/>
      <w:lvlJc w:val="left"/>
      <w:pPr>
        <w:tabs>
          <w:tab w:val="left" w:pos="420"/>
        </w:tabs>
        <w:ind w:left="420" w:hanging="420"/>
      </w:pPr>
      <w:rPr>
        <w:rFonts w:hint="default" w:ascii="Arial" w:hAnsi="Arial" w:cs="Arial"/>
      </w:rPr>
    </w:lvl>
  </w:abstractNum>
  <w:abstractNum w:abstractNumId="5">
    <w:nsid w:val="BAD6E3CD"/>
    <w:multiLevelType w:val="singleLevel"/>
    <w:tmpl w:val="BAD6E3CD"/>
    <w:lvl w:ilvl="0" w:tentative="0">
      <w:start w:val="1"/>
      <w:numFmt w:val="bullet"/>
      <w:lvlText w:val="─"/>
      <w:lvlJc w:val="left"/>
      <w:pPr>
        <w:tabs>
          <w:tab w:val="left" w:pos="425"/>
        </w:tabs>
        <w:ind w:left="425" w:hanging="425"/>
      </w:pPr>
      <w:rPr>
        <w:rFonts w:hint="default" w:ascii="Arial" w:hAnsi="Arial" w:cs="Arial"/>
      </w:rPr>
    </w:lvl>
  </w:abstractNum>
  <w:abstractNum w:abstractNumId="6">
    <w:nsid w:val="D54D06D3"/>
    <w:multiLevelType w:val="singleLevel"/>
    <w:tmpl w:val="D54D06D3"/>
    <w:lvl w:ilvl="0" w:tentative="0">
      <w:start w:val="1"/>
      <w:numFmt w:val="decimal"/>
      <w:lvlText w:val="%1."/>
      <w:lvlJc w:val="left"/>
      <w:pPr>
        <w:tabs>
          <w:tab w:val="left" w:pos="425"/>
        </w:tabs>
        <w:ind w:left="425" w:hanging="425"/>
      </w:pPr>
      <w:rPr>
        <w:rFonts w:hint="default"/>
      </w:rPr>
    </w:lvl>
  </w:abstractNum>
  <w:abstractNum w:abstractNumId="7">
    <w:nsid w:val="DAEFF860"/>
    <w:multiLevelType w:val="singleLevel"/>
    <w:tmpl w:val="DAEFF860"/>
    <w:lvl w:ilvl="0" w:tentative="0">
      <w:start w:val="1"/>
      <w:numFmt w:val="bullet"/>
      <w:lvlText w:val="─"/>
      <w:lvlJc w:val="left"/>
      <w:pPr>
        <w:tabs>
          <w:tab w:val="left" w:pos="425"/>
        </w:tabs>
        <w:ind w:left="425" w:hanging="425"/>
      </w:pPr>
      <w:rPr>
        <w:rFonts w:hint="default" w:ascii="Arial" w:hAnsi="Arial" w:cs="Arial"/>
      </w:rPr>
    </w:lvl>
  </w:abstractNum>
  <w:abstractNum w:abstractNumId="8">
    <w:nsid w:val="DFF64566"/>
    <w:multiLevelType w:val="singleLevel"/>
    <w:tmpl w:val="DFF64566"/>
    <w:lvl w:ilvl="0" w:tentative="0">
      <w:start w:val="1"/>
      <w:numFmt w:val="bullet"/>
      <w:lvlText w:val="─"/>
      <w:lvlJc w:val="left"/>
      <w:pPr>
        <w:tabs>
          <w:tab w:val="left" w:pos="420"/>
        </w:tabs>
        <w:ind w:left="420" w:hanging="420"/>
      </w:pPr>
      <w:rPr>
        <w:rFonts w:hint="default" w:ascii="Arial" w:hAnsi="Arial" w:cs="Arial"/>
      </w:rPr>
    </w:lvl>
  </w:abstractNum>
  <w:abstractNum w:abstractNumId="9">
    <w:nsid w:val="DFFA0564"/>
    <w:multiLevelType w:val="singleLevel"/>
    <w:tmpl w:val="DFFA0564"/>
    <w:lvl w:ilvl="0" w:tentative="0">
      <w:start w:val="1"/>
      <w:numFmt w:val="bullet"/>
      <w:lvlText w:val="─"/>
      <w:lvlJc w:val="left"/>
      <w:pPr>
        <w:tabs>
          <w:tab w:val="left" w:pos="420"/>
        </w:tabs>
        <w:ind w:left="420" w:hanging="420"/>
      </w:pPr>
      <w:rPr>
        <w:rFonts w:hint="default" w:ascii="Arial" w:hAnsi="Arial" w:cs="Arial"/>
      </w:rPr>
    </w:lvl>
  </w:abstractNum>
  <w:abstractNum w:abstractNumId="10">
    <w:nsid w:val="E7FED525"/>
    <w:multiLevelType w:val="singleLevel"/>
    <w:tmpl w:val="E7FED525"/>
    <w:lvl w:ilvl="0" w:tentative="0">
      <w:start w:val="1"/>
      <w:numFmt w:val="bullet"/>
      <w:lvlText w:val="─"/>
      <w:lvlJc w:val="left"/>
      <w:pPr>
        <w:tabs>
          <w:tab w:val="left" w:pos="420"/>
        </w:tabs>
        <w:ind w:left="420" w:hanging="420"/>
      </w:pPr>
      <w:rPr>
        <w:rFonts w:hint="default" w:ascii="Arial" w:hAnsi="Arial" w:cs="Arial"/>
      </w:rPr>
    </w:lvl>
  </w:abstractNum>
  <w:abstractNum w:abstractNumId="11">
    <w:nsid w:val="E7FF5573"/>
    <w:multiLevelType w:val="singleLevel"/>
    <w:tmpl w:val="E7FF5573"/>
    <w:lvl w:ilvl="0" w:tentative="0">
      <w:start w:val="1"/>
      <w:numFmt w:val="bullet"/>
      <w:lvlText w:val="─"/>
      <w:lvlJc w:val="left"/>
      <w:pPr>
        <w:tabs>
          <w:tab w:val="left" w:pos="420"/>
        </w:tabs>
        <w:ind w:left="420" w:hanging="420"/>
      </w:pPr>
      <w:rPr>
        <w:rFonts w:hint="default" w:ascii="Arial" w:hAnsi="Arial" w:cs="Arial"/>
      </w:rPr>
    </w:lvl>
  </w:abstractNum>
  <w:abstractNum w:abstractNumId="12">
    <w:nsid w:val="EEEE197A"/>
    <w:multiLevelType w:val="singleLevel"/>
    <w:tmpl w:val="EEEE197A"/>
    <w:lvl w:ilvl="0" w:tentative="0">
      <w:start w:val="1"/>
      <w:numFmt w:val="bullet"/>
      <w:lvlText w:val="─"/>
      <w:lvlJc w:val="left"/>
      <w:pPr>
        <w:tabs>
          <w:tab w:val="left" w:pos="425"/>
        </w:tabs>
        <w:ind w:left="425" w:hanging="425"/>
      </w:pPr>
      <w:rPr>
        <w:rFonts w:hint="default" w:ascii="Arial" w:hAnsi="Arial" w:cs="Arial"/>
      </w:rPr>
    </w:lvl>
  </w:abstractNum>
  <w:abstractNum w:abstractNumId="13">
    <w:nsid w:val="EFBAD58C"/>
    <w:multiLevelType w:val="singleLevel"/>
    <w:tmpl w:val="EFBAD58C"/>
    <w:lvl w:ilvl="0" w:tentative="0">
      <w:start w:val="1"/>
      <w:numFmt w:val="bullet"/>
      <w:lvlText w:val="─"/>
      <w:lvlJc w:val="left"/>
      <w:pPr>
        <w:tabs>
          <w:tab w:val="left" w:pos="425"/>
        </w:tabs>
        <w:ind w:left="425" w:hanging="425"/>
      </w:pPr>
      <w:rPr>
        <w:rFonts w:hint="default" w:ascii="Arial" w:hAnsi="Arial" w:cs="Arial"/>
      </w:rPr>
    </w:lvl>
  </w:abstractNum>
  <w:abstractNum w:abstractNumId="14">
    <w:nsid w:val="F7EE40E9"/>
    <w:multiLevelType w:val="singleLevel"/>
    <w:tmpl w:val="F7EE40E9"/>
    <w:lvl w:ilvl="0" w:tentative="0">
      <w:start w:val="1"/>
      <w:numFmt w:val="decimal"/>
      <w:suff w:val="space"/>
      <w:lvlText w:val="%1."/>
      <w:lvlJc w:val="left"/>
    </w:lvl>
  </w:abstractNum>
  <w:abstractNum w:abstractNumId="15">
    <w:nsid w:val="FB3EAA8B"/>
    <w:multiLevelType w:val="singleLevel"/>
    <w:tmpl w:val="FB3EAA8B"/>
    <w:lvl w:ilvl="0" w:tentative="0">
      <w:start w:val="1"/>
      <w:numFmt w:val="bullet"/>
      <w:lvlText w:val="─"/>
      <w:lvlJc w:val="left"/>
      <w:pPr>
        <w:tabs>
          <w:tab w:val="left" w:pos="420"/>
        </w:tabs>
        <w:ind w:left="420" w:hanging="420"/>
      </w:pPr>
      <w:rPr>
        <w:rFonts w:hint="default" w:ascii="Arial" w:hAnsi="Arial" w:cs="Arial"/>
      </w:rPr>
    </w:lvl>
  </w:abstractNum>
  <w:abstractNum w:abstractNumId="16">
    <w:nsid w:val="FDFC477D"/>
    <w:multiLevelType w:val="singleLevel"/>
    <w:tmpl w:val="FDFC477D"/>
    <w:lvl w:ilvl="0" w:tentative="0">
      <w:start w:val="1"/>
      <w:numFmt w:val="bullet"/>
      <w:lvlText w:val="─"/>
      <w:lvlJc w:val="left"/>
      <w:pPr>
        <w:tabs>
          <w:tab w:val="left" w:pos="425"/>
        </w:tabs>
        <w:ind w:left="425" w:hanging="425"/>
      </w:pPr>
      <w:rPr>
        <w:rFonts w:hint="default" w:ascii="Arial" w:hAnsi="Arial" w:cs="Arial"/>
      </w:rPr>
    </w:lvl>
  </w:abstractNum>
  <w:abstractNum w:abstractNumId="17">
    <w:nsid w:val="FF78D2DE"/>
    <w:multiLevelType w:val="singleLevel"/>
    <w:tmpl w:val="FF78D2DE"/>
    <w:lvl w:ilvl="0" w:tentative="0">
      <w:start w:val="1"/>
      <w:numFmt w:val="bullet"/>
      <w:lvlText w:val="─"/>
      <w:lvlJc w:val="left"/>
      <w:pPr>
        <w:tabs>
          <w:tab w:val="left" w:pos="425"/>
        </w:tabs>
        <w:ind w:left="425" w:hanging="425"/>
      </w:pPr>
      <w:rPr>
        <w:rFonts w:hint="default" w:ascii="Arial" w:hAnsi="Arial" w:cs="Arial"/>
      </w:rPr>
    </w:lvl>
  </w:abstractNum>
  <w:abstractNum w:abstractNumId="18">
    <w:nsid w:val="FFFFF869"/>
    <w:multiLevelType w:val="singleLevel"/>
    <w:tmpl w:val="FFFFF869"/>
    <w:lvl w:ilvl="0" w:tentative="0">
      <w:start w:val="1"/>
      <w:numFmt w:val="decimal"/>
      <w:lvlText w:val="%1)"/>
      <w:lvlJc w:val="left"/>
      <w:pPr>
        <w:tabs>
          <w:tab w:val="left" w:pos="425"/>
        </w:tabs>
        <w:ind w:left="425" w:leftChars="0" w:hanging="425" w:firstLineChars="0"/>
      </w:pPr>
      <w:rPr>
        <w:rFonts w:hint="default"/>
      </w:rPr>
    </w:lvl>
  </w:abstractNum>
  <w:abstractNum w:abstractNumId="19">
    <w:nsid w:val="17E037F2"/>
    <w:multiLevelType w:val="singleLevel"/>
    <w:tmpl w:val="17E037F2"/>
    <w:lvl w:ilvl="0" w:tentative="0">
      <w:start w:val="1"/>
      <w:numFmt w:val="decimal"/>
      <w:lvlText w:val="2.%1"/>
      <w:lvlJc w:val="left"/>
      <w:pPr>
        <w:tabs>
          <w:tab w:val="left" w:pos="425"/>
        </w:tabs>
        <w:ind w:left="425" w:hanging="425"/>
      </w:pPr>
      <w:rPr>
        <w:rFonts w:hint="default" w:ascii="Times New Roman" w:hAnsi="Times New Roman" w:eastAsia="SimSun" w:cs="Times New Roman"/>
        <w:b/>
        <w:bCs/>
        <w:color w:val="auto"/>
      </w:rPr>
    </w:lvl>
  </w:abstractNum>
  <w:abstractNum w:abstractNumId="20">
    <w:nsid w:val="3744BB32"/>
    <w:multiLevelType w:val="singleLevel"/>
    <w:tmpl w:val="3744BB32"/>
    <w:lvl w:ilvl="0" w:tentative="0">
      <w:start w:val="1"/>
      <w:numFmt w:val="decimal"/>
      <w:lvlText w:val="%1)"/>
      <w:lvlJc w:val="left"/>
      <w:pPr>
        <w:ind w:left="360" w:hanging="360"/>
      </w:pPr>
      <w:rPr>
        <w:rFonts w:hint="default"/>
      </w:rPr>
    </w:lvl>
  </w:abstractNum>
  <w:abstractNum w:abstractNumId="21">
    <w:nsid w:val="48BE1234"/>
    <w:multiLevelType w:val="singleLevel"/>
    <w:tmpl w:val="48BE1234"/>
    <w:lvl w:ilvl="0" w:tentative="0">
      <w:start w:val="1"/>
      <w:numFmt w:val="decimal"/>
      <w:suff w:val="space"/>
      <w:lvlText w:val="%1."/>
      <w:lvlJc w:val="left"/>
    </w:lvl>
  </w:abstractNum>
  <w:abstractNum w:abstractNumId="22">
    <w:nsid w:val="6F9B9632"/>
    <w:multiLevelType w:val="singleLevel"/>
    <w:tmpl w:val="6F9B9632"/>
    <w:lvl w:ilvl="0" w:tentative="0">
      <w:start w:val="1"/>
      <w:numFmt w:val="decimal"/>
      <w:lvlText w:val="1.%1"/>
      <w:lvlJc w:val="left"/>
      <w:pPr>
        <w:tabs>
          <w:tab w:val="left" w:pos="425"/>
        </w:tabs>
        <w:ind w:left="425" w:hanging="425"/>
      </w:pPr>
      <w:rPr>
        <w:rFonts w:hint="default" w:ascii="Times New Roman" w:hAnsi="Times New Roman" w:eastAsia="SimSun" w:cs="Times New Roman"/>
        <w:b/>
        <w:bCs/>
        <w:color w:val="auto"/>
      </w:rPr>
    </w:lvl>
  </w:abstractNum>
  <w:abstractNum w:abstractNumId="23">
    <w:nsid w:val="7B5FEB1C"/>
    <w:multiLevelType w:val="singleLevel"/>
    <w:tmpl w:val="7B5FEB1C"/>
    <w:lvl w:ilvl="0" w:tentative="0">
      <w:start w:val="1"/>
      <w:numFmt w:val="decimal"/>
      <w:suff w:val="space"/>
      <w:lvlText w:val="%1."/>
      <w:lvlJc w:val="left"/>
    </w:lvl>
  </w:abstractNum>
  <w:abstractNum w:abstractNumId="24">
    <w:nsid w:val="7DBC6465"/>
    <w:multiLevelType w:val="singleLevel"/>
    <w:tmpl w:val="7DBC6465"/>
    <w:lvl w:ilvl="0" w:tentative="0">
      <w:start w:val="1"/>
      <w:numFmt w:val="decimal"/>
      <w:lvlText w:val="%1)"/>
      <w:lvlJc w:val="left"/>
      <w:pPr>
        <w:tabs>
          <w:tab w:val="left" w:pos="425"/>
        </w:tabs>
        <w:ind w:left="425" w:leftChars="0" w:hanging="425" w:firstLineChars="0"/>
      </w:pPr>
      <w:rPr>
        <w:rFonts w:hint="default"/>
      </w:rPr>
    </w:lvl>
  </w:abstractNum>
  <w:abstractNum w:abstractNumId="25">
    <w:nsid w:val="7FEFD056"/>
    <w:multiLevelType w:val="singleLevel"/>
    <w:tmpl w:val="7FEFD056"/>
    <w:lvl w:ilvl="0" w:tentative="0">
      <w:start w:val="1"/>
      <w:numFmt w:val="bullet"/>
      <w:lvlText w:val="─"/>
      <w:lvlJc w:val="left"/>
      <w:pPr>
        <w:tabs>
          <w:tab w:val="left" w:pos="425"/>
        </w:tabs>
        <w:ind w:left="425" w:hanging="425"/>
      </w:pPr>
      <w:rPr>
        <w:rFonts w:hint="default" w:ascii="Arial" w:hAnsi="Arial" w:cs="Arial"/>
      </w:rPr>
    </w:lvl>
  </w:abstractNum>
  <w:num w:numId="1">
    <w:abstractNumId w:val="5"/>
  </w:num>
  <w:num w:numId="2">
    <w:abstractNumId w:val="6"/>
  </w:num>
  <w:num w:numId="3">
    <w:abstractNumId w:val="22"/>
  </w:num>
  <w:num w:numId="4">
    <w:abstractNumId w:val="4"/>
  </w:num>
  <w:num w:numId="5">
    <w:abstractNumId w:val="15"/>
  </w:num>
  <w:num w:numId="6">
    <w:abstractNumId w:val="20"/>
  </w:num>
  <w:num w:numId="7">
    <w:abstractNumId w:val="21"/>
  </w:num>
  <w:num w:numId="8">
    <w:abstractNumId w:val="25"/>
  </w:num>
  <w:num w:numId="9">
    <w:abstractNumId w:val="17"/>
  </w:num>
  <w:num w:numId="10">
    <w:abstractNumId w:val="19"/>
  </w:num>
  <w:num w:numId="11">
    <w:abstractNumId w:val="9"/>
  </w:num>
  <w:num w:numId="12">
    <w:abstractNumId w:val="24"/>
  </w:num>
  <w:num w:numId="13">
    <w:abstractNumId w:val="8"/>
  </w:num>
  <w:num w:numId="14">
    <w:abstractNumId w:val="2"/>
  </w:num>
  <w:num w:numId="15">
    <w:abstractNumId w:val="23"/>
  </w:num>
  <w:num w:numId="16">
    <w:abstractNumId w:val="10"/>
  </w:num>
  <w:num w:numId="17">
    <w:abstractNumId w:val="18"/>
  </w:num>
  <w:num w:numId="18">
    <w:abstractNumId w:val="14"/>
  </w:num>
  <w:num w:numId="19">
    <w:abstractNumId w:val="11"/>
  </w:num>
  <w:num w:numId="20">
    <w:abstractNumId w:val="1"/>
  </w:num>
  <w:num w:numId="21">
    <w:abstractNumId w:val="13"/>
  </w:num>
  <w:num w:numId="22">
    <w:abstractNumId w:val="16"/>
  </w:num>
  <w:num w:numId="23">
    <w:abstractNumId w:val="3"/>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documentProtection w:enforcement="0"/>
  <w:defaultTabStop w:val="708"/>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73751"/>
    <w:rsid w:val="001810AC"/>
    <w:rsid w:val="001C4E2E"/>
    <w:rsid w:val="00A74FF9"/>
    <w:rsid w:val="00B43A16"/>
    <w:rsid w:val="00D927AB"/>
    <w:rsid w:val="00F24CDD"/>
    <w:rsid w:val="14DB153A"/>
    <w:rsid w:val="1DF530B0"/>
    <w:rsid w:val="2BFF652A"/>
    <w:rsid w:val="2D7D2019"/>
    <w:rsid w:val="36DBC198"/>
    <w:rsid w:val="3A731DA3"/>
    <w:rsid w:val="3AFF6575"/>
    <w:rsid w:val="3CAF67DA"/>
    <w:rsid w:val="3FFF5725"/>
    <w:rsid w:val="3FFF99F9"/>
    <w:rsid w:val="55B2ECCC"/>
    <w:rsid w:val="5754017B"/>
    <w:rsid w:val="5E777D6D"/>
    <w:rsid w:val="5FFA0F57"/>
    <w:rsid w:val="5FFE0E3E"/>
    <w:rsid w:val="6BDD0A77"/>
    <w:rsid w:val="6BF60926"/>
    <w:rsid w:val="6EEB08B9"/>
    <w:rsid w:val="6FB57534"/>
    <w:rsid w:val="6FF9ED8F"/>
    <w:rsid w:val="73FF9880"/>
    <w:rsid w:val="77D9B587"/>
    <w:rsid w:val="77F702C7"/>
    <w:rsid w:val="77F7CD09"/>
    <w:rsid w:val="77FFFC05"/>
    <w:rsid w:val="79EDDD1C"/>
    <w:rsid w:val="7A3BEE4C"/>
    <w:rsid w:val="7B5FFB6E"/>
    <w:rsid w:val="7DE235C2"/>
    <w:rsid w:val="7E3B47E9"/>
    <w:rsid w:val="7EFB0D1B"/>
    <w:rsid w:val="7F1B430D"/>
    <w:rsid w:val="7F3F0B4F"/>
    <w:rsid w:val="7FEE0F5D"/>
    <w:rsid w:val="7FF73751"/>
    <w:rsid w:val="7FF99111"/>
    <w:rsid w:val="7FFC8DB5"/>
    <w:rsid w:val="7FFF45A6"/>
    <w:rsid w:val="9DED8BCE"/>
    <w:rsid w:val="9FD1D045"/>
    <w:rsid w:val="A6F5FF9D"/>
    <w:rsid w:val="AF57C9DA"/>
    <w:rsid w:val="AFE76DFA"/>
    <w:rsid w:val="AFFDB327"/>
    <w:rsid w:val="BE7E693A"/>
    <w:rsid w:val="BEFA1B22"/>
    <w:rsid w:val="BFDD942E"/>
    <w:rsid w:val="D337A5C0"/>
    <w:rsid w:val="D5FFBEBE"/>
    <w:rsid w:val="D7EB47B3"/>
    <w:rsid w:val="DDDF1ED6"/>
    <w:rsid w:val="DEF6EACE"/>
    <w:rsid w:val="DF2B7B54"/>
    <w:rsid w:val="DFFF07B2"/>
    <w:rsid w:val="E4BF175F"/>
    <w:rsid w:val="EDF52F44"/>
    <w:rsid w:val="EFDDDBD4"/>
    <w:rsid w:val="EFF34CEC"/>
    <w:rsid w:val="F16EE5FB"/>
    <w:rsid w:val="F3FA70B4"/>
    <w:rsid w:val="F5DD9B78"/>
    <w:rsid w:val="F5DDD902"/>
    <w:rsid w:val="F5FF8E4D"/>
    <w:rsid w:val="F766B3FC"/>
    <w:rsid w:val="F76FDE0F"/>
    <w:rsid w:val="F7FFBA7C"/>
    <w:rsid w:val="FB9757CD"/>
    <w:rsid w:val="FBDE0324"/>
    <w:rsid w:val="FBDF76E5"/>
    <w:rsid w:val="FCEBEE5D"/>
    <w:rsid w:val="FDCAC395"/>
    <w:rsid w:val="FDEFD371"/>
    <w:rsid w:val="FDFBB980"/>
    <w:rsid w:val="FDFD4C36"/>
    <w:rsid w:val="FE357E73"/>
    <w:rsid w:val="FE7F1AD2"/>
    <w:rsid w:val="FE7FF17F"/>
    <w:rsid w:val="FEDF5328"/>
    <w:rsid w:val="FF17AAC5"/>
    <w:rsid w:val="FF5D86D4"/>
    <w:rsid w:val="FF7B8763"/>
    <w:rsid w:val="FFBE1176"/>
    <w:rsid w:val="FFC8B442"/>
    <w:rsid w:val="FFE6A409"/>
    <w:rsid w:val="FFEFF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atentStyles>
  <w:style w:type="paragraph" w:default="1" w:styleId="1">
    <w:name w:val="Normal"/>
    <w:qFormat/>
    <w:uiPriority w:val="0"/>
    <w:pPr>
      <w:widowControl w:val="0"/>
      <w:spacing w:before="60" w:line="300" w:lineRule="auto"/>
      <w:ind w:firstLine="220"/>
      <w:jc w:val="both"/>
    </w:pPr>
    <w:rPr>
      <w:rFonts w:asciiTheme="minorHAnsi" w:hAnsiTheme="minorHAnsi" w:eastAsiaTheme="minorEastAsia" w:cstheme="minorBidi"/>
      <w:sz w:val="28"/>
      <w:lang w:val="ru-RU" w:eastAsia="ru-RU"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32"/>
      <w:sz w:val="48"/>
      <w:szCs w:val="48"/>
      <w:lang w:val="en-US" w:eastAsia="zh-CN" w:bidi="ar-SA"/>
    </w:rPr>
  </w:style>
  <w:style w:type="paragraph" w:styleId="3">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character" w:styleId="7">
    <w:name w:val="HTML Code"/>
    <w:basedOn w:val="4"/>
    <w:qFormat/>
    <w:uiPriority w:val="0"/>
    <w:rPr>
      <w:rFonts w:ascii="Courier New" w:hAnsi="Courier New" w:cs="Courier New"/>
      <w:sz w:val="20"/>
      <w:szCs w:val="20"/>
    </w:rPr>
  </w:style>
  <w:style w:type="character" w:styleId="8">
    <w:name w:val="Strong"/>
    <w:basedOn w:val="4"/>
    <w:qFormat/>
    <w:uiPriority w:val="0"/>
    <w:rPr>
      <w:b/>
      <w:bCs/>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rPr>
      <w:sz w:val="24"/>
      <w:szCs w:val="24"/>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13">
    <w:name w:val="Table Grid"/>
    <w:basedOn w:val="5"/>
    <w:qFormat/>
    <w:uiPriority w:val="59"/>
    <w:rPr>
      <w:rFonts w:asciiTheme="minorHAnsi" w:hAnsiTheme="minorHAnsi" w:eastAsiaTheme="minorHAnsi" w:cstheme="minorBidi"/>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14">
    <w:name w:val="FR2"/>
    <w:qFormat/>
    <w:uiPriority w:val="0"/>
    <w:pPr>
      <w:widowControl w:val="0"/>
      <w:spacing w:line="300" w:lineRule="auto"/>
      <w:jc w:val="both"/>
    </w:pPr>
    <w:rPr>
      <w:rFonts w:ascii="Arial" w:hAnsi="Arial" w:eastAsiaTheme="minorEastAsia" w:cstheme="minorBidi"/>
      <w:sz w:val="28"/>
      <w:lang w:val="ru-RU" w:eastAsia="ru-RU" w:bidi="ar-SA"/>
    </w:rPr>
  </w:style>
  <w:style w:type="table" w:customStyle="1" w:styleId="15">
    <w:name w:val="Сетка таблицы1"/>
    <w:basedOn w:val="5"/>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52</Pages>
  <Words>9812</Words>
  <Characters>55935</Characters>
  <Lines>466</Lines>
  <Paragraphs>131</Paragraphs>
  <TotalTime>0</TotalTime>
  <ScaleCrop>false</ScaleCrop>
  <LinksUpToDate>false</LinksUpToDate>
  <CharactersWithSpaces>65616</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2025-04-30T16:06:00Z</dcterms:created>
  <dc:creator>Shau</dc:creator>
  <cp:lastModifiedBy>Shau</cp:lastModifiedBy>
  <dcterms:modified xsi:type="dcterms:W3CDTF">2025-05-27T11:25:13Z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1049-11.1.0.11723</vt:lpwstr>
  </property>
</Properties>
</file>