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ОБРАЗОВАНИЯ, НАУКИ И МОЛОДЕЖНОЙ ПОЛИТИКИ КРАСНОДАРСКОГО КРАЯ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ГАПОУ КК ЛАТ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МДК 07.01 </w:t>
      </w:r>
      <w:r>
        <w:rPr>
          <w:bCs/>
          <w:sz w:val="28"/>
          <w:szCs w:val="24"/>
        </w:rPr>
        <w:t>Управление и автоматизация баз данных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i/>
          <w:iCs/>
          <w:sz w:val="28"/>
          <w:szCs w:val="28"/>
          <w:u w:val="single"/>
        </w:rPr>
        <w:t>Разработка базы данных с использованием СУБД PostgreSQL для учета работы     отдела АСУ в ГБУЗ «Лабинская центральная районная больница» МЗ КК</w:t>
      </w:r>
      <w:r>
        <w:rPr>
          <w:b/>
          <w:sz w:val="28"/>
          <w:szCs w:val="28"/>
        </w:rPr>
        <w:t>»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2"/>
        <w:tblW w:w="94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387"/>
      </w:tblGrid>
      <w:tr>
        <w:tc>
          <w:tcPr>
            <w:tcW w:w="4077" w:type="dxa"/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Выполнил: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Федоренко Андрей Юрьевич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4 курса группы 541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09.02.07 «Информационные системы и программирование»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очной формы обучения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работы: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Ефентьева Ирина Петровна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должность: преподаватель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Работа допущена к защите  ______________   ______________</w:t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  <w:vertAlign w:val="superscript"/>
        </w:rPr>
        <w:t>(подпись руководителя)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(дата)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и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защищена с оценкой 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 ______________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Члены комиссии  __________    _______________  _________________</w:t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 (И.О. Фамилия)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___________   _____________  ________________</w:t>
      </w:r>
    </w:p>
    <w:p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(И.О. Фамилия)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Лабинск, 2025 г.</w:t>
      </w:r>
    </w:p>
    <w:p>
      <w:pPr>
        <w:jc w:val="center"/>
        <w:rPr>
          <w:sz w:val="28"/>
          <w:szCs w:val="24"/>
        </w:rPr>
      </w:pPr>
      <w:r>
        <w:rPr>
          <w:sz w:val="28"/>
          <w:szCs w:val="24"/>
        </w:rPr>
        <w:t>Государственное автономное профессиональное образовательное учреждение Краснодарского края «Лабинский аграрный техникум»</w:t>
      </w:r>
    </w:p>
    <w:p>
      <w:pPr>
        <w:jc w:val="center"/>
        <w:rPr>
          <w:sz w:val="20"/>
          <w:szCs w:val="24"/>
        </w:rPr>
      </w:pPr>
    </w:p>
    <w:tbl>
      <w:tblPr>
        <w:tblStyle w:val="12"/>
        <w:tblW w:w="10064" w:type="dxa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3"/>
        <w:gridCol w:w="4251"/>
      </w:tblGrid>
      <w:tr>
        <w:tc>
          <w:tcPr>
            <w:tcW w:w="5813" w:type="dxa"/>
            <w:shd w:val="clear" w:color="auto" w:fill="auto"/>
          </w:tcPr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РАССМОТРЕНО</w:t>
            </w:r>
          </w:p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На заседании учебно-методического объединения преподавателей компьютерных специальностей </w:t>
            </w:r>
          </w:p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Протокол №__ от __.___ 20__г.</w:t>
            </w:r>
          </w:p>
          <w:p>
            <w:pPr>
              <w:jc w:val="left"/>
              <w:rPr>
                <w:sz w:val="28"/>
                <w:szCs w:val="24"/>
              </w:rPr>
            </w:pPr>
          </w:p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Председатель ____ И.П. Ефентьева</w:t>
            </w:r>
          </w:p>
        </w:tc>
        <w:tc>
          <w:tcPr>
            <w:tcW w:w="4251" w:type="dxa"/>
            <w:shd w:val="clear" w:color="auto" w:fill="auto"/>
          </w:tcPr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УТВЕРЖДАЮ</w:t>
            </w:r>
          </w:p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Заместитель директора по учебной работе</w:t>
            </w:r>
          </w:p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____________ О.А. Мезенцева</w:t>
            </w:r>
          </w:p>
          <w:p>
            <w:pPr>
              <w:jc w:val="left"/>
              <w:rPr>
                <w:sz w:val="28"/>
                <w:szCs w:val="24"/>
              </w:rPr>
            </w:pPr>
          </w:p>
          <w:p>
            <w:pPr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«___» ________ 20___ г.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КУРСОВУЮ РАБОТУ</w:t>
      </w:r>
    </w:p>
    <w:p>
      <w:pPr>
        <w:jc w:val="right"/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Обучающегося(йся) </w:t>
      </w:r>
      <w:r>
        <w:rPr>
          <w:i/>
          <w:iCs/>
          <w:sz w:val="28"/>
          <w:szCs w:val="28"/>
          <w:u w:val="single"/>
        </w:rPr>
        <w:t>Федоренко Андрея Юрьевича</w:t>
      </w:r>
      <w:r>
        <w:rPr>
          <w:sz w:val="28"/>
          <w:szCs w:val="28"/>
          <w:u w:val="single"/>
        </w:rPr>
        <w:t xml:space="preserve">                                                           </w:t>
      </w:r>
    </w:p>
    <w:p>
      <w:pPr>
        <w:jc w:val="center"/>
        <w:rPr>
          <w:sz w:val="20"/>
          <w:szCs w:val="24"/>
        </w:rPr>
      </w:pPr>
      <w:r>
        <w:rPr>
          <w:sz w:val="20"/>
          <w:szCs w:val="24"/>
        </w:rPr>
        <w:t>(Фамилия Имя Отчество)</w:t>
      </w:r>
    </w:p>
    <w:p>
      <w:pPr>
        <w:jc w:val="left"/>
        <w:rPr>
          <w:sz w:val="18"/>
          <w:szCs w:val="24"/>
        </w:rPr>
      </w:pPr>
      <w:r>
        <w:rPr>
          <w:sz w:val="28"/>
          <w:szCs w:val="28"/>
        </w:rPr>
        <w:t>Тема курсовой работы</w:t>
      </w:r>
      <w:r>
        <w:rPr>
          <w:sz w:val="18"/>
          <w:szCs w:val="24"/>
        </w:rPr>
        <w:t xml:space="preserve"> </w:t>
      </w:r>
    </w:p>
    <w:p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 xml:space="preserve">Разработка базы данных с использованием СУБД PostgreSQL для учета работы     отдела АСУ в ГБУЗ «Лабинская центральная районная больница» МЗ КК                                                                                            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  <w:r>
        <w:rPr>
          <w:i/>
          <w:iCs/>
          <w:sz w:val="28"/>
          <w:szCs w:val="28"/>
          <w:u w:val="single"/>
        </w:rPr>
        <w:t xml:space="preserve">                 </w:t>
      </w:r>
    </w:p>
    <w:p>
      <w:pPr>
        <w:jc w:val="right"/>
        <w:rPr>
          <w:sz w:val="18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Срок защиты курсовой работы ______________________________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к работе </w:t>
      </w:r>
    </w:p>
    <w:p>
      <w:pPr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 xml:space="preserve">Методические указания к курсовой работе; устав ГБУЗ «Лабинская центральная   </w:t>
      </w:r>
      <w:r>
        <w:rPr>
          <w:sz w:val="28"/>
          <w:szCs w:val="28"/>
        </w:rPr>
        <w:t>ˍ</w:t>
      </w:r>
      <w:r>
        <w:rPr>
          <w:i/>
          <w:iCs/>
          <w:sz w:val="28"/>
          <w:szCs w:val="28"/>
          <w:u w:val="single"/>
        </w:rPr>
        <w:t>районная больница» МЗ КК; «Основы технологий баз данных: учебное пособие» —</w:t>
      </w:r>
      <w:r>
        <w:rPr>
          <w:sz w:val="28"/>
          <w:szCs w:val="28"/>
          <w:u w:val="single"/>
        </w:rPr>
        <w:t xml:space="preserve">  </w:t>
      </w:r>
      <w:r>
        <w:rPr>
          <w:i/>
          <w:iCs/>
          <w:sz w:val="28"/>
          <w:szCs w:val="28"/>
          <w:u w:val="single"/>
        </w:rPr>
        <w:t xml:space="preserve"> Б.  Новиков, Е. Горшкова, Н. Графеева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  <w:r>
        <w:rPr>
          <w:i/>
          <w:i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rPr>
          <w:i/>
          <w:iCs/>
          <w:sz w:val="28"/>
          <w:szCs w:val="28"/>
          <w:u w:val="single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Краткое описание задания </w:t>
      </w:r>
    </w:p>
    <w:p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Курсовая работа посвящена разработке базы данных для учета работы отдела АСУ в ГБУЗ «Лабинская центральная районная больница» МЗ КК. Основная целью задания является создания эффективной и надежной структуры базы данных, которая будет использоваться для хранения и обработки информации о деятельности отдела                                                                                           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</w:p>
    <w:p>
      <w:pPr>
        <w:jc w:val="righ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___________________</w:t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i/>
          <w:iCs/>
          <w:sz w:val="28"/>
          <w:szCs w:val="28"/>
          <w:u w:val="single"/>
        </w:rPr>
        <w:t>преподаватель</w:t>
      </w:r>
      <w:r>
        <w:rPr>
          <w:sz w:val="28"/>
          <w:szCs w:val="28"/>
        </w:rPr>
        <w:t xml:space="preserve">  </w:t>
      </w:r>
      <w:r>
        <w:rPr>
          <w:sz w:val="20"/>
          <w:szCs w:val="24"/>
        </w:rPr>
        <w:t xml:space="preserve"> ________________       </w:t>
      </w:r>
      <w:r>
        <w:rPr>
          <w:i/>
          <w:iCs/>
          <w:sz w:val="28"/>
          <w:szCs w:val="28"/>
          <w:u w:val="single"/>
        </w:rPr>
        <w:t xml:space="preserve">И. П. Ефентьева </w:t>
      </w:r>
    </w:p>
    <w:p>
      <w:pPr>
        <w:rPr>
          <w:sz w:val="16"/>
          <w:szCs w:val="24"/>
        </w:rPr>
      </w:pPr>
      <w:r>
        <w:rPr>
          <w:sz w:val="16"/>
          <w:szCs w:val="24"/>
        </w:rPr>
        <w:t xml:space="preserve">             </w:t>
      </w:r>
      <w:r>
        <w:rPr>
          <w:sz w:val="16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>(должность)                 (подпись)                      (И.О. Фамилия)</w:t>
      </w:r>
    </w:p>
    <w:p>
      <w:pPr>
        <w:spacing w:line="360" w:lineRule="auto"/>
        <w:rPr>
          <w:sz w:val="20"/>
          <w:szCs w:val="28"/>
        </w:rPr>
      </w:pPr>
    </w:p>
    <w:p>
      <w:pPr>
        <w:rPr>
          <w:sz w:val="20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0"/>
          <w:szCs w:val="28"/>
        </w:rPr>
        <w:t xml:space="preserve">_________________      </w:t>
      </w:r>
      <w:r>
        <w:rPr>
          <w:i/>
          <w:iCs/>
          <w:sz w:val="28"/>
          <w:szCs w:val="28"/>
          <w:u w:val="single"/>
        </w:rPr>
        <w:t>А. Ю. Федоренко</w:t>
      </w:r>
    </w:p>
    <w:p>
      <w:pPr>
        <w:tabs>
          <w:tab w:val="left" w:pos="0"/>
          <w:tab w:val="center" w:pos="3075"/>
        </w:tabs>
        <w:contextualSpacing/>
        <w:rPr>
          <w:rFonts w:eastAsia="Calibri"/>
          <w:szCs w:val="24"/>
          <w:lang w:eastAsia="en-US"/>
        </w:rPr>
      </w:pPr>
      <w:r>
        <w:rPr>
          <w:sz w:val="20"/>
          <w:szCs w:val="28"/>
          <w:vertAlign w:val="superscript"/>
        </w:rPr>
        <w:t xml:space="preserve">                                                                                              </w:t>
      </w:r>
      <w:r>
        <w:rPr>
          <w:sz w:val="20"/>
          <w:szCs w:val="28"/>
          <w:vertAlign w:val="superscript"/>
        </w:rPr>
        <w:tab/>
      </w:r>
      <w:r>
        <w:rPr>
          <w:sz w:val="20"/>
          <w:szCs w:val="28"/>
          <w:vertAlign w:val="superscript"/>
        </w:rPr>
        <w:t xml:space="preserve"> </w:t>
      </w:r>
      <w:r>
        <w:rPr>
          <w:sz w:val="20"/>
          <w:szCs w:val="28"/>
        </w:rPr>
        <w:t xml:space="preserve">                   (Подпись)                       (И.О. Фамилия)</w:t>
      </w:r>
    </w:p>
    <w:p/>
    <w:p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8"/>
        </w:rPr>
        <w:id w:val="180433634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2"/>
        </w:rPr>
      </w:sdtEndPr>
      <w:sdtContent>
        <w:p>
          <w:pPr>
            <w:pStyle w:val="42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"_Toc1334240590"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_Toc1334240590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4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"_Toc156740718"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Глава 1. ТЕОРЕТИЧЕСКИЙ ОБЗОР ИССЛЕДУЕМОЙ ОБЛАСТИ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_Toc156740718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6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"_Toc1838855192"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1.1 Общая характеристика и анализ деятельности ГБУЗ «Лабинская ЦРБ» МЗ КК и отдела АСУ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_Toc1838855192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6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"_Toc1418338779"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1.2 Обоснование актуальности автоматизации учета работы отдела АСУ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_Toc1418338779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7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"_Toc820779166"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1.3 Проектирования базы данных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_Toc820779166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9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"_Toc989533616"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Вывод по главе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_Toc989533616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11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"_Toc1635485687"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Глава 2. РЕАЛИЗАЦИЯ БАЗЫ ДАННЫХ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_Toc1635485687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12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"_Toc1741246406"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2.1 Выбор программного обеспечения и инструментов разработки 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_Toc1741246406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12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"_Toc293645854" </w:instrText>
          </w:r>
          <w: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 xml:space="preserve">2.2 </w:t>
          </w:r>
          <w:r>
            <w:rPr>
              <w:rFonts w:ascii="Times New Roman" w:hAnsi="Times New Roman"/>
              <w:bCs/>
              <w:sz w:val="28"/>
              <w:szCs w:val="28"/>
            </w:rPr>
            <w:t>Реализация структуры базы данных в PostgreSQL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_Toc293645854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15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"_Toc2011976038"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2.3 Разработка запросов и интерфейса для работы с базой данных 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_Toc2011976038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19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2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"_Toc361500197"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Вывод по главе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_Toc361500197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25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"_Toc749191604"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ЗАКЛЮЧЕНИЕ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_Toc749191604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27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9355"/>
            </w:tabs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"_Toc426262639" </w:instrText>
          </w:r>
          <w:r>
            <w:fldChar w:fldCharType="separate"/>
          </w:r>
          <w:r>
            <w:rPr>
              <w:rFonts w:ascii="Times New Roman" w:hAnsi="Times New Roman"/>
              <w:bCs/>
              <w:sz w:val="28"/>
              <w:szCs w:val="28"/>
            </w:rPr>
            <w:t>СПИСОК ИСПОЛЬЗУЕМЫХ ИСТОЧНИКОВ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_Toc426262639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29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>
      <w:pPr>
        <w:spacing w:line="360" w:lineRule="auto"/>
        <w:ind w:firstLine="709"/>
        <w:outlineLvl w:val="0"/>
        <w:rPr>
          <w:b/>
          <w:bCs/>
          <w:sz w:val="28"/>
          <w:szCs w:val="28"/>
        </w:rPr>
        <w:sectPr>
          <w:pgSz w:w="11906" w:h="16838"/>
          <w:pgMar w:top="1134" w:right="850" w:bottom="1134" w:left="1701" w:header="708" w:footer="706" w:gutter="0"/>
          <w:cols w:space="0" w:num="1"/>
          <w:docGrid w:linePitch="360" w:charSpace="0"/>
        </w:sectPr>
      </w:pPr>
      <w:bookmarkStart w:id="0" w:name="_Toc1334240590"/>
    </w:p>
    <w:p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  <w:bookmarkEnd w:id="0"/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медицинские учреждения, такие как ГБУЗ «Лабинская центральная районная больница» МЗ КК, функционируют в условиях постоянно растущего объёма данных, связанных с пациентами, медицинскими услугами, оборудованием и работой различных подразделений. Одним из ключевых отделов, обеспечивающих эффективное функционирование больницы, является отдел автоматизированных систем управления (АСУ). Его деятельность включает поддержку и развитие информационных систем, управление техническими ресурсами, а также обеспечение бесперебойной работы программного обеспечения, используемого в медицинских процессах. В таких условиях важным аспектом становится организация систематизированного учёта и анализа данных, связанных с работой отдела АСУ.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информационных технологий и автоматизация процессов в медицинских учреждениях позволяют не только оптимизировать работу персонала, но и повысить качество обслуживания пациентов, сократить время на выполнение рутинных задач и минимизировать вероятность ошибок, связанных с человеческим фактором. [3]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базы данных для учёта работы отдела АСУ в ГБУЗ «Лабинская центральная районная больница» МЗ КК с использованием СУБД PostgreSQL. В рамках работы будут решены следующие задачи: 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Проведение анализа предметной области и определение требований к базе данных.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концептуальной, логической и физической моделей данных.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Реализация базы данных в СУБД PostgreSQL.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пользовательского интерфейса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 исследования обусловлена необходимостью повышения эффективности работы отдела АСУ за счет внедрения автоматизированных систем учета и анализа данных. В настоящее время многие медицинские учреждения сталкиваются с проблемами, связанными с отсутствием единой системы учета данных, что приводит к дублированию информации, затруднениям в поиске необходимых сведений и увеличению времени на подготовку отчетов. Разработка специализированной базы данных для отдела АСУ позволит устранить эти проблемы, обеспечив централизованное хранение данных, их оперативную обработку и анализ.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работы заключается в том, что разработанная база данных может быть интегрирована в существующую информационную инфраструктуру ГБУЗ «Лабинская центральная районная больница» МЗ КК и использована для оптимизации процессов управления, планирования и отчетности. Это, в свою очередь, позволит повысить производительность труда сотрудников отдела АСУ, улучшить качество предоставляемых услуг и обеспечить более эффективное использование ресурсов учреждения.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Объектом исследования является процесс учета и управления данными в отделе автоматизированных систем управления (АСУ) ГБУЗ «Лабинская центральная районная больница» МЗ КК. В рамках объекта рассматриваются информационные потоки, связанные с учетом работы отдела, включая данные о сотрудниках, выполняемых задачах, используемом оборудовании, программном обеспечении и других аспектах деятельности отдела АСУ.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Предметом исследования является разработка базы данных на основе СУБД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PostgreSQL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предназначенной для автоматизации учета работы отдела АСУ. 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будут использованы современные методы проектирования баз данных, включая ER-моделирование, нормализацию данных и разработку SQL-запросов. Также будут рассмотрены вопросы обеспечения безопасности данных и их защиты от несанкционированного доступа.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1" w:name="_Toc156740718"/>
      <w:r>
        <w:rPr>
          <w:b/>
          <w:bCs/>
          <w:sz w:val="28"/>
          <w:szCs w:val="28"/>
        </w:rPr>
        <w:t>Глава 1. ТЕОРЕТИЧЕСКИЙ ОБЗОР ИССЛЕДУЕМОЙ ОБЛАСТИ</w:t>
      </w:r>
      <w:bookmarkEnd w:id="1"/>
    </w:p>
    <w:p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2" w:name="_Toc1838855192"/>
      <w:r>
        <w:rPr>
          <w:b/>
          <w:bCs/>
          <w:sz w:val="28"/>
          <w:szCs w:val="28"/>
        </w:rPr>
        <w:t>Общая характеристика и анализ деятельности ГБУЗ «Лабинская ЦРБ» МЗ КК и отдела АСУ</w:t>
      </w:r>
      <w:bookmarkEnd w:id="2"/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Государственное бюджетное учреждение здравоохранения «Лабинская центральная районная больница» Министерства здравоохранения Краснодарского края (ГБУЗ «Лабинская ЦРБ» МЗ КК) является одним из ключевых медицинских учреждений в регионе, обеспечивающим оказание качественной и доступной медицинской помощи населению. Больница выполняет широкий спектр функций, включая диагностику, лечение, профилактику заболеваний, а также организацию работы медицинского персонала и управление ресурсами. В структуру учреждения входят стационарные отделения, поликлиники, диагностические службы и вспомогательные подразделения, что делает его многопрофильным медицинским центром.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Основные виды деятельности ГБУЗ «Лабинская ЦРБ» МЗ КК включают: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Медицинская деятельность.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Фармацевтическая деятельность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больнице функционирует отдел автоматизированных систем управления (АСУ), который играет важную роль в обеспечении бесперебойной работы информационных систем и технической инфраструктуры учреждения. Отдел АСУ отвечает за внедрение, поддержку и развитие программного обеспечения, используемого в медицинских процессах, а также за обеспечение информационной безопасности и защиты данных.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Основные функции отдела АСУ: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Поддержка и развитие информационных систем. 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Техническое обслуживание оборудования.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Обеспечение информационной безопасности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Анализ и оптимизация процессов. 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Анализ деятельности отдела АСУ: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Деятельность отдела АСУ в ГБУЗ «Лабинская ЦРБ» МЗ КК имеет важное значение для обеспечения бесперебойной работы медицинского учреждения. Однако в условиях постоянного роста объема данных и усложнения задач, стоящих перед отделом, возникают определенные трудности. К ним можно отнести: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Отсутствие единой системы учета данных. В настоящее время информация о работе отдела АСУ хранится в различных форматах, что затрудняет ее анализ и использование.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Ручной ввод данных и дублирование информации. Это приводит к увеличению времени на выполнение задач и повышает вероятность ошибок.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Недостаточная автоматизация процессов. Многие задачи, такие как учет оборудования, планирование работ и подготовка отчетов, выполняются вручную, что снижает эффективность работы отдела.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Необходимость интеграции с другими системами. Отдел АСУ взаимодействует с различными подразделениями больницы, что требует наличия единой платформы для обмена данными.</w:t>
      </w:r>
    </w:p>
    <w:p>
      <w:pPr>
        <w:spacing w:line="360" w:lineRule="auto"/>
        <w:ind w:firstLine="709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Для решения этих проблем необходимо внедрение специализированной базы данных, которая позволит автоматизировать учет работы отдела АСУ, обеспечить централизованное хранение данных и упростить процесс их анализа. Это, в свою очередь, повысит производительность труда сотрудников отдела, улучшит качество предоставляемых услуг и обеспечит более эффективное использование ресурсов учреждения. </w:t>
      </w:r>
      <w:r>
        <w:rPr>
          <w:sz w:val="28"/>
          <w:szCs w:val="28"/>
          <w:lang w:val="en-US" w:eastAsia="en-US"/>
        </w:rPr>
        <w:t>[1</w:t>
      </w:r>
      <w:r>
        <w:rPr>
          <w:sz w:val="28"/>
          <w:szCs w:val="28"/>
          <w:lang w:eastAsia="en-US"/>
        </w:rPr>
        <w:t>4</w:t>
      </w:r>
      <w:r>
        <w:rPr>
          <w:sz w:val="28"/>
          <w:szCs w:val="28"/>
          <w:lang w:val="en-US" w:eastAsia="en-US"/>
        </w:rPr>
        <w:t>]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</w:p>
    <w:p>
      <w:pPr>
        <w:numPr>
          <w:ilvl w:val="0"/>
          <w:numId w:val="1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3" w:name="_Toc1418338779"/>
      <w:r>
        <w:rPr>
          <w:b/>
          <w:bCs/>
          <w:sz w:val="28"/>
          <w:szCs w:val="28"/>
        </w:rPr>
        <w:t>Обоснование актуальности автоматизации учета работы отдела АСУ</w:t>
      </w:r>
      <w:bookmarkEnd w:id="3"/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современных условиях функционирования медицинских учреждений, таких как ГБУЗ «Лабинская центральная районная больница» МЗ КК, автоматизация процессов управления и учета данных становится не просто желательным, а необходимым условием для обеспечения эффективной работы. Это особенно актуально для отдела автоматизированных систем управления (АСУ), который играет ключевую роль в поддержке информационной инфраструктуры больницы. Автоматизация учета работы отдела АСУ является важным шагом на пути к оптимизации его деятельности и повышению качества предоставляемых услуг. [12]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Основные причины, подтверждающие актуальность автоматизации: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Рост объема данных.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Отдел АСУ ежедневно обрабатывает значительные объемы информации, связанной с техническим обслуживанием оборудования, работой информационных систем, учетом ресурсов и планированием задач. Ручной учет таких данных становится неэффективным, так как требует больших временных затрат и увеличивает вероятность ошибок. Автоматизация позволит систематизировать данные, упростить их хранение и обработку.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Необходимость повышения точности и оперативности учета. 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В условиях ручного ввода данных и использования разрозненных систем учета возрастает риск потери информации, дублирования записей и возникновения ошибок. Автоматизация обеспечит единую платформу для хранения и обработки данных, что повысит точность учета и скорость доступа к информации.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Оптимизация процессов управления.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Отдел АСУ взаимодействует с множеством подразделений больницы, включая администрацию, медицинский персонал и технические службы. Автоматизация учета позволит упростить процессы координации, планирования и отчетности, что повысит эффективность управления ресурсами и задачами отдела.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Снижение временных затрат на выполнение рутинных задач.  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  Многие процессы, такие как составление отчетов, учет оборудования и планирование работ, выполняются вручную, что отнимает значительное время у сотрудников отдела. Автоматизация позволит сократить время на выполнение таких задач, освободив ресурсы для решения более важных и стратегических вопросов.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Примеры проблем, решаемых автоматизацией:</w:t>
      </w:r>
    </w:p>
    <w:p>
      <w:pPr>
        <w:pStyle w:val="3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дублирования данных при учете оборудования и задач.</w:t>
      </w:r>
    </w:p>
    <w:p>
      <w:pPr>
        <w:pStyle w:val="3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на подготовку отчетов и анализ данных.</w:t>
      </w:r>
    </w:p>
    <w:p>
      <w:pPr>
        <w:pStyle w:val="3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процесса планирования и распределения задач между сотрудниками.</w:t>
      </w:r>
    </w:p>
    <w:p>
      <w:pPr>
        <w:pStyle w:val="3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обслуживания медицинского оборудования за счет своевременного учета его состояния и ремонтов.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4" w:name="_Toc820779166"/>
      <w:r>
        <w:rPr>
          <w:b/>
          <w:bCs/>
          <w:sz w:val="28"/>
          <w:szCs w:val="28"/>
        </w:rPr>
        <w:t>Проектирования базы данных</w:t>
      </w:r>
      <w:bookmarkEnd w:id="4"/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Проектирование базы данных для учета работы отдела АСУ в ГБУЗ «Лабинская центральная районная больница» МЗ КК представляет собой процесс создания структуры данных, которая обеспечивает эффективное хранение, обработку и управление информацией. Основной целью проектирования является разработка базы данных, которая будет соответствовать требованиям отдела АСУ, обеспечивать целостность данных и поддерживать выполнение всех необходимых функций.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начальном этапе были определены основные сущности, которые должны быть отражены в базе данных: </w:t>
      </w:r>
    </w:p>
    <w:p>
      <w:pPr>
        <w:numPr>
          <w:ilvl w:val="0"/>
          <w:numId w:val="3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Users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user_id - уникальный идентификатор пользователя.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created_at - дата и время создания комментария.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username - логин пользователя.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password - пароль пользователя.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full_name - полное имя пользователя.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role - роль пользователя (администратор, сотрудник отдела АСУ, клиент).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</w:t>
      </w:r>
      <w:r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  <w:lang w:eastAsia="en-US"/>
        </w:rPr>
        <w:t>Requests: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request_id - уникальный идентификатор заявки.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created_at - дата и время создания заявки.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client_id - ссылка на пользователя, который оставил заявку.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content - описание заявки.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status_id - текущий статус заявки.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assigned_to - ссылка на пользователя принявшего заявку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closed_at - дата и время, когда статус заявки меняется на закрыта 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Statuses: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status_id - уникальный идентификатор статуса.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status_name - название статуса (например, "Новая", "В работе", "Завершена").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Reports: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report_id - уникальный идентификатор отчета.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user_i</w:t>
      </w:r>
      <w:r>
        <w:rPr>
          <w:sz w:val="28"/>
          <w:szCs w:val="28"/>
          <w:lang w:val="en-US" w:eastAsia="en-US"/>
        </w:rPr>
        <w:t>d</w:t>
      </w:r>
      <w:r>
        <w:rPr>
          <w:sz w:val="28"/>
          <w:szCs w:val="28"/>
          <w:lang w:eastAsia="en-US"/>
        </w:rPr>
        <w:t> - ссылка на пользователя, который создал отчет.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report_title - загаловок отчета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report_text - текст отчета.</w:t>
      </w:r>
    </w:p>
    <w:p>
      <w:pPr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created_at - дата и время создания отчета.</w:t>
      </w:r>
    </w:p>
    <w:p>
      <w:pPr>
        <w:spacing w:line="360" w:lineRule="auto"/>
        <w:ind w:firstLine="709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Для визуализации структуры базы данных была разработана ER-диаграмма (Entity-Relationship Diagram), которая отображает связи между сущностями. </w:t>
      </w:r>
      <w:r>
        <w:rPr>
          <w:sz w:val="28"/>
          <w:szCs w:val="28"/>
          <w:lang w:val="en-US" w:eastAsia="en-US"/>
        </w:rPr>
        <w:t>(Рис 1.1)</w:t>
      </w:r>
    </w:p>
    <w:p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drawing>
          <wp:inline distT="0" distB="0" distL="114300" distR="114300">
            <wp:extent cx="6131560" cy="2469515"/>
            <wp:effectExtent l="0" t="0" r="2540" b="6985"/>
            <wp:docPr id="2" name="Изображение 2" descr="Coursework-2025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oursework-2025.drawio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475" cy="24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Рис. 1.1 - </w:t>
      </w:r>
      <w:r>
        <w:rPr>
          <w:sz w:val="28"/>
          <w:szCs w:val="28"/>
          <w:lang w:val="en-US" w:eastAsia="en-US"/>
        </w:rPr>
        <w:t>ER</w:t>
      </w:r>
      <w:r>
        <w:rPr>
          <w:sz w:val="28"/>
          <w:szCs w:val="28"/>
          <w:lang w:eastAsia="en-US"/>
        </w:rPr>
        <w:t xml:space="preserve"> диаграмма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обеспечения целостности данных и минимизации избыточности была проведена нормализация базы данных до третьей нормальной формы (3NF). Это позволило устранить повторяющиеся группы данных, частичные и транзитивные зависимости. </w:t>
      </w:r>
    </w:p>
    <w:p>
      <w:pPr>
        <w:spacing w:line="360" w:lineRule="auto"/>
        <w:ind w:firstLine="709"/>
        <w:outlineLvl w:val="1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_Toc989533616"/>
    </w:p>
    <w:p>
      <w:pPr>
        <w:spacing w:line="360" w:lineRule="auto"/>
        <w:ind w:firstLine="709"/>
        <w:outlineLvl w:val="1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 по главе</w:t>
      </w:r>
      <w:bookmarkEnd w:id="5"/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данной главе проведен анализ деятельности ГБУЗ «Лабинская центральная районная больница» МЗ КК и отдела автоматизированных систем управления (АСУ), а также обоснована необходимость автоматизации учета работы отдела. Основное внимание уделено проблемам, связанным с ручным управлением данными, отсутствием единой системы учета и недостаточной автоматизацией процессов. Эти проблемы приводят к снижению эффективности работы отдела АСУ, увеличению временных затрат и повышению вероятности ошибок.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Проектирование базы данных для учета работы отдела АСУ стало логичным шагом для решения указанных проблем [9]. На этапе проектирования были определены основные сущности (пользователи, заявки, статусы, отчеты) и их атрибуты, а также разработана ER-диаграмма, отражающая связи между сущностями. Нормализация базы данных до третьей нормальной формы (3NF) обеспечила целостность данных и минимизировала избыточность.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Таким образом, внедрение специализированной базы данных для отдела АСУ ГБУЗ «Лабинская ЦРБ» МЗ КК позволит не только повысить эффективность работы отдела, но и улучшить качество предоставляемых услуг, что в конечном итоге положительно скажется на функционировании всего медицинского учреждения.</w:t>
      </w:r>
    </w:p>
    <w:p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6" w:name="_Toc1635485687"/>
      <w:r>
        <w:rPr>
          <w:b/>
          <w:bCs/>
          <w:sz w:val="28"/>
          <w:szCs w:val="28"/>
        </w:rPr>
        <w:t>Глава 2. РЕАЛИЗАЦИЯ БАЗЫ ДАННЫХ</w:t>
      </w:r>
      <w:bookmarkEnd w:id="6"/>
    </w:p>
    <w:p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13" w:name="_GoBack"/>
      <w:bookmarkEnd w:id="13"/>
    </w:p>
    <w:p>
      <w:pPr>
        <w:pStyle w:val="37"/>
        <w:numPr>
          <w:ilvl w:val="0"/>
          <w:numId w:val="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41246406"/>
      <w:r>
        <w:rPr>
          <w:rFonts w:ascii="Times New Roman" w:hAnsi="Times New Roman" w:cs="Times New Roman"/>
          <w:b/>
          <w:bCs/>
          <w:sz w:val="28"/>
          <w:szCs w:val="28"/>
        </w:rPr>
        <w:t>Выбор программного обеспечения и инструментов разработки </w:t>
      </w:r>
      <w:bookmarkEnd w:id="7"/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базы данных для учета работы отдела АСУ в ГБУЗ «Лабинская центральная районная больница» МЗ КК, одним из ключевых решений является выбор системы управления базами данных (СУБД). Наиболее популярными решениями в этой области являются MySQL и PostgreSQL. Рассмотрим их основные характеристики и проведем сравнительный анализ.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MySQL: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Производительность: MySQL известен своей высокой производительностью, особенно при работе с простыми запросами и большими объемами данных. Он оптимизирован для операций чтения, что делает его популярным выбором для веб-приложений.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Масштабируемость: MySQL поддерживает горизонтальное и вертикальное масштабирование, что позволяет эффективно управлять растущими объемами данных.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использования: MySQL обладает простым и интуитивно понятным интерфейсом, что делает его доступным для разработчиков с различным уровнем опыта.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Сообщество и документация: MySQL имеет большое сообщество пользователей и обширную документацию, что упрощает поиск решений для возникающих проблем.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PostgreSQL: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Расширенные функции: PostgreSQL предлагает более широкий набор функций, таких как поддержка сложных типов данных, полнотекстовый поиск, геопространственные данные и многое другое. Это делает его более гибким и мощным инструментом для сложных проектов.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и стабильность: PostgreSQL известен своей надежностью и стабильностью, что особенно важно для критически важных приложений, таких как системы учета в медицинских учреждениях.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стандартов: PostgreSQL строго следует стандартам SQL, что обеспечивает совместимость с другими СУБД и упрощает миграцию данных.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Расширяемость: PostgreSQL поддерживает создание пользовательских функций и расширений, что позволяет адаптировать его под конкретные нужды проекта.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PostgreSQL: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учета работы отдела АСУ в медицинском учреждении важны надежность, поддержка сложных запросов и возможность расширения функциональности. PostgreSQL, благодаря своей надежности, расширенным функциям и поддержке стандартов, является более подходящим выбором для данного проекта [11]. Кроме того, его способность работать с большими объемами данных и поддерживать сложные типы данных делает его идеальным решением для задач учета и анализа в медицинской сфере.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интерфейса базы данных необходимо выбрать подходящую интегрированную среду разработки (IDE). Рассмотрим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Visual Studio Community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PyCharm.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 Community: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Многофункциональность: Visual Studio Community поддерживает множество языков программирования, включая C#, Python, JavaScript и другие. Это делает его универсальным инструментом для разработки различных типов приложений.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инструментами: Visual Studio Community легко интегрируется с другими продуктами Microsoft, такими как Azure, SQL Server и GitHub, что упрощает процесс разработки и развертывания.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разработки интерфейсов: Visual Studio Community предоставляет мощные инструменты для разработки пользовательских интерфейсов, включая конструкторы форм и поддержку WPF, WinForms.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Сообщество и документация: Visual Studio Community имеет большое сообщество пользователей и обширную документацию, что упрощает поиск решений для возникающих проблем.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PyCharm: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 на Python: PyCharm разработан специально для работы с Python, что делает его идеальным выбором для проектов, где Python является основным языком программирования.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Интеллектуальные функции: PyCharm предлагает мощные функции, такие как автодополнение, рефакторинг и анализ кода, что повышает производительность разработчика.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фреймворков: PyCharm поддерживает множество фреймворков Python, таких как Django, Flask и другие, что упрощает разработку веб-приложений.</w:t>
      </w:r>
    </w:p>
    <w:p>
      <w:pPr>
        <w:pStyle w:val="3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базами данных: PyCharm имеет встроенные инструменты для работы с базами данных, что может быть полезно при разработке интерфейса для базы данных.</w:t>
      </w:r>
    </w:p>
    <w:p>
      <w:pPr>
        <w:pStyle w:val="3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Обоснование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Studio Community: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интерфейса базы данных в рамках данного проекта важна универсальность и возможность интеграции с различными инструментами. Visual Studio Community, благодаря своей многофункциональности и поддержке множества языков программирования, является более подходящим выбором. Кроме того, его мощные инструменты для разработки пользовательских интерфейсов и интеграция с другими продуктами Microsoft делают его идеальным решением для создания интерфейса базы данных в медицинском учреждении.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PostgreSQL в качестве СУБД и Visual Studio Community в качестве инструмента разработки интерфейса базы данных обоснован их функциональностью, надежностью и возможностью адаптации под конкретные нужды проекта. Эти инструменты обеспечивают эффективное решение задач учета и анализа работы отдела АСУ в ГБУЗ «Лабинская центральная районная больница» МЗ КК.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37"/>
        <w:numPr>
          <w:ilvl w:val="0"/>
          <w:numId w:val="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293645854"/>
      <w:r>
        <w:rPr>
          <w:rFonts w:ascii="Times New Roman" w:hAnsi="Times New Roman" w:cs="Times New Roman"/>
          <w:b/>
          <w:bCs/>
          <w:sz w:val="28"/>
          <w:szCs w:val="28"/>
        </w:rPr>
        <w:t>Реализация структуры базы данных в PostgreSQL</w:t>
      </w:r>
      <w:bookmarkEnd w:id="8"/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описывается реализация структуры базы данных для системы управления запросами и отчетами. База данных разработана с использованием СУБД PostgreSQL и включает в себя четыре основные таблицы: `Statuses`, `Users`, `Requests` и `Reports`. Каждая таблица отвечает за хранение определенного типа данных и связана с другими таблицами через внешние ключи.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Statuses: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Statuses предназначена для хранения возможных статусов запросов. Каждый статус имеет уникальный идентификатор (status_id) и название (status_name), которое также должно быть уникальным.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Statuses (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status_id SERIAL PRIMARY KEY,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status_name VARCHAR(255) NOT NULL UNIQUE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status_id — уникальный идентификатор статуса, автоматически генерируемый при добавлении новой записи.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status_name — название статуса, которое должно быть уникальным и не может быть пустым.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Users: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Users хранит информацию о пользователях системы. Каждый пользователь имеет уникальный идентификатор (user_id), имя пользователя (username), пароль (password), полное имя (full_name) и роль (role). Роль пользователя может быть одной из трех: Admin, ASU_staff или Client.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Users (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user_id SERIAL PRIMARY KEY,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created_at TIMESTAMP NOT NULL DEFAULT CURRENT_TIMESTAMP,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username VARCHAR(255) NOT NULL UNIQUE,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password VARCHAR(255)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full_name VARCHAR(255)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role VARCHAR(50) NOT NULL CHECK (role IN ('Admin', 'ASU_staff', 'Client'))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user_id — уникальный идентификатор пользователя, автоматически генерируемый при добавлении новой записи.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created_at — временная метка создания записи, по умолчанию устанавливается текущее время.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 — уникальное имя пользователя, используемое для входа в систему.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— пароль пользователя.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full_name — полное имя пользователя.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 — роль пользователя в системе, которая может быть `Admin`, `ASU_staff` или `Client`.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Requests: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Requests предназначена для хранения запросов, создаваемых клиентами. Каждый запрос имеет уникальный идентификатор (request_id), временную метку создания (created_at), идентификатор клиента (client_id), содержание запроса (content), статус (status_id), назначенного сотрудника (assigned_to) и временную метку закрытия (closed_at).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Requests (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request_id SERIAL PRIMARY KEY,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created_at TIMESTAMP NOT NULL DEFAULT CURRENT_TIMESTAMP,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client_id INT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content TEXT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status_id INT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assigned_to INT,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closed_at TIMESTAMP,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FOREIGN KEY (client_id) REFERENCES Users(user_id) ON DELETE CASCADE,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FOREIGN KEY (status_id) REFERENCES Statuses(status_id) ON DELETE RESTRICT,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FOREIGN KEY (assigned_to) REFERENCES Users(user_id) ON DELETE SET NULL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request_id — уникальный идентификатор запроса, автоматически генерируемый при добавлении новой записи.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created_at — временная метка создания запроса, по умолчанию устанавливается текущее время.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client_id — идентификатор клиента, создавшего запрос. Внешний ключ, ссылающийся на таблицу `Users`.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 — содержание запроса.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status_id — идентификатор текущего статуса запроса. Внешний ключ, ссылающийся на таблицу `Statuses`.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assigned_to — идентификатор сотрудника, назначенного для выполнения запроса. Внешний ключ, ссылающийся на таблицу `Users`.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-closed_at — временная метка закрытия запроса.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Reports: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Reports используется для хранения отчетов, создаваемых пользователями. Каждый отчет имеет уникальный идентификатор (report_id), идентификатор пользователя (user_id), заголовок (report_title), текст отчета (report_text) и временную метку создания (created_at).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Reports (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report_id SERIAL PRIMARY KEY,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user_id INT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report_title VARCHAR(255)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report_text TEXT NOT NULL,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created_at TIMESTAMP NOT NULL DEFAULT CURRENT_TIMESTAMP,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FOREIGN KEY (user_id) REFERENCES Users(user_id) ON DELETE CASCADE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report_id — уникальный идентификатор отчета, автоматически генерируемый при добавлении новой записи.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user_id — идентификатор пользователя, создавшего отчет. Внешний ключ, ссылающийся на таблицу `Users`.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report_title — заголовок отчета.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report_text — текст отчета.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created_at — временная метка создания отчета, по умолчанию устанавливается текущее время.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таблицами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Requests связана с таблицей Users через внешний ключ client_id, который ссылается на user_id в таблице Users. Это позволяет отслеживать, какой клиент создал запрос.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Requests также связана с таблицей Statuses через внешний ключ status_id, который ссылается на status_id в таблице Statuses. Это позволяет управлять статусами запросов.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Таблица Requests может быть связана с таблицей Users через внешний ключ assigned_to, который ссылается на user_id в таблице Users. Это позволяет назначать запросы конкретным сотрудникам.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Reports связана с таблицей Users через внешний ключ user_id, который ссылается на user_id в таблице Users. Это позволяет отслеживать, какой пользователь создал отчет.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 и правила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Users поле role имеет ограничение CHECK, которое позволяет использовать только определенные значения: `Admin`, `ASU_staff` или `Client`.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Requests при удалении клиента (client_id) все связанные запросы также удаляются (ON DELETE CASCADE).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Requests при удалении статуса (status_id) удаление записей запрещено (ON DELETE RESTRICT), чтобы избежать потери данных.</w:t>
      </w:r>
    </w:p>
    <w:p>
      <w:pPr>
        <w:pStyle w:val="3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Requests при удалении назначенного сотрудника (assigned_to) значение поля устанавливается в NULL (ON DELETE SET NULL).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структура базы данных обеспечивает целостность данных, позволяет эффективно управлять запросами и отчетами, а также обеспечивает гибкость в назначении ролей и статусов.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7"/>
        <w:numPr>
          <w:ilvl w:val="0"/>
          <w:numId w:val="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11976038"/>
      <w:r>
        <w:rPr>
          <w:rFonts w:ascii="Times New Roman" w:hAnsi="Times New Roman" w:cs="Times New Roman"/>
          <w:b/>
          <w:bCs/>
          <w:sz w:val="28"/>
          <w:szCs w:val="28"/>
        </w:rPr>
        <w:t>Разработка запросов и интерфейса для работы с базой данных </w:t>
      </w:r>
      <w:bookmarkEnd w:id="9"/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описывается процесс разработки запросов к базе данных и интерфейса для взаимодействия с ней. Основное внимание уделяется реализации функциональности, связанной с аутентификацией пользователей, управлением заявками, генерацией отчетов и экспортом данных.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пользователей в системе реализован метод login, который проверяет наличие пользователя в базе данных по логину и паролю. Запрос выполняется с использованием параметризованного SQL-запроса для предотвращения SQL-инъекций. </w:t>
      </w:r>
      <w:r>
        <w:rPr>
          <w:rFonts w:ascii="Times New Roman" w:hAnsi="Times New Roman" w:cs="Times New Roman"/>
          <w:sz w:val="28"/>
          <w:szCs w:val="28"/>
          <w:lang w:val="en-US"/>
        </w:rPr>
        <w:t>(Рис. 2.1)</w:t>
      </w:r>
    </w:p>
    <w:p>
      <w:pPr>
        <w:pStyle w:val="3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939155" cy="2136775"/>
            <wp:effectExtent l="0" t="0" r="444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2.1 - Метод аутентификация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возвращает объект DataTable, содержащий данные пользователя, если аутентификация прошла успешно. В противном случае возвращается пустая таблица.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новых пользователей: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регистрации новых пользователей используется метод register. Перед добавлением нового пользователя в базу данных выполняется проверка на уникальность логина с помощью метода login. </w:t>
      </w:r>
      <w:r>
        <w:rPr>
          <w:rFonts w:ascii="Times New Roman" w:hAnsi="Times New Roman" w:cs="Times New Roman"/>
          <w:sz w:val="28"/>
          <w:szCs w:val="28"/>
          <w:lang w:val="en-US"/>
        </w:rPr>
        <w:t>(Рис. 2.2)</w:t>
      </w:r>
    </w:p>
    <w:p>
      <w:pPr>
        <w:pStyle w:val="3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663565" cy="2707005"/>
            <wp:effectExtent l="0" t="0" r="13335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2.2 - Метод регистрации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регистрации метод возвращает данные нового пользователя.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Управление заявками: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заявками реализованы методы, позволяющие создавать, обновлять и получать заявки.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(Рис. 2.3)</w:t>
      </w:r>
    </w:p>
    <w:p>
      <w:pPr>
        <w:pStyle w:val="3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932170" cy="1625600"/>
            <wp:effectExtent l="0" t="0" r="11430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Метод создания заявки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статуса заявки:</w:t>
      </w:r>
    </w:p>
    <w:p>
      <w:pPr>
        <w:pStyle w:val="37"/>
        <w:spacing w:after="0" w:line="360" w:lineRule="auto"/>
        <w:ind w:left="0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935345" cy="1369695"/>
            <wp:effectExtent l="0" t="0" r="8255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l="599" t="4958" r="-599" b="475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2.4 - Метод обновления заявки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заявок:</w:t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635" cy="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932805" cy="1631950"/>
            <wp:effectExtent l="0" t="0" r="10795" b="635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2.5 - Метод получения заявок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отчетов: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отчетов о закрытых заявках за месяц используется метод reportClosedAtMonth. Этот метод формирует отчет и сохраняет его в базе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(Рис. 2.6)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635" cy="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5937250" cy="4962525"/>
            <wp:effectExtent l="0" t="0" r="6350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2.6 - Метод создания отчетов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описываются экраны (формы) пользовательского интерфейса, которые обеспечивают взаимодействие пользователей с системой. Каждая форма соответствует определенной функциональности.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(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Описание: Главный экран является стартовой точкой приложения. Он предоставляет пользователю возможность перейти к экрану входа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) или регистрации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(Рис. 2.7)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"Войти"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) — переход к экрану входа.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"Регистрация"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>) — переход к экрану регистрации.</w:t>
      </w:r>
    </w:p>
    <w:p>
      <w:pPr>
        <w:pStyle w:val="3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входа(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pStyle w:val="3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Экран входа позволяет пользователям входить в свою учетную запись в системе.(Рис. 2.7)</w:t>
      </w:r>
    </w:p>
    <w:p>
      <w:pPr>
        <w:pStyle w:val="3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логина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 (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pStyle w:val="3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2805" cy="3316605"/>
            <wp:effectExtent l="0" t="0" r="10795" b="17145"/>
            <wp:docPr id="10" name="Изображение 10" descr="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ign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2.7 - Главная форма с окном авторизации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Экран создания заявки 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Этот экран позволяет клиентам создавать новые заявки, указывая их содержание. </w:t>
      </w:r>
      <w:r>
        <w:rPr>
          <w:rFonts w:ascii="Times New Roman" w:hAnsi="Times New Roman" w:cs="Times New Roman"/>
          <w:sz w:val="28"/>
          <w:szCs w:val="28"/>
          <w:lang w:val="en-US"/>
        </w:rPr>
        <w:t>(Рис. 2.8)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содержания заявки (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"Добавить" — отправка данных для создания заявки.</w:t>
      </w:r>
    </w:p>
    <w:p>
      <w:pPr>
        <w:pStyle w:val="3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6615" cy="3295650"/>
            <wp:effectExtent l="0" t="0" r="6985" b="0"/>
            <wp:docPr id="11" name="Изображение 11" descr="Create requ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Create request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2.8 - Форма добавления заявки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"Генерация отчетов" (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Этот экран позволяет операторам и администраторам генерировать отчеты. </w:t>
      </w:r>
      <w:r>
        <w:rPr>
          <w:rFonts w:ascii="Times New Roman" w:hAnsi="Times New Roman" w:cs="Times New Roman"/>
          <w:sz w:val="28"/>
          <w:szCs w:val="28"/>
          <w:lang w:val="en-US"/>
        </w:rPr>
        <w:t>(Рис. 2.9)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Выбор типа отчета.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"Сгенерировать" — запуск процесса генерации отчета.</w:t>
      </w:r>
    </w:p>
    <w:p>
      <w:pPr>
        <w:pStyle w:val="3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61330" cy="3096895"/>
            <wp:effectExtent l="0" t="0" r="1270" b="8255"/>
            <wp:docPr id="12" name="Изображение 12" descr="Generate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Generate report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2.9 - Форма генерации отчетов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"Все отчеты" (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На этом экране отображаются все сгенерированные отчеты. </w:t>
      </w:r>
      <w:r>
        <w:rPr>
          <w:rFonts w:ascii="Times New Roman" w:hAnsi="Times New Roman" w:cs="Times New Roman"/>
          <w:sz w:val="28"/>
          <w:szCs w:val="28"/>
          <w:lang w:val="en-US"/>
        </w:rPr>
        <w:t>(Рис. 2.10)</w:t>
      </w:r>
    </w:p>
    <w:p>
      <w:pPr>
        <w:pStyle w:val="3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Таблица с отчетами</w:t>
      </w:r>
    </w:p>
    <w:p>
      <w:pPr>
        <w:pStyle w:val="3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Контекстное меню при нажатии ПКМ по таблице</w:t>
      </w:r>
    </w:p>
    <w:p>
      <w:pPr>
        <w:pStyle w:val="3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26430" cy="3202305"/>
            <wp:effectExtent l="0" t="0" r="7620" b="17145"/>
            <wp:docPr id="13" name="Изображение 13" descr="All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All report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2.10 - Форма с отчетами</w:t>
      </w:r>
    </w:p>
    <w:p>
      <w:pPr>
        <w:pStyle w:val="3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bookmarkStart w:id="10" w:name="_Toc361500197"/>
      <w:r>
        <w:rPr>
          <w:b/>
          <w:bCs/>
          <w:sz w:val="28"/>
          <w:szCs w:val="28"/>
        </w:rPr>
        <w:t>Вывод по главе</w:t>
      </w:r>
      <w:bookmarkEnd w:id="10"/>
    </w:p>
    <w:p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главе 2 была рассмотрена реализация базы данных для системы учета работы отдела АСУ в ГБУЗ «Лабинская центральная районная больница» МЗ КК. </w:t>
      </w:r>
      <w:r>
        <w:rPr>
          <w:sz w:val="28"/>
          <w:szCs w:val="28"/>
          <w:lang w:val="en-US"/>
        </w:rPr>
        <w:t>В процессе разработки были выполнены следующие ключевые этапы:</w:t>
      </w:r>
    </w:p>
    <w:p>
      <w:pPr>
        <w:numPr>
          <w:ilvl w:val="0"/>
          <w:numId w:val="9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 и инструментов разработки: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качестве системы управления базами данных (СУБД) был выбран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, что обусловлено его надежностью, поддержкой сложных запросов, расширяемостью и соответствием стандартам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. 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интерфейса базы данных была выбрана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>
        <w:rPr>
          <w:sz w:val="28"/>
          <w:szCs w:val="28"/>
        </w:rPr>
        <w:t xml:space="preserve">, благодаря ее универсальности, поддержке множества языков программирования, мощным инструментам для создания пользовательских интерфейсов и интеграции с другими продуктами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>.</w:t>
      </w:r>
    </w:p>
    <w:p>
      <w:pPr>
        <w:numPr>
          <w:ilvl w:val="0"/>
          <w:numId w:val="9"/>
        </w:num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Реализация структуры базы данных: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Была разработана структура базы данных, включающая четыре основные таблицы: </w:t>
      </w:r>
      <w:r>
        <w:rPr>
          <w:sz w:val="28"/>
          <w:szCs w:val="28"/>
          <w:lang w:val="en-US"/>
        </w:rPr>
        <w:t>Statuses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Reports</w:t>
      </w:r>
      <w:r>
        <w:rPr>
          <w:sz w:val="28"/>
          <w:szCs w:val="28"/>
        </w:rPr>
        <w:t xml:space="preserve">. </w:t>
      </w:r>
    </w:p>
    <w:p>
      <w:pPr>
        <w:numPr>
          <w:ilvl w:val="0"/>
          <w:numId w:val="9"/>
        </w:num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Разработка запросов и интерфейса: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разработаны методы для аутентификации и регистрации пользователей, управления заявками и генерации отчетов. 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Интерфейс системы включает несколько экранов (форм), таких как главный экран, экран входа, экран создания заявок, экран генерации отчетов и экран просмотра всех отчетов. 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в результате реализации базы данных и разработки интерфейса была создана система, которая обеспечивает эффективное управление запросами и отчетами, а также поддерживает гибкость и надежность в работе отдела АСУ. Выбранные инструменты и подходы к разработке позволили создать решение, отвечающее требованиям медицинского учреждения и обеспечивающее удобство использования для всех категорий пользователей.</w:t>
      </w:r>
    </w:p>
    <w:p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line="360" w:lineRule="auto"/>
        <w:ind w:firstLine="709"/>
        <w:jc w:val="center"/>
        <w:outlineLvl w:val="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1" w:name="_Toc749191604"/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ЗАКЛЮЧЕНИЕ</w:t>
      </w:r>
      <w:bookmarkEnd w:id="11"/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данной курсовой работы была разработана база данных для учета работы отдела автоматизированных систем управления (АСУ) в ГБУЗ «Лабинская центральная районная больница» МЗ КК. Основной целью работы было создание системы, которая позволит автоматизировать процессы учета, управления и анализа данных, связанных с деятельностью отдела АСУ, что в конечном итоге повысит эффективность его работы и улучшит качество предоставляемых услуг.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были решены следующие задачи: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Проведен анализ предметной области, выявлены основные проблемы и потребности отдела АСУ, связанные с отсутствием единой системы учета данных, ручным вводом информации и недостаточной автоматизацией процессов.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Разработана концептуальная, логическая и физическая модели базы данных, включая ER-диаграмму, которая отражает связи между основными сущностями: пользователями, заявками, статусами и отчетами.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Реализована база данных с использованием СУБД PostgreSQL, которая обеспечивает надежное хранение данных, поддержку сложных запросов и возможность расширения функциональности.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 пользовательский интерфейс с использованием Visual Studio Community, который предоставляет удобные инструменты для взаимодействия с системой, включая аутентификацию пользователей, управление заявками и генерацию отчетов.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результаты работы: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Создана структура базы данных, включающая четыре основные таблицы: Statuses, Users, Requests и Reports. Таблицы связаны между собой через внешние ключи, что обеспечивает целостность данных и гибкость в управлении информацией.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Реализованы методы для аутентификации и регистрации пользователей, управления заявками и генерации отчетов. Все запросы к базе данных выполняются с использованием параметризованных SQL-запросов, что повышает безопасность системы и предотвращает SQL-инъекции.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 интерфейс, который включает несколько экранов (форм) для удобного взаимодействия пользователей с системой. Каждая форма соответствует определенной функциональности и учитывает роли пользователей (администратор, сотрудник отдела АСУ, клиент).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Практическая значимость работы: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Разработанная база данных и интерфейс могут быть интегрированы в существующую информационную инфраструктуру ГБУЗ «Лабинская центральная районная больница» МЗ КК. Это позволит: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Автоматизировать процессы учета и управления данными, что сократит время на выполнение рутинных задач и снизит вероятность ошибок.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Обеспечить централизованное хранение данных, их оперативную обработку и анализ, что повысит эффективность работы отдела АСУ.</w:t>
      </w:r>
    </w:p>
    <w:p>
      <w:pPr>
        <w:numPr>
          <w:ilvl w:val="0"/>
          <w:numId w:val="10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Улучшить качество обслуживания медицинского оборудования и информационных систем за счет своевременного учета их состояния и ремонтов.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Таким образом, разработанная база данных и интерфейс представляют собой эффективное решение для автоматизации учета работы отдела АСУ в медицинском учреждении. Это позволит не только повысить производительность труда сотрудников, но и улучшить качество предоставляемых услуг, что в конечном итоге положительно скажется на функционировании всего медицинского учреждения.</w:t>
      </w: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after="160" w:line="360" w:lineRule="auto"/>
        <w:ind w:firstLine="709"/>
        <w:rPr>
          <w:rFonts w:eastAsiaTheme="majorEastAsia"/>
          <w:b/>
          <w:bCs/>
          <w:color w:val="000000" w:themeColor="text1"/>
          <w:kern w:val="2"/>
          <w:sz w:val="28"/>
          <w:szCs w:val="28"/>
          <w:lang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spacing w:line="360" w:lineRule="auto"/>
        <w:ind w:firstLine="709"/>
        <w:jc w:val="center"/>
        <w:outlineLvl w:val="0"/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12" w:name="_Toc426262639"/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СПИСОК ИСПОЛЬЗУЕМЫХ ИСТОЧНИКОВ</w:t>
      </w:r>
      <w:bookmarkEnd w:id="12"/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Алексеев, Д. В. Современные СУБД: сравнительный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// Программирование и базы данных. – 2021. – № 5. – С. 40-48.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Белов, Е. А. Нормализация баз данных: теория и практика. – М.: Бином, 2022. – 180 с.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Гаврилов, А. В. Современные подходы к автоматизации медицинских учреждений // Информационные технологии в здравоохранении. – 2021. – № 3. – С. 45-52.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Григорьев, М. В. Интеграция информационных систем в здравоохранении // Информационные технологии в медицине. – 2021. – № 6. – С. 22-29.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Дмитриев, К. Л. Разработка пользовательских интерфейсов для медицинских систем // Программная инженерия. – 2022. – № 3. – С. 15-23.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Егоров, А. С. Безопасность данных в медицинских информационных системах // Защита информации. – 2021. – № 7. – С. 33-40.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Жуков, В. П. Автоматизация процессов управления в медицинских учреждениях // Медицинские технологии. – 2022. – № 4. – С. 10-17.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Зайцев, Р. Н. Использование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в медицинских системах // Базы данных и информационные системы. – 2021. – № 8. – С. 25-32.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Иванов, И. А. Проектирование баз данных для медицинских систем // Программные системы и вычислительные методы. – 2022. – № 1. – С. 12-20.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Козлов, А. А. Проектирование и реализация баз данных: учебное пособие. – М.: Инфра-М, 2022. – 210 с.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Кузнецов, С. В.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: практическое руководство для разработчиков. – М.: ДМК Пресс, 2021. – 320 с.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Петров, П. С. Автоматизация учета в медицинских учреждениях: проблемы и решения // Медицинская информатика и инженерия. – 2021. – № 4. – С. 30-37.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Сидоров, А. Н. Информационные системы в здравоохранении: учебное пособие. – СПб.: Лань, 2022. – 256 с.</w:t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"https://labinskcrb.ru/images/documenti/ustav_GBUZ.pdf"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Устав Государственного бюджетного учреждения здравоохранения "Лабинская центральная районная больница" министерства здравоохранения Краснодарского края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fldChar w:fldCharType="begin"/>
      </w:r>
      <w:r>
        <w:instrText xml:space="preserve"> HYPERLINK "https://labinskcrb.ru/images/documenti/ustav_GBUZ.pdf" </w:instrText>
      </w:r>
      <w:r>
        <w:fldChar w:fldCharType="separate"/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Style w:val="16"/>
          <w:rFonts w:ascii="Times New Roman" w:hAnsi="Times New Roman" w:cs="Times New Roman"/>
          <w:sz w:val="28"/>
          <w:szCs w:val="28"/>
        </w:rPr>
        <w:t>://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labinskcrb</w:t>
      </w:r>
      <w:r>
        <w:rPr>
          <w:rStyle w:val="16"/>
          <w:rFonts w:ascii="Times New Roman" w:hAnsi="Times New Roman" w:cs="Times New Roman"/>
          <w:sz w:val="28"/>
          <w:szCs w:val="28"/>
        </w:rPr>
        <w:t>.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Style w:val="16"/>
          <w:rFonts w:ascii="Times New Roman" w:hAnsi="Times New Roman" w:cs="Times New Roman"/>
          <w:sz w:val="28"/>
          <w:szCs w:val="28"/>
        </w:rPr>
        <w:t>/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images</w:t>
      </w:r>
      <w:r>
        <w:rPr>
          <w:rStyle w:val="16"/>
          <w:rFonts w:ascii="Times New Roman" w:hAnsi="Times New Roman" w:cs="Times New Roman"/>
          <w:sz w:val="28"/>
          <w:szCs w:val="28"/>
        </w:rPr>
        <w:t>/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documenti</w:t>
      </w:r>
      <w:r>
        <w:rPr>
          <w:rStyle w:val="16"/>
          <w:rFonts w:ascii="Times New Roman" w:hAnsi="Times New Roman" w:cs="Times New Roman"/>
          <w:sz w:val="28"/>
          <w:szCs w:val="28"/>
        </w:rPr>
        <w:t>/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ustav</w:t>
      </w:r>
      <w:r>
        <w:rPr>
          <w:rStyle w:val="16"/>
          <w:rFonts w:ascii="Times New Roman" w:hAnsi="Times New Roman" w:cs="Times New Roman"/>
          <w:sz w:val="28"/>
          <w:szCs w:val="28"/>
        </w:rPr>
        <w:t>_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GBUZ</w:t>
      </w:r>
      <w:r>
        <w:rPr>
          <w:rStyle w:val="16"/>
          <w:rFonts w:ascii="Times New Roman" w:hAnsi="Times New Roman" w:cs="Times New Roman"/>
          <w:sz w:val="28"/>
          <w:szCs w:val="28"/>
        </w:rPr>
        <w:t>.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Style w:val="16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3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Федоров, В. Г. Разработка и внедрение баз данных в медицинских учреждениях // Вестник медицинской информатики. – 2022. – № 2. – С. 18-25.</w:t>
      </w:r>
    </w:p>
    <w:sectPr>
      <w:footerReference r:id="rId3" w:type="default"/>
      <w:pgSz w:w="11906" w:h="16838"/>
      <w:pgMar w:top="1134" w:right="850" w:bottom="1134" w:left="1701" w:header="708" w:footer="706" w:gutter="0"/>
      <w:pgNumType w:start="4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E2E77"/>
    <w:multiLevelType w:val="singleLevel"/>
    <w:tmpl w:val="B7BE2E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DEC74A"/>
    <w:multiLevelType w:val="singleLevel"/>
    <w:tmpl w:val="BBDEC74A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2">
    <w:nsid w:val="BC7DF331"/>
    <w:multiLevelType w:val="singleLevel"/>
    <w:tmpl w:val="BC7DF3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DE078E"/>
    <w:multiLevelType w:val="singleLevel"/>
    <w:tmpl w:val="BCDE078E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4">
    <w:nsid w:val="EED46884"/>
    <w:multiLevelType w:val="singleLevel"/>
    <w:tmpl w:val="EED46884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5">
    <w:nsid w:val="FDF3543A"/>
    <w:multiLevelType w:val="singleLevel"/>
    <w:tmpl w:val="FDF3543A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6">
    <w:nsid w:val="4E944D1E"/>
    <w:multiLevelType w:val="multilevel"/>
    <w:tmpl w:val="4E944D1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C1878A"/>
    <w:multiLevelType w:val="singleLevel"/>
    <w:tmpl w:val="4FC1878A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8">
    <w:nsid w:val="534F4B6F"/>
    <w:multiLevelType w:val="multilevel"/>
    <w:tmpl w:val="534F4B6F"/>
    <w:lvl w:ilvl="0" w:tentative="0">
      <w:start w:val="1"/>
      <w:numFmt w:val="bullet"/>
      <w:lvlText w:val=""/>
      <w:lvlJc w:val="left"/>
      <w:pPr>
        <w:tabs>
          <w:tab w:val="left" w:pos="-420"/>
        </w:tabs>
        <w:ind w:left="64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36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08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80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52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24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96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68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409" w:hanging="360"/>
      </w:pPr>
      <w:rPr>
        <w:rFonts w:hint="default" w:ascii="Wingdings" w:hAnsi="Wingdings"/>
      </w:rPr>
    </w:lvl>
  </w:abstractNum>
  <w:abstractNum w:abstractNumId="9">
    <w:nsid w:val="53C61809"/>
    <w:multiLevelType w:val="multilevel"/>
    <w:tmpl w:val="53C61809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E3B28"/>
    <w:multiLevelType w:val="multilevel"/>
    <w:tmpl w:val="7EFE3B28"/>
    <w:lvl w:ilvl="0" w:tentative="0">
      <w:start w:val="1"/>
      <w:numFmt w:val="decimal"/>
      <w:lvlText w:val="2.%1"/>
      <w:lvlJc w:val="left"/>
      <w:pPr>
        <w:ind w:left="720" w:hanging="360"/>
      </w:pPr>
      <w:rPr>
        <w:rFonts w:hint="default" w:ascii="Times New Roman" w:hAnsi="Times New Roman" w:cs="Times New Roman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5E"/>
    <w:rsid w:val="001B524D"/>
    <w:rsid w:val="001C6899"/>
    <w:rsid w:val="001E637B"/>
    <w:rsid w:val="002248BE"/>
    <w:rsid w:val="002534E0"/>
    <w:rsid w:val="002A3EF6"/>
    <w:rsid w:val="003256B0"/>
    <w:rsid w:val="003E626B"/>
    <w:rsid w:val="00487175"/>
    <w:rsid w:val="00492F2A"/>
    <w:rsid w:val="00526586"/>
    <w:rsid w:val="00575D5E"/>
    <w:rsid w:val="00581B9C"/>
    <w:rsid w:val="005C154F"/>
    <w:rsid w:val="006255AC"/>
    <w:rsid w:val="00647159"/>
    <w:rsid w:val="00682A11"/>
    <w:rsid w:val="0068523F"/>
    <w:rsid w:val="007D610B"/>
    <w:rsid w:val="00811105"/>
    <w:rsid w:val="00976539"/>
    <w:rsid w:val="009B7188"/>
    <w:rsid w:val="009C5A96"/>
    <w:rsid w:val="00A800B8"/>
    <w:rsid w:val="00B06F98"/>
    <w:rsid w:val="00BD13E3"/>
    <w:rsid w:val="00CC298F"/>
    <w:rsid w:val="00D22F9A"/>
    <w:rsid w:val="00DD3C7D"/>
    <w:rsid w:val="00E1163D"/>
    <w:rsid w:val="00E773FE"/>
    <w:rsid w:val="00EE5758"/>
    <w:rsid w:val="00F10708"/>
    <w:rsid w:val="00FD6554"/>
    <w:rsid w:val="2F96986C"/>
    <w:rsid w:val="3DFF5BB8"/>
    <w:rsid w:val="57FE94E0"/>
    <w:rsid w:val="5FB7F4E3"/>
    <w:rsid w:val="67FF8C9B"/>
    <w:rsid w:val="73CAA203"/>
    <w:rsid w:val="7FB64B4D"/>
    <w:rsid w:val="94BEA91C"/>
    <w:rsid w:val="D57BBA5F"/>
    <w:rsid w:val="EB9D4ED8"/>
    <w:rsid w:val="FBBFA94B"/>
    <w:rsid w:val="FD3FB9F0"/>
    <w:rsid w:val="FDFA2639"/>
    <w:rsid w:val="FFFDE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eastAsia="en-US"/>
      <w14:ligatures w14:val="standardContextual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eastAsia="en-US"/>
      <w14:ligatures w14:val="standardContextual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eastAsia="en-US"/>
      <w14:ligatures w14:val="standardContextual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2"/>
      <w:lang w:eastAsia="en-US"/>
      <w14:ligatures w14:val="standardContextual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2"/>
      <w:lang w:eastAsia="en-US"/>
      <w14:ligatures w14:val="standardContextual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line="259" w:lineRule="auto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line="259" w:lineRule="auto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line="259" w:lineRule="auto"/>
      <w:jc w:val="left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line="259" w:lineRule="auto"/>
      <w:jc w:val="left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</w:pPr>
  </w:style>
  <w:style w:type="paragraph" w:styleId="14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4"/>
    <w:qFormat/>
    <w:uiPriority w:val="11"/>
    <w:pPr>
      <w:spacing w:after="160" w:line="259" w:lineRule="auto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20">
    <w:name w:val="Title"/>
    <w:basedOn w:val="1"/>
    <w:next w:val="1"/>
    <w:link w:val="33"/>
    <w:qFormat/>
    <w:uiPriority w:val="10"/>
    <w:pPr>
      <w:spacing w:after="80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paragraph" w:styleId="21">
    <w:name w:val="toc 1"/>
    <w:basedOn w:val="1"/>
    <w:next w:val="1"/>
    <w:unhideWhenUsed/>
    <w:qFormat/>
    <w:uiPriority w:val="39"/>
    <w:pPr>
      <w:spacing w:after="100" w:line="259" w:lineRule="auto"/>
      <w:jc w:val="left"/>
    </w:pPr>
    <w:rPr>
      <w:rFonts w:asciiTheme="minorHAnsi" w:hAnsiTheme="minorHAnsi" w:eastAsiaTheme="minorEastAsia"/>
      <w:sz w:val="22"/>
    </w:rPr>
  </w:style>
  <w:style w:type="paragraph" w:styleId="22">
    <w:name w:val="toc 2"/>
    <w:basedOn w:val="1"/>
    <w:next w:val="1"/>
    <w:unhideWhenUsed/>
    <w:qFormat/>
    <w:uiPriority w:val="39"/>
    <w:pPr>
      <w:spacing w:after="100" w:line="259" w:lineRule="auto"/>
      <w:ind w:left="220"/>
      <w:jc w:val="left"/>
    </w:pPr>
    <w:rPr>
      <w:rFonts w:asciiTheme="minorHAnsi" w:hAnsiTheme="minorHAnsi" w:eastAsiaTheme="minorEastAsia"/>
      <w:sz w:val="22"/>
    </w:rPr>
  </w:style>
  <w:style w:type="paragraph" w:styleId="23">
    <w:name w:val="toc 3"/>
    <w:basedOn w:val="1"/>
    <w:next w:val="1"/>
    <w:unhideWhenUsed/>
    <w:qFormat/>
    <w:uiPriority w:val="39"/>
    <w:pPr>
      <w:spacing w:after="100" w:line="259" w:lineRule="auto"/>
      <w:ind w:left="440"/>
      <w:jc w:val="left"/>
    </w:pPr>
    <w:rPr>
      <w:rFonts w:asciiTheme="minorHAnsi" w:hAnsiTheme="minorHAnsi" w:eastAsiaTheme="minorEastAsia"/>
      <w:sz w:val="22"/>
    </w:rPr>
  </w:style>
  <w:style w:type="character" w:customStyle="1" w:styleId="24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7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8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9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Заголовок Знак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Подзаголовок Знак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Quote"/>
    <w:basedOn w:val="1"/>
    <w:next w:val="1"/>
    <w:link w:val="36"/>
    <w:qFormat/>
    <w:uiPriority w:val="29"/>
    <w:pPr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6">
    <w:name w:val="Цитата 2 Знак"/>
    <w:basedOn w:val="11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qFormat/>
    <w:uiPriority w:val="34"/>
    <w:pPr>
      <w:spacing w:after="160" w:line="259" w:lineRule="auto"/>
      <w:ind w:left="720"/>
      <w:contextualSpacing/>
      <w:jc w:val="left"/>
    </w:pPr>
    <w:rPr>
      <w:rFonts w:asciiTheme="minorHAnsi" w:hAnsiTheme="minorHAnsi" w:eastAsiaTheme="minorHAnsi" w:cstheme="minorBidi"/>
      <w:kern w:val="2"/>
      <w:sz w:val="22"/>
      <w:lang w:eastAsia="en-US"/>
      <w14:ligatures w14:val="standardContextual"/>
    </w:rPr>
  </w:style>
  <w:style w:type="character" w:customStyle="1" w:styleId="38">
    <w:name w:val="Сильное выделение1"/>
    <w:basedOn w:val="11"/>
    <w:qFormat/>
    <w:uiPriority w:val="21"/>
    <w:rPr>
      <w:i/>
      <w:iCs/>
      <w:color w:val="2F5597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2"/>
      <w:lang w:eastAsia="en-US"/>
      <w14:ligatures w14:val="standardContextual"/>
    </w:rPr>
  </w:style>
  <w:style w:type="character" w:customStyle="1" w:styleId="40">
    <w:name w:val="Выделенная цитата Знак"/>
    <w:basedOn w:val="11"/>
    <w:link w:val="39"/>
    <w:qFormat/>
    <w:uiPriority w:val="30"/>
    <w:rPr>
      <w:i/>
      <w:iCs/>
      <w:color w:val="2F5597" w:themeColor="accent1" w:themeShade="BF"/>
    </w:rPr>
  </w:style>
  <w:style w:type="character" w:customStyle="1" w:styleId="41">
    <w:name w:val="Сильная ссылка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2">
    <w:name w:val="Заголовок оглавления1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43">
    <w:name w:val="Нижний колонтитул Знак"/>
    <w:basedOn w:val="11"/>
    <w:link w:val="13"/>
    <w:qFormat/>
    <w:uiPriority w:val="99"/>
    <w:rPr>
      <w:rFonts w:eastAsia="Times New Roman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5589</Words>
  <Characters>31862</Characters>
  <Lines>265</Lines>
  <Paragraphs>74</Paragraphs>
  <TotalTime>84</TotalTime>
  <ScaleCrop>false</ScaleCrop>
  <LinksUpToDate>false</LinksUpToDate>
  <CharactersWithSpaces>37377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2025-02-13T20:23:00Z</dcterms:created>
  <dc:creator>User</dc:creator>
  <cp:lastModifiedBy>Shau</cp:lastModifiedBy>
  <dcterms:modified xsi:type="dcterms:W3CDTF">2025-06-16T17:25:46Z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