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571A" w14:textId="34C3DF85" w:rsidR="009C1222" w:rsidRPr="009C1222" w:rsidRDefault="00C72DDC">
      <w:pPr>
        <w:rPr>
          <w:color w:val="FF0000"/>
          <w:u w:val="single"/>
          <w:lang w:val="en-GB"/>
        </w:rPr>
      </w:pPr>
      <w:r>
        <w:rPr>
          <w:color w:val="FF0000"/>
          <w:u w:val="single"/>
          <w:lang w:val="en-GB"/>
        </w:rPr>
        <w:t xml:space="preserve">Homework </w:t>
      </w:r>
      <w:r w:rsidR="009C1222" w:rsidRPr="009C1222">
        <w:rPr>
          <w:color w:val="FF0000"/>
          <w:u w:val="single"/>
          <w:lang w:val="en-GB"/>
        </w:rPr>
        <w:t xml:space="preserve">Text extracted </w:t>
      </w:r>
      <w:r>
        <w:rPr>
          <w:color w:val="FF0000"/>
          <w:u w:val="single"/>
          <w:lang w:val="en-GB"/>
        </w:rPr>
        <w:t xml:space="preserve">with </w:t>
      </w:r>
      <w:r w:rsidR="009C1222" w:rsidRPr="009C1222">
        <w:rPr>
          <w:color w:val="FF0000"/>
          <w:u w:val="single"/>
          <w:lang w:val="en-GB"/>
        </w:rPr>
        <w:t>Gemini</w:t>
      </w:r>
      <w:r>
        <w:rPr>
          <w:color w:val="FF0000"/>
          <w:u w:val="single"/>
          <w:lang w:val="en-GB"/>
        </w:rPr>
        <w:t xml:space="preserve"> as we do not have access to copy from/download the homework file, and the source HTML is too obfuscated</w:t>
      </w:r>
      <w:r w:rsidR="009C1222" w:rsidRPr="009C1222">
        <w:rPr>
          <w:color w:val="FF0000"/>
          <w:u w:val="single"/>
          <w:lang w:val="en-GB"/>
        </w:rPr>
        <w:t>:</w:t>
      </w:r>
    </w:p>
    <w:p w14:paraId="73CBD76A" w14:textId="77777777" w:rsidR="009C1222" w:rsidRPr="009C1222" w:rsidRDefault="009C1222" w:rsidP="009C1222">
      <w:pPr>
        <w:rPr>
          <w:b/>
          <w:bCs/>
        </w:rPr>
      </w:pPr>
      <w:r w:rsidRPr="009C1222">
        <w:rPr>
          <w:b/>
          <w:bCs/>
        </w:rPr>
        <w:t>Homework: Testing Techniques &amp; How to design good test cases</w:t>
      </w:r>
    </w:p>
    <w:p w14:paraId="6E13EF9F" w14:textId="77777777" w:rsidR="009C1222" w:rsidRPr="009C1222" w:rsidRDefault="009C1222" w:rsidP="009C1222">
      <w:pPr>
        <w:rPr>
          <w:b/>
          <w:bCs/>
        </w:rPr>
      </w:pPr>
      <w:r w:rsidRPr="009C1222">
        <w:rPr>
          <w:b/>
          <w:bCs/>
        </w:rPr>
        <w:t>Part 1: Theory Questions</w:t>
      </w:r>
    </w:p>
    <w:p w14:paraId="0DDC992E" w14:textId="77777777" w:rsidR="009C1222" w:rsidRPr="009C1222" w:rsidRDefault="009C1222" w:rsidP="009C1222">
      <w:pPr>
        <w:numPr>
          <w:ilvl w:val="0"/>
          <w:numId w:val="1"/>
        </w:numPr>
      </w:pPr>
      <w:r w:rsidRPr="009C1222">
        <w:t xml:space="preserve">Explain the difference between </w:t>
      </w:r>
      <w:r w:rsidRPr="009C1222">
        <w:rPr>
          <w:b/>
          <w:bCs/>
        </w:rPr>
        <w:t>black-box, white-box, and experience-based testing techniques</w:t>
      </w:r>
      <w:r w:rsidRPr="009C1222">
        <w:t>. Provide one advantage and one disadvantage of each.</w:t>
      </w:r>
    </w:p>
    <w:p w14:paraId="62ED3B45" w14:textId="77777777" w:rsidR="009C1222" w:rsidRPr="009C1222" w:rsidRDefault="009C1222" w:rsidP="009C1222">
      <w:pPr>
        <w:numPr>
          <w:ilvl w:val="0"/>
          <w:numId w:val="1"/>
        </w:numPr>
      </w:pPr>
      <w:r w:rsidRPr="009C1222">
        <w:t xml:space="preserve">Describe </w:t>
      </w:r>
      <w:r w:rsidRPr="009C1222">
        <w:rPr>
          <w:b/>
          <w:bCs/>
        </w:rPr>
        <w:t>equivalence partitioning and boundary value analysis</w:t>
      </w:r>
      <w:r w:rsidRPr="009C1222">
        <w:t xml:space="preserve"> in your own words.</w:t>
      </w:r>
    </w:p>
    <w:p w14:paraId="4207C3CC" w14:textId="77777777" w:rsidR="009C1222" w:rsidRPr="009C1222" w:rsidRDefault="009C1222" w:rsidP="009C1222">
      <w:pPr>
        <w:numPr>
          <w:ilvl w:val="0"/>
          <w:numId w:val="1"/>
        </w:numPr>
      </w:pPr>
      <w:r w:rsidRPr="009C1222">
        <w:t xml:space="preserve">Why is </w:t>
      </w:r>
      <w:r w:rsidRPr="009C1222">
        <w:rPr>
          <w:b/>
          <w:bCs/>
        </w:rPr>
        <w:t>exploratory testing</w:t>
      </w:r>
      <w:r w:rsidRPr="009C1222">
        <w:t xml:space="preserve"> considered </w:t>
      </w:r>
      <w:r w:rsidRPr="009C1222">
        <w:rPr>
          <w:b/>
          <w:bCs/>
        </w:rPr>
        <w:t>experience-based</w:t>
      </w:r>
      <w:r w:rsidRPr="009C1222">
        <w:t>? When would you use it?</w:t>
      </w:r>
    </w:p>
    <w:p w14:paraId="3EEF3B02" w14:textId="77777777" w:rsidR="009C1222" w:rsidRPr="009C1222" w:rsidRDefault="009C1222" w:rsidP="009C1222">
      <w:pPr>
        <w:numPr>
          <w:ilvl w:val="0"/>
          <w:numId w:val="1"/>
        </w:numPr>
      </w:pPr>
      <w:r w:rsidRPr="009C1222">
        <w:t xml:space="preserve">List 5 characteristics of a </w:t>
      </w:r>
      <w:r w:rsidRPr="009C1222">
        <w:rPr>
          <w:b/>
          <w:bCs/>
        </w:rPr>
        <w:t>good test case</w:t>
      </w:r>
      <w:r w:rsidRPr="009C1222">
        <w:t xml:space="preserve"> (e.g., clear, independent, reusable, etc.).</w:t>
      </w:r>
    </w:p>
    <w:p w14:paraId="7AB783A8" w14:textId="77777777" w:rsidR="009C1222" w:rsidRPr="009C1222" w:rsidRDefault="009C1222" w:rsidP="009C1222">
      <w:pPr>
        <w:numPr>
          <w:ilvl w:val="0"/>
          <w:numId w:val="1"/>
        </w:numPr>
      </w:pPr>
      <w:r w:rsidRPr="009C1222">
        <w:t xml:space="preserve">Why is </w:t>
      </w:r>
      <w:r w:rsidRPr="009C1222">
        <w:rPr>
          <w:b/>
          <w:bCs/>
        </w:rPr>
        <w:t>traceability</w:t>
      </w:r>
      <w:r w:rsidRPr="009C1222">
        <w:t xml:space="preserve"> between test cases and requirements important?</w:t>
      </w:r>
    </w:p>
    <w:p w14:paraId="6D42AC41" w14:textId="77777777" w:rsidR="009C1222" w:rsidRPr="009C1222" w:rsidRDefault="009C1222" w:rsidP="009C1222">
      <w:pPr>
        <w:rPr>
          <w:b/>
          <w:bCs/>
        </w:rPr>
      </w:pPr>
      <w:r w:rsidRPr="009C1222">
        <w:rPr>
          <w:b/>
          <w:bCs/>
        </w:rPr>
        <w:t>Part 2: Practical Tasks</w:t>
      </w:r>
    </w:p>
    <w:p w14:paraId="31D72CEE" w14:textId="77777777" w:rsidR="009C1222" w:rsidRPr="009C1222" w:rsidRDefault="009C1222" w:rsidP="009C1222">
      <w:pPr>
        <w:numPr>
          <w:ilvl w:val="0"/>
          <w:numId w:val="2"/>
        </w:numPr>
      </w:pPr>
      <w:r w:rsidRPr="009C1222">
        <w:t xml:space="preserve">You are testing a shopping cart system with the following </w:t>
      </w:r>
      <w:r w:rsidRPr="009C1222">
        <w:rPr>
          <w:b/>
          <w:bCs/>
        </w:rPr>
        <w:t>requirements</w:t>
      </w:r>
      <w:r w:rsidRPr="009C1222">
        <w:t>:</w:t>
      </w:r>
    </w:p>
    <w:p w14:paraId="26E36EEB" w14:textId="77777777" w:rsidR="009C1222" w:rsidRPr="009C1222" w:rsidRDefault="009C1222" w:rsidP="009C1222">
      <w:pPr>
        <w:numPr>
          <w:ilvl w:val="1"/>
          <w:numId w:val="2"/>
        </w:numPr>
      </w:pPr>
      <w:r w:rsidRPr="009C1222">
        <w:t>Users can add items to the cart.</w:t>
      </w:r>
    </w:p>
    <w:p w14:paraId="7E22F9A5" w14:textId="77777777" w:rsidR="009C1222" w:rsidRPr="009C1222" w:rsidRDefault="009C1222" w:rsidP="009C1222">
      <w:pPr>
        <w:numPr>
          <w:ilvl w:val="1"/>
          <w:numId w:val="2"/>
        </w:numPr>
      </w:pPr>
      <w:r w:rsidRPr="009C1222">
        <w:t>The system should update the total price automatically.</w:t>
      </w:r>
    </w:p>
    <w:p w14:paraId="1ED02BB3" w14:textId="77777777" w:rsidR="009C1222" w:rsidRPr="009C1222" w:rsidRDefault="009C1222" w:rsidP="009C1222">
      <w:pPr>
        <w:numPr>
          <w:ilvl w:val="1"/>
          <w:numId w:val="2"/>
        </w:numPr>
      </w:pPr>
      <w:r w:rsidRPr="009C1222">
        <w:t>Users can remove items from the cart.</w:t>
      </w:r>
    </w:p>
    <w:p w14:paraId="33293623" w14:textId="77777777" w:rsidR="009C1222" w:rsidRPr="009C1222" w:rsidRDefault="009C1222" w:rsidP="009C1222">
      <w:pPr>
        <w:numPr>
          <w:ilvl w:val="1"/>
          <w:numId w:val="2"/>
        </w:numPr>
      </w:pPr>
      <w:r w:rsidRPr="009C1222">
        <w:t xml:space="preserve">A discount of </w:t>
      </w:r>
      <w:r w:rsidRPr="009C1222">
        <w:rPr>
          <w:b/>
          <w:bCs/>
        </w:rPr>
        <w:t>10%</w:t>
      </w:r>
      <w:r w:rsidRPr="009C1222">
        <w:t xml:space="preserve"> is applied if the total price exceeds </w:t>
      </w:r>
      <w:r w:rsidRPr="009C1222">
        <w:rPr>
          <w:b/>
          <w:bCs/>
        </w:rPr>
        <w:t>$100</w:t>
      </w:r>
      <w:r w:rsidRPr="009C1222">
        <w:t>.</w:t>
      </w:r>
    </w:p>
    <w:p w14:paraId="4AD17585" w14:textId="5CD8D2BF" w:rsidR="009C1222" w:rsidRDefault="009C1222">
      <w:pPr>
        <w:rPr>
          <w:lang w:val="en-GB"/>
        </w:rPr>
      </w:pPr>
      <w:r w:rsidRPr="009C1222">
        <w:rPr>
          <w:b/>
          <w:bCs/>
        </w:rPr>
        <w:t>Tasks:</w:t>
      </w:r>
      <w:r w:rsidRPr="009C1222">
        <w:t xml:space="preserve"> a. Design at least </w:t>
      </w:r>
      <w:r w:rsidRPr="009C1222">
        <w:rPr>
          <w:b/>
          <w:bCs/>
        </w:rPr>
        <w:t>5 test cases</w:t>
      </w:r>
      <w:r w:rsidRPr="009C1222">
        <w:t xml:space="preserve"> for this feature. b. Review your test cases against the </w:t>
      </w:r>
      <w:r w:rsidRPr="009C1222">
        <w:rPr>
          <w:b/>
          <w:bCs/>
        </w:rPr>
        <w:t>"good test case" checklist</w:t>
      </w:r>
      <w:r w:rsidRPr="009C1222">
        <w:t xml:space="preserve">. Do they meet the criteria? c. Take one of your test cases from Part 2 and convert it into </w:t>
      </w:r>
      <w:r w:rsidRPr="009C1222">
        <w:rPr>
          <w:b/>
          <w:bCs/>
        </w:rPr>
        <w:t>BDD format (Given-When-Then)</w:t>
      </w:r>
      <w:r w:rsidRPr="009C1222">
        <w:t>.</w:t>
      </w:r>
    </w:p>
    <w:p w14:paraId="0519C6E7" w14:textId="77777777" w:rsidR="009C1222" w:rsidRDefault="009C1222">
      <w:pPr>
        <w:rPr>
          <w:lang w:val="en-GB"/>
        </w:rPr>
      </w:pPr>
      <w:r>
        <w:rPr>
          <w:lang w:val="en-GB"/>
        </w:rPr>
        <w:br w:type="page"/>
      </w:r>
    </w:p>
    <w:p w14:paraId="315B55D5" w14:textId="4AC30DF9" w:rsidR="00FC11BC" w:rsidRPr="00C72DDC" w:rsidRDefault="00FC11BC" w:rsidP="009C1222">
      <w:pPr>
        <w:rPr>
          <w:color w:val="FF0000"/>
          <w:sz w:val="32"/>
          <w:szCs w:val="32"/>
          <w:u w:val="single"/>
          <w:lang w:val="en-GB"/>
        </w:rPr>
      </w:pPr>
      <w:r w:rsidRPr="00C72DDC">
        <w:rPr>
          <w:color w:val="FF0000"/>
          <w:sz w:val="32"/>
          <w:szCs w:val="32"/>
          <w:u w:val="single"/>
          <w:lang w:val="en-GB"/>
        </w:rPr>
        <w:lastRenderedPageBreak/>
        <w:t>Written and taken from my Notes during the lectures</w:t>
      </w:r>
      <w:r w:rsidRPr="00C72DDC">
        <w:rPr>
          <w:color w:val="FF0000"/>
          <w:sz w:val="32"/>
          <w:szCs w:val="32"/>
          <w:u w:val="single"/>
          <w:lang w:val="en-GB"/>
        </w:rPr>
        <w:t>:</w:t>
      </w:r>
    </w:p>
    <w:p w14:paraId="48F03368" w14:textId="53E91F1C" w:rsidR="009C1222" w:rsidRPr="009C1222" w:rsidRDefault="009C1222" w:rsidP="009C1222">
      <w:pPr>
        <w:rPr>
          <w:b/>
          <w:bCs/>
          <w:lang w:val="en-GB"/>
        </w:rPr>
      </w:pPr>
      <w:r w:rsidRPr="009C1222">
        <w:rPr>
          <w:b/>
          <w:bCs/>
        </w:rPr>
        <w:t>Part 1: Theory Questions</w:t>
      </w:r>
    </w:p>
    <w:p w14:paraId="1A6F3246" w14:textId="3E1DEA1B" w:rsidR="009C1222" w:rsidRPr="009C1222" w:rsidRDefault="009C1222" w:rsidP="009C1222">
      <w:pPr>
        <w:numPr>
          <w:ilvl w:val="0"/>
          <w:numId w:val="3"/>
        </w:numPr>
      </w:pPr>
      <w:r>
        <w:rPr>
          <w:lang w:val="en-GB"/>
        </w:rPr>
        <w:t xml:space="preserve">Q: </w:t>
      </w:r>
      <w:r w:rsidRPr="009C1222">
        <w:t xml:space="preserve">Explain the difference between </w:t>
      </w:r>
      <w:r w:rsidRPr="009C1222">
        <w:rPr>
          <w:b/>
          <w:bCs/>
        </w:rPr>
        <w:t>black-box, white-box, and experience-based testing techniques</w:t>
      </w:r>
      <w:r w:rsidRPr="009C1222">
        <w:t>. Provide one advantage and one disadvantage of each.</w:t>
      </w:r>
    </w:p>
    <w:p w14:paraId="137716AC" w14:textId="77777777" w:rsidR="009C1222" w:rsidRDefault="009C1222" w:rsidP="009C1222">
      <w:pPr>
        <w:ind w:left="360" w:firstLine="360"/>
        <w:rPr>
          <w:lang w:val="en-GB"/>
        </w:rPr>
      </w:pPr>
      <w:r>
        <w:rPr>
          <w:lang w:val="en-GB"/>
        </w:rPr>
        <w:t xml:space="preserve">A: </w:t>
      </w:r>
    </w:p>
    <w:p w14:paraId="60BA8646" w14:textId="77777777" w:rsidR="00F36734" w:rsidRDefault="009C1222" w:rsidP="00F36734">
      <w:pPr>
        <w:ind w:left="360"/>
        <w:rPr>
          <w:lang w:val="en-GB"/>
        </w:rPr>
      </w:pPr>
      <w:r w:rsidRPr="009C1222">
        <w:rPr>
          <w:b/>
          <w:bCs/>
          <w:lang w:val="en-GB"/>
        </w:rPr>
        <w:t>Black box</w:t>
      </w:r>
      <w:r>
        <w:rPr>
          <w:lang w:val="en-GB"/>
        </w:rPr>
        <w:t xml:space="preserve">, </w:t>
      </w:r>
      <w:r w:rsidRPr="009C1222">
        <w:rPr>
          <w:b/>
          <w:bCs/>
          <w:lang w:val="en-GB"/>
        </w:rPr>
        <w:t>white box</w:t>
      </w:r>
      <w:r>
        <w:rPr>
          <w:lang w:val="en-GB"/>
        </w:rPr>
        <w:t xml:space="preserve"> and </w:t>
      </w:r>
      <w:r w:rsidRPr="009C1222">
        <w:rPr>
          <w:b/>
          <w:bCs/>
          <w:lang w:val="en-GB"/>
        </w:rPr>
        <w:t xml:space="preserve">experience-based </w:t>
      </w:r>
      <w:r w:rsidRPr="009C1222">
        <w:rPr>
          <w:lang w:val="en-GB"/>
        </w:rPr>
        <w:t>testing</w:t>
      </w:r>
      <w:r>
        <w:rPr>
          <w:lang w:val="en-GB"/>
        </w:rPr>
        <w:t xml:space="preserve"> are a set of techniques, used for designing tests scenarios when testing a system/module/code unit.</w:t>
      </w:r>
    </w:p>
    <w:p w14:paraId="0D106065" w14:textId="77777777" w:rsidR="00F36734" w:rsidRDefault="00F36734" w:rsidP="00F36734">
      <w:pPr>
        <w:ind w:left="360"/>
        <w:rPr>
          <w:b/>
          <w:bCs/>
          <w:lang w:val="en-GB"/>
        </w:rPr>
      </w:pPr>
    </w:p>
    <w:p w14:paraId="4BA2F90A" w14:textId="06099835" w:rsidR="009C1222" w:rsidRPr="00F36734" w:rsidRDefault="009C1222" w:rsidP="00F36734">
      <w:pPr>
        <w:ind w:left="360"/>
        <w:rPr>
          <w:lang w:val="en-GB"/>
        </w:rPr>
      </w:pPr>
      <w:r w:rsidRPr="00F36734">
        <w:rPr>
          <w:b/>
          <w:bCs/>
          <w:lang w:val="en-GB"/>
        </w:rPr>
        <w:t>Black Box:</w:t>
      </w:r>
      <w:r w:rsidRPr="00F36734">
        <w:rPr>
          <w:lang w:val="en-GB"/>
        </w:rPr>
        <w:t xml:space="preserve"> these techniques share a commonality in that the tester is unaware of the source code, but is aware of how the system should behave based off of a document.</w:t>
      </w:r>
    </w:p>
    <w:p w14:paraId="0CB7E029" w14:textId="356B1642" w:rsidR="00F36734" w:rsidRPr="00F36734" w:rsidRDefault="009C1222" w:rsidP="00F36734">
      <w:pPr>
        <w:pStyle w:val="ListParagraph"/>
        <w:numPr>
          <w:ilvl w:val="0"/>
          <w:numId w:val="4"/>
        </w:numPr>
        <w:rPr>
          <w:lang w:val="en-GB"/>
        </w:rPr>
      </w:pPr>
      <w:r w:rsidRPr="00F36734">
        <w:rPr>
          <w:b/>
          <w:bCs/>
          <w:lang w:val="en-GB"/>
        </w:rPr>
        <w:t>Advantages</w:t>
      </w:r>
      <w:r w:rsidRPr="00F36734">
        <w:rPr>
          <w:lang w:val="en-GB"/>
        </w:rPr>
        <w:t>: tests are written in a way to test against the system’s requirements, which results in adequate test coverage for what the client/product</w:t>
      </w:r>
      <w:r w:rsidR="00F36734" w:rsidRPr="00F36734">
        <w:rPr>
          <w:lang w:val="en-GB"/>
        </w:rPr>
        <w:t xml:space="preserve"> owner requires</w:t>
      </w:r>
      <w:r w:rsidRPr="00F36734">
        <w:rPr>
          <w:lang w:val="en-GB"/>
        </w:rPr>
        <w:t>.</w:t>
      </w:r>
    </w:p>
    <w:p w14:paraId="21472642" w14:textId="0118B2E2" w:rsidR="00F36734" w:rsidRPr="00F36734" w:rsidRDefault="00F36734" w:rsidP="00F36734">
      <w:pPr>
        <w:pStyle w:val="ListParagraph"/>
        <w:numPr>
          <w:ilvl w:val="0"/>
          <w:numId w:val="4"/>
        </w:numPr>
        <w:rPr>
          <w:lang w:val="en-GB"/>
        </w:rPr>
      </w:pPr>
      <w:r w:rsidRPr="00F36734">
        <w:rPr>
          <w:b/>
          <w:bCs/>
          <w:lang w:val="en-GB"/>
        </w:rPr>
        <w:t>Disadvantages</w:t>
      </w:r>
      <w:r w:rsidRPr="00F36734">
        <w:rPr>
          <w:lang w:val="en-GB"/>
        </w:rPr>
        <w:t>: only scenarios which are expected (the ones that are written down in the requirements document) are tested.</w:t>
      </w:r>
    </w:p>
    <w:p w14:paraId="656383FC" w14:textId="77777777" w:rsidR="00F36734" w:rsidRDefault="00F36734" w:rsidP="00F36734">
      <w:pPr>
        <w:ind w:left="360"/>
        <w:rPr>
          <w:lang w:val="en-GB"/>
        </w:rPr>
      </w:pPr>
    </w:p>
    <w:p w14:paraId="53AA9D56" w14:textId="6199DC65" w:rsidR="00F36734" w:rsidRPr="00F36734" w:rsidRDefault="00F36734" w:rsidP="00F36734">
      <w:pPr>
        <w:ind w:left="360"/>
        <w:rPr>
          <w:lang w:val="en-GB"/>
        </w:rPr>
      </w:pPr>
      <w:r w:rsidRPr="00F36734">
        <w:rPr>
          <w:b/>
          <w:bCs/>
          <w:lang w:val="en-GB"/>
        </w:rPr>
        <w:t>White Box:</w:t>
      </w:r>
      <w:r>
        <w:rPr>
          <w:b/>
          <w:bCs/>
          <w:lang w:val="en-GB"/>
        </w:rPr>
        <w:t xml:space="preserve"> </w:t>
      </w:r>
      <w:r w:rsidRPr="00F36734">
        <w:rPr>
          <w:lang w:val="en-GB"/>
        </w:rPr>
        <w:t xml:space="preserve">In this set of techniques, the tester is </w:t>
      </w:r>
      <w:r>
        <w:rPr>
          <w:lang w:val="en-GB"/>
        </w:rPr>
        <w:t xml:space="preserve">fully or partially </w:t>
      </w:r>
      <w:r w:rsidRPr="00F36734">
        <w:rPr>
          <w:lang w:val="en-GB"/>
        </w:rPr>
        <w:t>aware of the source code</w:t>
      </w:r>
      <w:r>
        <w:rPr>
          <w:lang w:val="en-GB"/>
        </w:rPr>
        <w:t>.</w:t>
      </w:r>
      <w:r w:rsidRPr="00F36734">
        <w:rPr>
          <w:lang w:val="en-GB"/>
        </w:rPr>
        <w:t xml:space="preserve"> </w:t>
      </w:r>
      <w:r>
        <w:rPr>
          <w:lang w:val="en-GB"/>
        </w:rPr>
        <w:t xml:space="preserve">Thus, </w:t>
      </w:r>
      <w:r w:rsidRPr="00F36734">
        <w:rPr>
          <w:lang w:val="en-GB"/>
        </w:rPr>
        <w:t>tests are written in a way to ensure code coverage</w:t>
      </w:r>
      <w:r w:rsidR="002205F8">
        <w:rPr>
          <w:lang w:val="en-GB"/>
        </w:rPr>
        <w:t xml:space="preserve"> from code metrics</w:t>
      </w:r>
      <w:r w:rsidRPr="00F36734">
        <w:rPr>
          <w:lang w:val="en-GB"/>
        </w:rPr>
        <w:t>, rather than coverage of the system requirements.</w:t>
      </w:r>
    </w:p>
    <w:p w14:paraId="169B3CF6" w14:textId="09D7675B" w:rsidR="009C1222" w:rsidRDefault="00F36734" w:rsidP="00F36734">
      <w:pPr>
        <w:pStyle w:val="ListParagraph"/>
        <w:numPr>
          <w:ilvl w:val="0"/>
          <w:numId w:val="4"/>
        </w:numPr>
        <w:rPr>
          <w:lang w:val="en-GB"/>
        </w:rPr>
      </w:pPr>
      <w:r>
        <w:rPr>
          <w:b/>
          <w:bCs/>
          <w:lang w:val="en-GB"/>
        </w:rPr>
        <w:t>Advantages:</w:t>
      </w:r>
      <w:r>
        <w:rPr>
          <w:lang w:val="en-GB"/>
        </w:rPr>
        <w:t xml:space="preserve"> </w:t>
      </w:r>
      <w:r w:rsidR="002205F8">
        <w:rPr>
          <w:lang w:val="en-GB"/>
        </w:rPr>
        <w:t>generally, ensures that most of the possible results/behaviour from the software is tested.</w:t>
      </w:r>
    </w:p>
    <w:p w14:paraId="2CF9ED69" w14:textId="7B80466A" w:rsidR="003E776C" w:rsidRPr="003E776C" w:rsidRDefault="002205F8" w:rsidP="003E776C">
      <w:pPr>
        <w:pStyle w:val="ListParagraph"/>
        <w:numPr>
          <w:ilvl w:val="0"/>
          <w:numId w:val="4"/>
        </w:numPr>
      </w:pPr>
      <w:r>
        <w:rPr>
          <w:b/>
          <w:bCs/>
          <w:lang w:val="en-GB"/>
        </w:rPr>
        <w:t>Disadvantages:</w:t>
      </w:r>
      <w:r>
        <w:rPr>
          <w:lang w:val="en-GB"/>
        </w:rPr>
        <w:t xml:space="preserve"> it focuses on covering the software’s behaviour based off of code, rather than on what the client</w:t>
      </w:r>
      <w:r w:rsidR="003E776C">
        <w:rPr>
          <w:lang w:val="en-GB"/>
        </w:rPr>
        <w:t xml:space="preserve">/product owner </w:t>
      </w:r>
      <w:r>
        <w:rPr>
          <w:lang w:val="en-GB"/>
        </w:rPr>
        <w:t>requires and how the users will interact with the system.</w:t>
      </w:r>
    </w:p>
    <w:p w14:paraId="59612470" w14:textId="77777777" w:rsidR="003E776C" w:rsidRDefault="003E776C" w:rsidP="003E776C">
      <w:pPr>
        <w:ind w:left="360"/>
        <w:rPr>
          <w:lang w:val="en-GB"/>
        </w:rPr>
      </w:pPr>
    </w:p>
    <w:p w14:paraId="4E83FEE1" w14:textId="79192DEB" w:rsidR="003E776C" w:rsidRDefault="003E776C" w:rsidP="003E776C">
      <w:pPr>
        <w:ind w:left="360"/>
        <w:rPr>
          <w:lang w:val="en-GB"/>
        </w:rPr>
      </w:pPr>
      <w:r w:rsidRPr="003E776C">
        <w:rPr>
          <w:b/>
          <w:bCs/>
          <w:lang w:val="en-GB"/>
        </w:rPr>
        <w:t>Experience-based:</w:t>
      </w:r>
      <w:r>
        <w:rPr>
          <w:b/>
          <w:bCs/>
          <w:lang w:val="en-GB"/>
        </w:rPr>
        <w:t xml:space="preserve"> </w:t>
      </w:r>
      <w:r w:rsidRPr="003E776C">
        <w:rPr>
          <w:lang w:val="en-GB"/>
        </w:rPr>
        <w:t xml:space="preserve">techniques which focuses on prior knowledge or experience of testers, when testing a </w:t>
      </w:r>
      <w:r>
        <w:rPr>
          <w:lang w:val="en-GB"/>
        </w:rPr>
        <w:t xml:space="preserve">given </w:t>
      </w:r>
      <w:r w:rsidRPr="003E776C">
        <w:rPr>
          <w:lang w:val="en-GB"/>
        </w:rPr>
        <w:t>software</w:t>
      </w:r>
      <w:r>
        <w:rPr>
          <w:lang w:val="en-GB"/>
        </w:rPr>
        <w:t>/module/code unit</w:t>
      </w:r>
      <w:r w:rsidRPr="003E776C">
        <w:rPr>
          <w:lang w:val="en-GB"/>
        </w:rPr>
        <w:t>.</w:t>
      </w:r>
    </w:p>
    <w:p w14:paraId="77A9D6C8" w14:textId="3C465F04" w:rsidR="003E776C" w:rsidRPr="00F36734" w:rsidRDefault="003E776C" w:rsidP="003E776C">
      <w:pPr>
        <w:pStyle w:val="ListParagraph"/>
        <w:numPr>
          <w:ilvl w:val="0"/>
          <w:numId w:val="4"/>
        </w:numPr>
        <w:rPr>
          <w:lang w:val="en-GB"/>
        </w:rPr>
      </w:pPr>
      <w:r w:rsidRPr="00F36734">
        <w:rPr>
          <w:b/>
          <w:bCs/>
          <w:lang w:val="en-GB"/>
        </w:rPr>
        <w:t>Advantages</w:t>
      </w:r>
      <w:r w:rsidRPr="00F36734">
        <w:rPr>
          <w:lang w:val="en-GB"/>
        </w:rPr>
        <w:t xml:space="preserve">: </w:t>
      </w:r>
      <w:r>
        <w:rPr>
          <w:lang w:val="en-GB"/>
        </w:rPr>
        <w:t>It can cover the main concerns of a system in a short period of time</w:t>
      </w:r>
      <w:r w:rsidR="00C33022">
        <w:rPr>
          <w:lang w:val="en-GB"/>
        </w:rPr>
        <w:t xml:space="preserve">. </w:t>
      </w:r>
    </w:p>
    <w:p w14:paraId="6BAAE4BC" w14:textId="6FC1C99C" w:rsidR="003E776C" w:rsidRDefault="003E776C" w:rsidP="007C42D1">
      <w:pPr>
        <w:pStyle w:val="ListParagraph"/>
        <w:numPr>
          <w:ilvl w:val="0"/>
          <w:numId w:val="4"/>
        </w:numPr>
        <w:rPr>
          <w:lang w:val="en-GB"/>
        </w:rPr>
      </w:pPr>
      <w:r w:rsidRPr="00C33022">
        <w:rPr>
          <w:b/>
          <w:bCs/>
          <w:lang w:val="en-GB"/>
        </w:rPr>
        <w:t>Disadvantages</w:t>
      </w:r>
      <w:r w:rsidRPr="00C33022">
        <w:rPr>
          <w:lang w:val="en-GB"/>
        </w:rPr>
        <w:t>: It must be used alongside other techniques to ensure good test coverage of the project</w:t>
      </w:r>
      <w:r w:rsidR="00C33022" w:rsidRPr="00C33022">
        <w:rPr>
          <w:lang w:val="en-GB"/>
        </w:rPr>
        <w:t>.</w:t>
      </w:r>
    </w:p>
    <w:p w14:paraId="245C749F" w14:textId="77777777" w:rsidR="00C33022" w:rsidRPr="00C33022" w:rsidRDefault="00C33022" w:rsidP="00C33022">
      <w:pPr>
        <w:ind w:left="360"/>
        <w:rPr>
          <w:lang w:val="en-GB"/>
        </w:rPr>
      </w:pPr>
    </w:p>
    <w:p w14:paraId="37AB5B51" w14:textId="4AA6DE0A" w:rsidR="00C33022" w:rsidRPr="00C33022" w:rsidRDefault="009C1222" w:rsidP="00C33022">
      <w:pPr>
        <w:pStyle w:val="ListParagraph"/>
        <w:numPr>
          <w:ilvl w:val="0"/>
          <w:numId w:val="3"/>
        </w:numPr>
      </w:pPr>
      <w:r>
        <w:rPr>
          <w:lang w:val="en-GB"/>
        </w:rPr>
        <w:t xml:space="preserve">Q: </w:t>
      </w:r>
      <w:r w:rsidRPr="009C1222">
        <w:t xml:space="preserve">Describe </w:t>
      </w:r>
      <w:r w:rsidRPr="009C1222">
        <w:rPr>
          <w:b/>
          <w:bCs/>
        </w:rPr>
        <w:t>equivalence partitioning and boundary value analysis</w:t>
      </w:r>
      <w:r w:rsidRPr="009C1222">
        <w:t xml:space="preserve"> in your own words.</w:t>
      </w:r>
      <w:r w:rsidR="00C33022">
        <w:rPr>
          <w:lang w:val="en-GB"/>
        </w:rPr>
        <w:br/>
      </w:r>
      <w:r w:rsidR="00C33022">
        <w:rPr>
          <w:lang w:val="en-GB"/>
        </w:rPr>
        <w:br/>
        <w:t>A:</w:t>
      </w:r>
    </w:p>
    <w:p w14:paraId="5ABC1093" w14:textId="78ECA1A0" w:rsidR="00C33022" w:rsidRDefault="00C33022" w:rsidP="00C33022">
      <w:pPr>
        <w:pStyle w:val="ListParagraph"/>
        <w:numPr>
          <w:ilvl w:val="0"/>
          <w:numId w:val="4"/>
        </w:numPr>
        <w:rPr>
          <w:lang w:val="en-GB"/>
        </w:rPr>
      </w:pPr>
      <w:r>
        <w:rPr>
          <w:b/>
          <w:bCs/>
          <w:lang w:val="en-GB"/>
        </w:rPr>
        <w:t>E</w:t>
      </w:r>
      <w:r w:rsidRPr="009C1222">
        <w:rPr>
          <w:b/>
          <w:bCs/>
        </w:rPr>
        <w:t>quivalence partitioning</w:t>
      </w:r>
      <w:r w:rsidRPr="00C33022">
        <w:rPr>
          <w:lang w:val="en-GB"/>
        </w:rPr>
        <w:t>:</w:t>
      </w:r>
      <w:r>
        <w:rPr>
          <w:b/>
          <w:bCs/>
          <w:lang w:val="en-GB"/>
        </w:rPr>
        <w:t xml:space="preserve"> </w:t>
      </w:r>
      <w:r w:rsidRPr="00C33022">
        <w:rPr>
          <w:lang w:val="en-GB"/>
        </w:rPr>
        <w:t>only testing</w:t>
      </w:r>
      <w:r>
        <w:rPr>
          <w:lang w:val="en-GB"/>
        </w:rPr>
        <w:t xml:space="preserve"> values specified in the requirements document. Example:</w:t>
      </w:r>
    </w:p>
    <w:tbl>
      <w:tblPr>
        <w:tblW w:w="10343" w:type="dxa"/>
        <w:tblLook w:val="04A0" w:firstRow="1" w:lastRow="0" w:firstColumn="1" w:lastColumn="0" w:noHBand="0" w:noVBand="1"/>
      </w:tblPr>
      <w:tblGrid>
        <w:gridCol w:w="2122"/>
        <w:gridCol w:w="1842"/>
        <w:gridCol w:w="1418"/>
        <w:gridCol w:w="2551"/>
        <w:gridCol w:w="2410"/>
      </w:tblGrid>
      <w:tr w:rsidR="00E82228" w:rsidRPr="00E82228" w14:paraId="32E6FABB" w14:textId="77777777" w:rsidTr="00E8222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B18C2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Input Range</w:t>
            </w:r>
          </w:p>
        </w:tc>
        <w:tc>
          <w:tcPr>
            <w:tcW w:w="1842" w:type="dxa"/>
            <w:tcBorders>
              <w:top w:val="single" w:sz="4" w:space="0" w:color="auto"/>
              <w:left w:val="nil"/>
              <w:bottom w:val="single" w:sz="4" w:space="0" w:color="auto"/>
              <w:right w:val="single" w:sz="4" w:space="0" w:color="auto"/>
            </w:tcBorders>
            <w:shd w:val="clear" w:color="000000" w:fill="FFFFFF"/>
            <w:noWrap/>
            <w:vAlign w:val="bottom"/>
            <w:hideMark/>
          </w:tcPr>
          <w:p w14:paraId="4D5BAB2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Equivalence Class</w:t>
            </w:r>
          </w:p>
        </w:tc>
        <w:tc>
          <w:tcPr>
            <w:tcW w:w="1418" w:type="dxa"/>
            <w:tcBorders>
              <w:top w:val="single" w:sz="4" w:space="0" w:color="auto"/>
              <w:left w:val="nil"/>
              <w:bottom w:val="single" w:sz="4" w:space="0" w:color="auto"/>
              <w:right w:val="single" w:sz="4" w:space="0" w:color="auto"/>
            </w:tcBorders>
            <w:shd w:val="clear" w:color="000000" w:fill="FFFFFF"/>
            <w:noWrap/>
            <w:vAlign w:val="bottom"/>
            <w:hideMark/>
          </w:tcPr>
          <w:p w14:paraId="50C3082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Class Type</w:t>
            </w:r>
          </w:p>
        </w:tc>
        <w:tc>
          <w:tcPr>
            <w:tcW w:w="2551" w:type="dxa"/>
            <w:tcBorders>
              <w:top w:val="single" w:sz="4" w:space="0" w:color="auto"/>
              <w:left w:val="nil"/>
              <w:bottom w:val="single" w:sz="4" w:space="0" w:color="auto"/>
              <w:right w:val="single" w:sz="4" w:space="0" w:color="auto"/>
            </w:tcBorders>
            <w:shd w:val="clear" w:color="000000" w:fill="FFFFFF"/>
            <w:noWrap/>
            <w:vAlign w:val="bottom"/>
            <w:hideMark/>
          </w:tcPr>
          <w:p w14:paraId="651DD24E"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Representative Test Case</w:t>
            </w:r>
          </w:p>
        </w:tc>
        <w:tc>
          <w:tcPr>
            <w:tcW w:w="2410" w:type="dxa"/>
            <w:tcBorders>
              <w:top w:val="single" w:sz="4" w:space="0" w:color="auto"/>
              <w:left w:val="nil"/>
              <w:bottom w:val="single" w:sz="4" w:space="0" w:color="auto"/>
              <w:right w:val="single" w:sz="4" w:space="0" w:color="auto"/>
            </w:tcBorders>
            <w:shd w:val="clear" w:color="000000" w:fill="FFFFFF"/>
            <w:noWrap/>
            <w:vAlign w:val="bottom"/>
            <w:hideMark/>
          </w:tcPr>
          <w:p w14:paraId="4419F55E"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Expected Result</w:t>
            </w:r>
          </w:p>
        </w:tc>
      </w:tr>
      <w:tr w:rsidR="00E82228" w:rsidRPr="00E82228" w14:paraId="1828B509" w14:textId="77777777" w:rsidTr="00E82228">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622D9AC5"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Age below 18</w:t>
            </w:r>
          </w:p>
        </w:tc>
        <w:tc>
          <w:tcPr>
            <w:tcW w:w="1842" w:type="dxa"/>
            <w:tcBorders>
              <w:top w:val="nil"/>
              <w:left w:val="nil"/>
              <w:bottom w:val="single" w:sz="4" w:space="0" w:color="auto"/>
              <w:right w:val="single" w:sz="4" w:space="0" w:color="auto"/>
            </w:tcBorders>
            <w:shd w:val="clear" w:color="000000" w:fill="FFFFFF"/>
            <w:noWrap/>
            <w:vAlign w:val="bottom"/>
            <w:hideMark/>
          </w:tcPr>
          <w:p w14:paraId="0A97524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Too Young</w:t>
            </w:r>
          </w:p>
        </w:tc>
        <w:tc>
          <w:tcPr>
            <w:tcW w:w="1418" w:type="dxa"/>
            <w:tcBorders>
              <w:top w:val="nil"/>
              <w:left w:val="nil"/>
              <w:bottom w:val="single" w:sz="4" w:space="0" w:color="auto"/>
              <w:right w:val="single" w:sz="4" w:space="0" w:color="auto"/>
            </w:tcBorders>
            <w:shd w:val="clear" w:color="000000" w:fill="FFFFFF"/>
            <w:noWrap/>
            <w:vAlign w:val="bottom"/>
            <w:hideMark/>
          </w:tcPr>
          <w:p w14:paraId="6A3D52E6"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Invalid</w:t>
            </w:r>
          </w:p>
        </w:tc>
        <w:tc>
          <w:tcPr>
            <w:tcW w:w="2551" w:type="dxa"/>
            <w:tcBorders>
              <w:top w:val="nil"/>
              <w:left w:val="nil"/>
              <w:bottom w:val="single" w:sz="4" w:space="0" w:color="auto"/>
              <w:right w:val="single" w:sz="4" w:space="0" w:color="auto"/>
            </w:tcBorders>
            <w:shd w:val="clear" w:color="000000" w:fill="FFFFFF"/>
            <w:noWrap/>
            <w:vAlign w:val="bottom"/>
            <w:hideMark/>
          </w:tcPr>
          <w:p w14:paraId="4DA23638"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17</w:t>
            </w:r>
          </w:p>
        </w:tc>
        <w:tc>
          <w:tcPr>
            <w:tcW w:w="2410" w:type="dxa"/>
            <w:tcBorders>
              <w:top w:val="nil"/>
              <w:left w:val="nil"/>
              <w:bottom w:val="single" w:sz="4" w:space="0" w:color="auto"/>
              <w:right w:val="single" w:sz="4" w:space="0" w:color="auto"/>
            </w:tcBorders>
            <w:shd w:val="clear" w:color="000000" w:fill="FFFFFF"/>
            <w:noWrap/>
            <w:vAlign w:val="bottom"/>
            <w:hideMark/>
          </w:tcPr>
          <w:p w14:paraId="6306D510"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Error message/Rejection</w:t>
            </w:r>
          </w:p>
        </w:tc>
      </w:tr>
      <w:tr w:rsidR="00E82228" w:rsidRPr="00E82228" w14:paraId="5E6DE2C5" w14:textId="77777777" w:rsidTr="00E82228">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6CB5D529"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Age between 18 to 60</w:t>
            </w:r>
          </w:p>
        </w:tc>
        <w:tc>
          <w:tcPr>
            <w:tcW w:w="1842" w:type="dxa"/>
            <w:tcBorders>
              <w:top w:val="nil"/>
              <w:left w:val="nil"/>
              <w:bottom w:val="single" w:sz="4" w:space="0" w:color="auto"/>
              <w:right w:val="single" w:sz="4" w:space="0" w:color="auto"/>
            </w:tcBorders>
            <w:shd w:val="clear" w:color="000000" w:fill="FFFFFF"/>
            <w:noWrap/>
            <w:vAlign w:val="bottom"/>
            <w:hideMark/>
          </w:tcPr>
          <w:p w14:paraId="16BF7D42"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Valid Age</w:t>
            </w:r>
          </w:p>
        </w:tc>
        <w:tc>
          <w:tcPr>
            <w:tcW w:w="1418" w:type="dxa"/>
            <w:tcBorders>
              <w:top w:val="nil"/>
              <w:left w:val="nil"/>
              <w:bottom w:val="single" w:sz="4" w:space="0" w:color="auto"/>
              <w:right w:val="single" w:sz="4" w:space="0" w:color="auto"/>
            </w:tcBorders>
            <w:shd w:val="clear" w:color="000000" w:fill="FFFFFF"/>
            <w:noWrap/>
            <w:vAlign w:val="bottom"/>
            <w:hideMark/>
          </w:tcPr>
          <w:p w14:paraId="4B350E17"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Valid</w:t>
            </w:r>
          </w:p>
        </w:tc>
        <w:tc>
          <w:tcPr>
            <w:tcW w:w="2551" w:type="dxa"/>
            <w:tcBorders>
              <w:top w:val="nil"/>
              <w:left w:val="nil"/>
              <w:bottom w:val="single" w:sz="4" w:space="0" w:color="auto"/>
              <w:right w:val="single" w:sz="4" w:space="0" w:color="auto"/>
            </w:tcBorders>
            <w:shd w:val="clear" w:color="000000" w:fill="FFFFFF"/>
            <w:noWrap/>
            <w:vAlign w:val="bottom"/>
            <w:hideMark/>
          </w:tcPr>
          <w:p w14:paraId="4D6A5C46"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35</w:t>
            </w:r>
          </w:p>
        </w:tc>
        <w:tc>
          <w:tcPr>
            <w:tcW w:w="2410" w:type="dxa"/>
            <w:tcBorders>
              <w:top w:val="nil"/>
              <w:left w:val="nil"/>
              <w:bottom w:val="single" w:sz="4" w:space="0" w:color="auto"/>
              <w:right w:val="single" w:sz="4" w:space="0" w:color="auto"/>
            </w:tcBorders>
            <w:shd w:val="clear" w:color="000000" w:fill="FFFFFF"/>
            <w:noWrap/>
            <w:vAlign w:val="bottom"/>
            <w:hideMark/>
          </w:tcPr>
          <w:p w14:paraId="0462D40E"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Acceptance/Login</w:t>
            </w:r>
          </w:p>
        </w:tc>
      </w:tr>
      <w:tr w:rsidR="00E82228" w:rsidRPr="00E82228" w14:paraId="0D83CBD8" w14:textId="77777777" w:rsidTr="00E82228">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38A1768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lastRenderedPageBreak/>
              <w:t>Age above 60</w:t>
            </w:r>
          </w:p>
        </w:tc>
        <w:tc>
          <w:tcPr>
            <w:tcW w:w="1842" w:type="dxa"/>
            <w:tcBorders>
              <w:top w:val="nil"/>
              <w:left w:val="nil"/>
              <w:bottom w:val="single" w:sz="4" w:space="0" w:color="auto"/>
              <w:right w:val="single" w:sz="4" w:space="0" w:color="auto"/>
            </w:tcBorders>
            <w:shd w:val="clear" w:color="000000" w:fill="FFFFFF"/>
            <w:noWrap/>
            <w:vAlign w:val="bottom"/>
            <w:hideMark/>
          </w:tcPr>
          <w:p w14:paraId="254E215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Too Old</w:t>
            </w:r>
          </w:p>
        </w:tc>
        <w:tc>
          <w:tcPr>
            <w:tcW w:w="1418" w:type="dxa"/>
            <w:tcBorders>
              <w:top w:val="nil"/>
              <w:left w:val="nil"/>
              <w:bottom w:val="single" w:sz="4" w:space="0" w:color="auto"/>
              <w:right w:val="single" w:sz="4" w:space="0" w:color="auto"/>
            </w:tcBorders>
            <w:shd w:val="clear" w:color="000000" w:fill="FFFFFF"/>
            <w:noWrap/>
            <w:vAlign w:val="bottom"/>
            <w:hideMark/>
          </w:tcPr>
          <w:p w14:paraId="4162EFA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Invalid</w:t>
            </w:r>
          </w:p>
        </w:tc>
        <w:tc>
          <w:tcPr>
            <w:tcW w:w="2551" w:type="dxa"/>
            <w:tcBorders>
              <w:top w:val="nil"/>
              <w:left w:val="nil"/>
              <w:bottom w:val="single" w:sz="4" w:space="0" w:color="auto"/>
              <w:right w:val="single" w:sz="4" w:space="0" w:color="auto"/>
            </w:tcBorders>
            <w:shd w:val="clear" w:color="000000" w:fill="FFFFFF"/>
            <w:noWrap/>
            <w:vAlign w:val="bottom"/>
            <w:hideMark/>
          </w:tcPr>
          <w:p w14:paraId="0B91F2EE"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61</w:t>
            </w:r>
          </w:p>
        </w:tc>
        <w:tc>
          <w:tcPr>
            <w:tcW w:w="2410" w:type="dxa"/>
            <w:tcBorders>
              <w:top w:val="nil"/>
              <w:left w:val="nil"/>
              <w:bottom w:val="single" w:sz="4" w:space="0" w:color="auto"/>
              <w:right w:val="single" w:sz="4" w:space="0" w:color="auto"/>
            </w:tcBorders>
            <w:shd w:val="clear" w:color="000000" w:fill="FFFFFF"/>
            <w:noWrap/>
            <w:vAlign w:val="bottom"/>
            <w:hideMark/>
          </w:tcPr>
          <w:p w14:paraId="79214C94"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Error message/Rejection</w:t>
            </w:r>
          </w:p>
        </w:tc>
      </w:tr>
    </w:tbl>
    <w:p w14:paraId="36DE939D" w14:textId="77777777" w:rsidR="00E82228" w:rsidRPr="00E82228" w:rsidRDefault="00E82228" w:rsidP="00E82228">
      <w:pPr>
        <w:rPr>
          <w:lang w:val="en-GB"/>
        </w:rPr>
      </w:pPr>
    </w:p>
    <w:p w14:paraId="5D7BDE41" w14:textId="481A4C72" w:rsidR="00C33022" w:rsidRDefault="00C33022" w:rsidP="002017D7">
      <w:pPr>
        <w:ind w:left="360"/>
        <w:rPr>
          <w:lang w:val="en-GB"/>
        </w:rPr>
      </w:pPr>
      <w:r w:rsidRPr="00C33022">
        <w:rPr>
          <w:lang w:val="en-GB"/>
        </w:rPr>
        <w:t>Instead of testing all ages from 18 to 60, you only need to test 17, 35, and 61 to cover the behaviour of the three partitions.</w:t>
      </w:r>
    </w:p>
    <w:p w14:paraId="2317D86E" w14:textId="77777777" w:rsidR="002017D7" w:rsidRPr="00C33022" w:rsidRDefault="002017D7" w:rsidP="002017D7">
      <w:pPr>
        <w:ind w:left="360"/>
        <w:rPr>
          <w:lang w:val="en-GB"/>
        </w:rPr>
      </w:pPr>
    </w:p>
    <w:p w14:paraId="263DF678" w14:textId="267B55AC" w:rsidR="00B449C4" w:rsidRDefault="00C33022" w:rsidP="00B449C4">
      <w:pPr>
        <w:pStyle w:val="ListParagraph"/>
        <w:numPr>
          <w:ilvl w:val="0"/>
          <w:numId w:val="4"/>
        </w:numPr>
        <w:rPr>
          <w:lang w:val="en-GB"/>
        </w:rPr>
      </w:pPr>
      <w:r w:rsidRPr="002F28BF">
        <w:rPr>
          <w:b/>
          <w:bCs/>
          <w:lang w:val="en-GB"/>
        </w:rPr>
        <w:t>B</w:t>
      </w:r>
      <w:r w:rsidRPr="009C1222">
        <w:rPr>
          <w:b/>
          <w:bCs/>
        </w:rPr>
        <w:t>oundary value analysis</w:t>
      </w:r>
      <w:r w:rsidRPr="002F28BF">
        <w:rPr>
          <w:lang w:val="en-GB"/>
        </w:rPr>
        <w:t>:</w:t>
      </w:r>
      <w:r w:rsidRPr="002F28BF">
        <w:rPr>
          <w:b/>
          <w:bCs/>
          <w:lang w:val="en-GB"/>
        </w:rPr>
        <w:t xml:space="preserve"> </w:t>
      </w:r>
      <w:r w:rsidR="002F28BF" w:rsidRPr="002F28BF">
        <w:rPr>
          <w:lang w:val="en-GB"/>
        </w:rPr>
        <w:t xml:space="preserve">Same as Equivalence Partitioning but it considers "off by 1" errors, by either testing 3 values (Three value approach) </w:t>
      </w:r>
      <w:r w:rsidR="002F28BF">
        <w:rPr>
          <w:lang w:val="en-GB"/>
        </w:rPr>
        <w:t xml:space="preserve">or testing 2 values (Two </w:t>
      </w:r>
      <w:r w:rsidR="002F28BF" w:rsidRPr="002F28BF">
        <w:rPr>
          <w:lang w:val="en-GB"/>
        </w:rPr>
        <w:t>value approach</w:t>
      </w:r>
      <w:r w:rsidR="002F28BF">
        <w:rPr>
          <w:lang w:val="en-GB"/>
        </w:rPr>
        <w:t>)</w:t>
      </w:r>
      <w:r w:rsidR="00B449C4">
        <w:rPr>
          <w:lang w:val="en-GB"/>
        </w:rPr>
        <w:t>.</w:t>
      </w:r>
      <w:r w:rsidR="00B449C4">
        <w:rPr>
          <w:lang w:val="en-GB"/>
        </w:rPr>
        <w:br/>
      </w:r>
      <w:r w:rsidR="00B449C4">
        <w:rPr>
          <w:lang w:val="en-GB"/>
        </w:rPr>
        <w:br/>
        <w:t>Same example as before, but this time using three value approach:</w:t>
      </w:r>
      <w:r w:rsidR="00B449C4">
        <w:rPr>
          <w:lang w:val="en-GB"/>
        </w:rPr>
        <w:br/>
      </w:r>
    </w:p>
    <w:tbl>
      <w:tblPr>
        <w:tblW w:w="10201" w:type="dxa"/>
        <w:tblLayout w:type="fixed"/>
        <w:tblLook w:val="04A0" w:firstRow="1" w:lastRow="0" w:firstColumn="1" w:lastColumn="0" w:noHBand="0" w:noVBand="1"/>
      </w:tblPr>
      <w:tblGrid>
        <w:gridCol w:w="2040"/>
        <w:gridCol w:w="1357"/>
        <w:gridCol w:w="2723"/>
        <w:gridCol w:w="2040"/>
        <w:gridCol w:w="2041"/>
      </w:tblGrid>
      <w:tr w:rsidR="00E82228" w:rsidRPr="00E82228" w14:paraId="1AE2B95E" w14:textId="77777777" w:rsidTr="00E82228">
        <w:trPr>
          <w:trHeight w:val="300"/>
        </w:trPr>
        <w:tc>
          <w:tcPr>
            <w:tcW w:w="20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0C03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Boundary</w:t>
            </w:r>
          </w:p>
        </w:tc>
        <w:tc>
          <w:tcPr>
            <w:tcW w:w="1357" w:type="dxa"/>
            <w:tcBorders>
              <w:top w:val="single" w:sz="4" w:space="0" w:color="auto"/>
              <w:left w:val="nil"/>
              <w:bottom w:val="single" w:sz="4" w:space="0" w:color="auto"/>
              <w:right w:val="single" w:sz="4" w:space="0" w:color="auto"/>
            </w:tcBorders>
            <w:shd w:val="clear" w:color="000000" w:fill="FFFFFF"/>
            <w:noWrap/>
            <w:vAlign w:val="bottom"/>
            <w:hideMark/>
          </w:tcPr>
          <w:p w14:paraId="35EC15D1"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Test Value</w:t>
            </w:r>
          </w:p>
        </w:tc>
        <w:tc>
          <w:tcPr>
            <w:tcW w:w="2723" w:type="dxa"/>
            <w:tcBorders>
              <w:top w:val="single" w:sz="4" w:space="0" w:color="auto"/>
              <w:left w:val="nil"/>
              <w:bottom w:val="single" w:sz="4" w:space="0" w:color="auto"/>
              <w:right w:val="single" w:sz="4" w:space="0" w:color="auto"/>
            </w:tcBorders>
            <w:shd w:val="clear" w:color="000000" w:fill="FFFFFF"/>
            <w:noWrap/>
            <w:vAlign w:val="bottom"/>
            <w:hideMark/>
          </w:tcPr>
          <w:p w14:paraId="3D0DC02D"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Relationship to Boundary</w:t>
            </w:r>
          </w:p>
        </w:tc>
        <w:tc>
          <w:tcPr>
            <w:tcW w:w="2040" w:type="dxa"/>
            <w:tcBorders>
              <w:top w:val="single" w:sz="4" w:space="0" w:color="auto"/>
              <w:left w:val="nil"/>
              <w:bottom w:val="single" w:sz="4" w:space="0" w:color="auto"/>
              <w:right w:val="single" w:sz="4" w:space="0" w:color="auto"/>
            </w:tcBorders>
            <w:shd w:val="clear" w:color="000000" w:fill="FFFFFF"/>
            <w:noWrap/>
            <w:vAlign w:val="bottom"/>
            <w:hideMark/>
          </w:tcPr>
          <w:p w14:paraId="5392629A"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Equivalence Class</w:t>
            </w:r>
          </w:p>
        </w:tc>
        <w:tc>
          <w:tcPr>
            <w:tcW w:w="2041" w:type="dxa"/>
            <w:tcBorders>
              <w:top w:val="single" w:sz="4" w:space="0" w:color="auto"/>
              <w:left w:val="nil"/>
              <w:bottom w:val="single" w:sz="4" w:space="0" w:color="auto"/>
              <w:right w:val="single" w:sz="4" w:space="0" w:color="auto"/>
            </w:tcBorders>
            <w:shd w:val="clear" w:color="000000" w:fill="FFFFFF"/>
            <w:noWrap/>
            <w:vAlign w:val="bottom"/>
            <w:hideMark/>
          </w:tcPr>
          <w:p w14:paraId="31DD8922"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Expected Result</w:t>
            </w:r>
          </w:p>
        </w:tc>
      </w:tr>
      <w:tr w:rsidR="00E82228" w:rsidRPr="00E82228" w14:paraId="18E3EA67"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06EE00BA"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Lower (18)</w:t>
            </w:r>
          </w:p>
        </w:tc>
        <w:tc>
          <w:tcPr>
            <w:tcW w:w="1357" w:type="dxa"/>
            <w:tcBorders>
              <w:top w:val="nil"/>
              <w:left w:val="nil"/>
              <w:bottom w:val="single" w:sz="4" w:space="0" w:color="auto"/>
              <w:right w:val="single" w:sz="4" w:space="0" w:color="auto"/>
            </w:tcBorders>
            <w:shd w:val="clear" w:color="000000" w:fill="FFFFFF"/>
            <w:noWrap/>
            <w:vAlign w:val="bottom"/>
            <w:hideMark/>
          </w:tcPr>
          <w:p w14:paraId="739E8E2C"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17</w:t>
            </w:r>
          </w:p>
        </w:tc>
        <w:tc>
          <w:tcPr>
            <w:tcW w:w="2723" w:type="dxa"/>
            <w:tcBorders>
              <w:top w:val="nil"/>
              <w:left w:val="nil"/>
              <w:bottom w:val="single" w:sz="4" w:space="0" w:color="auto"/>
              <w:right w:val="single" w:sz="4" w:space="0" w:color="auto"/>
            </w:tcBorders>
            <w:shd w:val="clear" w:color="000000" w:fill="FFFFFF"/>
            <w:noWrap/>
            <w:vAlign w:val="bottom"/>
            <w:hideMark/>
          </w:tcPr>
          <w:p w14:paraId="24C12D70"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Below Min (Min - 1)</w:t>
            </w:r>
          </w:p>
        </w:tc>
        <w:tc>
          <w:tcPr>
            <w:tcW w:w="2040" w:type="dxa"/>
            <w:tcBorders>
              <w:top w:val="nil"/>
              <w:left w:val="nil"/>
              <w:bottom w:val="single" w:sz="4" w:space="0" w:color="auto"/>
              <w:right w:val="single" w:sz="4" w:space="0" w:color="auto"/>
            </w:tcBorders>
            <w:shd w:val="clear" w:color="000000" w:fill="FFFFFF"/>
            <w:noWrap/>
            <w:vAlign w:val="bottom"/>
            <w:hideMark/>
          </w:tcPr>
          <w:p w14:paraId="21F8FA7B"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Invalid (Too Young)</w:t>
            </w:r>
          </w:p>
        </w:tc>
        <w:tc>
          <w:tcPr>
            <w:tcW w:w="2041" w:type="dxa"/>
            <w:tcBorders>
              <w:top w:val="nil"/>
              <w:left w:val="nil"/>
              <w:bottom w:val="single" w:sz="4" w:space="0" w:color="auto"/>
              <w:right w:val="single" w:sz="4" w:space="0" w:color="auto"/>
            </w:tcBorders>
            <w:shd w:val="clear" w:color="000000" w:fill="FFFFFF"/>
            <w:noWrap/>
            <w:vAlign w:val="bottom"/>
            <w:hideMark/>
          </w:tcPr>
          <w:p w14:paraId="67ADFD86"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Rejection/Error</w:t>
            </w:r>
          </w:p>
        </w:tc>
      </w:tr>
      <w:tr w:rsidR="00E82228" w:rsidRPr="00E82228" w14:paraId="59019B5C"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7AA43A65"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Lower (18)</w:t>
            </w:r>
          </w:p>
        </w:tc>
        <w:tc>
          <w:tcPr>
            <w:tcW w:w="1357" w:type="dxa"/>
            <w:tcBorders>
              <w:top w:val="nil"/>
              <w:left w:val="nil"/>
              <w:bottom w:val="single" w:sz="4" w:space="0" w:color="auto"/>
              <w:right w:val="single" w:sz="4" w:space="0" w:color="auto"/>
            </w:tcBorders>
            <w:shd w:val="clear" w:color="000000" w:fill="FFFFFF"/>
            <w:noWrap/>
            <w:vAlign w:val="bottom"/>
            <w:hideMark/>
          </w:tcPr>
          <w:p w14:paraId="096131C0"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18</w:t>
            </w:r>
          </w:p>
        </w:tc>
        <w:tc>
          <w:tcPr>
            <w:tcW w:w="2723" w:type="dxa"/>
            <w:tcBorders>
              <w:top w:val="nil"/>
              <w:left w:val="nil"/>
              <w:bottom w:val="single" w:sz="4" w:space="0" w:color="auto"/>
              <w:right w:val="single" w:sz="4" w:space="0" w:color="auto"/>
            </w:tcBorders>
            <w:shd w:val="clear" w:color="000000" w:fill="FFFFFF"/>
            <w:noWrap/>
            <w:vAlign w:val="bottom"/>
            <w:hideMark/>
          </w:tcPr>
          <w:p w14:paraId="70BE4C5E"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Exact Min</w:t>
            </w:r>
          </w:p>
        </w:tc>
        <w:tc>
          <w:tcPr>
            <w:tcW w:w="2040" w:type="dxa"/>
            <w:tcBorders>
              <w:top w:val="nil"/>
              <w:left w:val="nil"/>
              <w:bottom w:val="single" w:sz="4" w:space="0" w:color="auto"/>
              <w:right w:val="single" w:sz="4" w:space="0" w:color="auto"/>
            </w:tcBorders>
            <w:shd w:val="clear" w:color="000000" w:fill="FFFFFF"/>
            <w:noWrap/>
            <w:vAlign w:val="bottom"/>
            <w:hideMark/>
          </w:tcPr>
          <w:p w14:paraId="4F84A623"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Valid</w:t>
            </w:r>
          </w:p>
        </w:tc>
        <w:tc>
          <w:tcPr>
            <w:tcW w:w="2041" w:type="dxa"/>
            <w:tcBorders>
              <w:top w:val="nil"/>
              <w:left w:val="nil"/>
              <w:bottom w:val="single" w:sz="4" w:space="0" w:color="auto"/>
              <w:right w:val="single" w:sz="4" w:space="0" w:color="auto"/>
            </w:tcBorders>
            <w:shd w:val="clear" w:color="000000" w:fill="FFFFFF"/>
            <w:noWrap/>
            <w:vAlign w:val="bottom"/>
            <w:hideMark/>
          </w:tcPr>
          <w:p w14:paraId="2EE66D73"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Acceptance</w:t>
            </w:r>
          </w:p>
        </w:tc>
      </w:tr>
      <w:tr w:rsidR="00E82228" w:rsidRPr="00E82228" w14:paraId="4B1E8DFB"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2DB1F64F"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Lower (18)</w:t>
            </w:r>
          </w:p>
        </w:tc>
        <w:tc>
          <w:tcPr>
            <w:tcW w:w="1357" w:type="dxa"/>
            <w:tcBorders>
              <w:top w:val="nil"/>
              <w:left w:val="nil"/>
              <w:bottom w:val="single" w:sz="4" w:space="0" w:color="auto"/>
              <w:right w:val="single" w:sz="4" w:space="0" w:color="auto"/>
            </w:tcBorders>
            <w:shd w:val="clear" w:color="000000" w:fill="FFFFFF"/>
            <w:noWrap/>
            <w:vAlign w:val="bottom"/>
            <w:hideMark/>
          </w:tcPr>
          <w:p w14:paraId="1F42FF08"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19</w:t>
            </w:r>
          </w:p>
        </w:tc>
        <w:tc>
          <w:tcPr>
            <w:tcW w:w="2723" w:type="dxa"/>
            <w:tcBorders>
              <w:top w:val="nil"/>
              <w:left w:val="nil"/>
              <w:bottom w:val="single" w:sz="4" w:space="0" w:color="auto"/>
              <w:right w:val="single" w:sz="4" w:space="0" w:color="auto"/>
            </w:tcBorders>
            <w:shd w:val="clear" w:color="000000" w:fill="FFFFFF"/>
            <w:noWrap/>
            <w:vAlign w:val="bottom"/>
            <w:hideMark/>
          </w:tcPr>
          <w:p w14:paraId="683E9093"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Above Min (Min + 1)</w:t>
            </w:r>
          </w:p>
        </w:tc>
        <w:tc>
          <w:tcPr>
            <w:tcW w:w="2040" w:type="dxa"/>
            <w:tcBorders>
              <w:top w:val="nil"/>
              <w:left w:val="nil"/>
              <w:bottom w:val="single" w:sz="4" w:space="0" w:color="auto"/>
              <w:right w:val="single" w:sz="4" w:space="0" w:color="auto"/>
            </w:tcBorders>
            <w:shd w:val="clear" w:color="000000" w:fill="FFFFFF"/>
            <w:noWrap/>
            <w:vAlign w:val="bottom"/>
            <w:hideMark/>
          </w:tcPr>
          <w:p w14:paraId="433D39DC"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Valid</w:t>
            </w:r>
          </w:p>
        </w:tc>
        <w:tc>
          <w:tcPr>
            <w:tcW w:w="2041" w:type="dxa"/>
            <w:tcBorders>
              <w:top w:val="nil"/>
              <w:left w:val="nil"/>
              <w:bottom w:val="single" w:sz="4" w:space="0" w:color="auto"/>
              <w:right w:val="single" w:sz="4" w:space="0" w:color="auto"/>
            </w:tcBorders>
            <w:shd w:val="clear" w:color="000000" w:fill="FFFFFF"/>
            <w:noWrap/>
            <w:vAlign w:val="bottom"/>
            <w:hideMark/>
          </w:tcPr>
          <w:p w14:paraId="1EE17A53"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Acceptance</w:t>
            </w:r>
          </w:p>
        </w:tc>
      </w:tr>
      <w:tr w:rsidR="00E82228" w:rsidRPr="00E82228" w14:paraId="71F4E792"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6E39A920"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w:t>
            </w:r>
          </w:p>
        </w:tc>
        <w:tc>
          <w:tcPr>
            <w:tcW w:w="1357" w:type="dxa"/>
            <w:tcBorders>
              <w:top w:val="nil"/>
              <w:left w:val="nil"/>
              <w:bottom w:val="single" w:sz="4" w:space="0" w:color="auto"/>
              <w:right w:val="single" w:sz="4" w:space="0" w:color="auto"/>
            </w:tcBorders>
            <w:shd w:val="clear" w:color="000000" w:fill="FFFFFF"/>
            <w:noWrap/>
            <w:vAlign w:val="bottom"/>
            <w:hideMark/>
          </w:tcPr>
          <w:p w14:paraId="351A33C0"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w:t>
            </w:r>
          </w:p>
        </w:tc>
        <w:tc>
          <w:tcPr>
            <w:tcW w:w="2723" w:type="dxa"/>
            <w:tcBorders>
              <w:top w:val="nil"/>
              <w:left w:val="nil"/>
              <w:bottom w:val="single" w:sz="4" w:space="0" w:color="auto"/>
              <w:right w:val="single" w:sz="4" w:space="0" w:color="auto"/>
            </w:tcBorders>
            <w:shd w:val="clear" w:color="000000" w:fill="FFFFFF"/>
            <w:noWrap/>
            <w:vAlign w:val="bottom"/>
            <w:hideMark/>
          </w:tcPr>
          <w:p w14:paraId="494021CB"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w:t>
            </w:r>
          </w:p>
        </w:tc>
        <w:tc>
          <w:tcPr>
            <w:tcW w:w="2040" w:type="dxa"/>
            <w:tcBorders>
              <w:top w:val="nil"/>
              <w:left w:val="nil"/>
              <w:bottom w:val="single" w:sz="4" w:space="0" w:color="auto"/>
              <w:right w:val="single" w:sz="4" w:space="0" w:color="auto"/>
            </w:tcBorders>
            <w:shd w:val="clear" w:color="000000" w:fill="FFFFFF"/>
            <w:noWrap/>
            <w:vAlign w:val="bottom"/>
            <w:hideMark/>
          </w:tcPr>
          <w:p w14:paraId="3C5D48CE"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w:t>
            </w:r>
          </w:p>
        </w:tc>
        <w:tc>
          <w:tcPr>
            <w:tcW w:w="2041" w:type="dxa"/>
            <w:tcBorders>
              <w:top w:val="nil"/>
              <w:left w:val="nil"/>
              <w:bottom w:val="single" w:sz="4" w:space="0" w:color="auto"/>
              <w:right w:val="single" w:sz="4" w:space="0" w:color="auto"/>
            </w:tcBorders>
            <w:shd w:val="clear" w:color="000000" w:fill="FFFFFF"/>
            <w:noWrap/>
            <w:vAlign w:val="bottom"/>
            <w:hideMark/>
          </w:tcPr>
          <w:p w14:paraId="61BEDB6E"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w:t>
            </w:r>
          </w:p>
        </w:tc>
      </w:tr>
      <w:tr w:rsidR="00E82228" w:rsidRPr="00E82228" w14:paraId="51C58D59"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5B64B95C"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Upper (60)</w:t>
            </w:r>
          </w:p>
        </w:tc>
        <w:tc>
          <w:tcPr>
            <w:tcW w:w="1357" w:type="dxa"/>
            <w:tcBorders>
              <w:top w:val="nil"/>
              <w:left w:val="nil"/>
              <w:bottom w:val="single" w:sz="4" w:space="0" w:color="auto"/>
              <w:right w:val="single" w:sz="4" w:space="0" w:color="auto"/>
            </w:tcBorders>
            <w:shd w:val="clear" w:color="000000" w:fill="FFFFFF"/>
            <w:noWrap/>
            <w:vAlign w:val="bottom"/>
            <w:hideMark/>
          </w:tcPr>
          <w:p w14:paraId="4227D8DC"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59</w:t>
            </w:r>
          </w:p>
        </w:tc>
        <w:tc>
          <w:tcPr>
            <w:tcW w:w="2723" w:type="dxa"/>
            <w:tcBorders>
              <w:top w:val="nil"/>
              <w:left w:val="nil"/>
              <w:bottom w:val="single" w:sz="4" w:space="0" w:color="auto"/>
              <w:right w:val="single" w:sz="4" w:space="0" w:color="auto"/>
            </w:tcBorders>
            <w:shd w:val="clear" w:color="000000" w:fill="FFFFFF"/>
            <w:noWrap/>
            <w:vAlign w:val="bottom"/>
            <w:hideMark/>
          </w:tcPr>
          <w:p w14:paraId="0DB752FB"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Below Max (Max - 1)</w:t>
            </w:r>
          </w:p>
        </w:tc>
        <w:tc>
          <w:tcPr>
            <w:tcW w:w="2040" w:type="dxa"/>
            <w:tcBorders>
              <w:top w:val="nil"/>
              <w:left w:val="nil"/>
              <w:bottom w:val="single" w:sz="4" w:space="0" w:color="auto"/>
              <w:right w:val="single" w:sz="4" w:space="0" w:color="auto"/>
            </w:tcBorders>
            <w:shd w:val="clear" w:color="000000" w:fill="FFFFFF"/>
            <w:noWrap/>
            <w:vAlign w:val="bottom"/>
            <w:hideMark/>
          </w:tcPr>
          <w:p w14:paraId="4CF71F9B"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Valid</w:t>
            </w:r>
          </w:p>
        </w:tc>
        <w:tc>
          <w:tcPr>
            <w:tcW w:w="2041" w:type="dxa"/>
            <w:tcBorders>
              <w:top w:val="nil"/>
              <w:left w:val="nil"/>
              <w:bottom w:val="single" w:sz="4" w:space="0" w:color="auto"/>
              <w:right w:val="single" w:sz="4" w:space="0" w:color="auto"/>
            </w:tcBorders>
            <w:shd w:val="clear" w:color="000000" w:fill="FFFFFF"/>
            <w:noWrap/>
            <w:vAlign w:val="bottom"/>
            <w:hideMark/>
          </w:tcPr>
          <w:p w14:paraId="3F844E88"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Acceptance</w:t>
            </w:r>
          </w:p>
        </w:tc>
      </w:tr>
      <w:tr w:rsidR="00E82228" w:rsidRPr="00E82228" w14:paraId="57A55F5D"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22CC7649"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Upper (60)</w:t>
            </w:r>
          </w:p>
        </w:tc>
        <w:tc>
          <w:tcPr>
            <w:tcW w:w="1357" w:type="dxa"/>
            <w:tcBorders>
              <w:top w:val="nil"/>
              <w:left w:val="nil"/>
              <w:bottom w:val="single" w:sz="4" w:space="0" w:color="auto"/>
              <w:right w:val="single" w:sz="4" w:space="0" w:color="auto"/>
            </w:tcBorders>
            <w:shd w:val="clear" w:color="000000" w:fill="FFFFFF"/>
            <w:noWrap/>
            <w:vAlign w:val="bottom"/>
            <w:hideMark/>
          </w:tcPr>
          <w:p w14:paraId="18E29807"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60</w:t>
            </w:r>
          </w:p>
        </w:tc>
        <w:tc>
          <w:tcPr>
            <w:tcW w:w="2723" w:type="dxa"/>
            <w:tcBorders>
              <w:top w:val="nil"/>
              <w:left w:val="nil"/>
              <w:bottom w:val="single" w:sz="4" w:space="0" w:color="auto"/>
              <w:right w:val="single" w:sz="4" w:space="0" w:color="auto"/>
            </w:tcBorders>
            <w:shd w:val="clear" w:color="000000" w:fill="FFFFFF"/>
            <w:noWrap/>
            <w:vAlign w:val="bottom"/>
            <w:hideMark/>
          </w:tcPr>
          <w:p w14:paraId="47EEFF49"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Exact Max</w:t>
            </w:r>
          </w:p>
        </w:tc>
        <w:tc>
          <w:tcPr>
            <w:tcW w:w="2040" w:type="dxa"/>
            <w:tcBorders>
              <w:top w:val="nil"/>
              <w:left w:val="nil"/>
              <w:bottom w:val="single" w:sz="4" w:space="0" w:color="auto"/>
              <w:right w:val="single" w:sz="4" w:space="0" w:color="auto"/>
            </w:tcBorders>
            <w:shd w:val="clear" w:color="000000" w:fill="FFFFFF"/>
            <w:noWrap/>
            <w:vAlign w:val="bottom"/>
            <w:hideMark/>
          </w:tcPr>
          <w:p w14:paraId="36C47CF2"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Valid</w:t>
            </w:r>
          </w:p>
        </w:tc>
        <w:tc>
          <w:tcPr>
            <w:tcW w:w="2041" w:type="dxa"/>
            <w:tcBorders>
              <w:top w:val="nil"/>
              <w:left w:val="nil"/>
              <w:bottom w:val="single" w:sz="4" w:space="0" w:color="auto"/>
              <w:right w:val="single" w:sz="4" w:space="0" w:color="auto"/>
            </w:tcBorders>
            <w:shd w:val="clear" w:color="000000" w:fill="FFFFFF"/>
            <w:noWrap/>
            <w:vAlign w:val="bottom"/>
            <w:hideMark/>
          </w:tcPr>
          <w:p w14:paraId="2AFA1932"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Acceptance</w:t>
            </w:r>
          </w:p>
        </w:tc>
      </w:tr>
      <w:tr w:rsidR="00E82228" w:rsidRPr="00E82228" w14:paraId="139C3170" w14:textId="77777777" w:rsidTr="00E82228">
        <w:trPr>
          <w:trHeight w:val="300"/>
        </w:trPr>
        <w:tc>
          <w:tcPr>
            <w:tcW w:w="2040" w:type="dxa"/>
            <w:tcBorders>
              <w:top w:val="nil"/>
              <w:left w:val="single" w:sz="4" w:space="0" w:color="auto"/>
              <w:bottom w:val="single" w:sz="4" w:space="0" w:color="auto"/>
              <w:right w:val="single" w:sz="4" w:space="0" w:color="auto"/>
            </w:tcBorders>
            <w:shd w:val="clear" w:color="000000" w:fill="FFFFFF"/>
            <w:noWrap/>
            <w:vAlign w:val="bottom"/>
            <w:hideMark/>
          </w:tcPr>
          <w:p w14:paraId="7E486892"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Upper (60)</w:t>
            </w:r>
          </w:p>
        </w:tc>
        <w:tc>
          <w:tcPr>
            <w:tcW w:w="1357" w:type="dxa"/>
            <w:tcBorders>
              <w:top w:val="nil"/>
              <w:left w:val="nil"/>
              <w:bottom w:val="single" w:sz="4" w:space="0" w:color="auto"/>
              <w:right w:val="single" w:sz="4" w:space="0" w:color="auto"/>
            </w:tcBorders>
            <w:shd w:val="clear" w:color="000000" w:fill="FFFFFF"/>
            <w:noWrap/>
            <w:vAlign w:val="bottom"/>
            <w:hideMark/>
          </w:tcPr>
          <w:p w14:paraId="3AE0978F" w14:textId="77777777" w:rsidR="00E82228" w:rsidRPr="00E82228" w:rsidRDefault="00E82228" w:rsidP="00E82228">
            <w:pPr>
              <w:spacing w:after="0" w:line="240" w:lineRule="auto"/>
              <w:jc w:val="right"/>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61</w:t>
            </w:r>
          </w:p>
        </w:tc>
        <w:tc>
          <w:tcPr>
            <w:tcW w:w="2723" w:type="dxa"/>
            <w:tcBorders>
              <w:top w:val="nil"/>
              <w:left w:val="nil"/>
              <w:bottom w:val="single" w:sz="4" w:space="0" w:color="auto"/>
              <w:right w:val="single" w:sz="4" w:space="0" w:color="auto"/>
            </w:tcBorders>
            <w:shd w:val="clear" w:color="000000" w:fill="FFFFFF"/>
            <w:noWrap/>
            <w:vAlign w:val="bottom"/>
            <w:hideMark/>
          </w:tcPr>
          <w:p w14:paraId="55231FCA"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Above Max (Max + 1)</w:t>
            </w:r>
          </w:p>
        </w:tc>
        <w:tc>
          <w:tcPr>
            <w:tcW w:w="2040" w:type="dxa"/>
            <w:tcBorders>
              <w:top w:val="nil"/>
              <w:left w:val="nil"/>
              <w:bottom w:val="single" w:sz="4" w:space="0" w:color="auto"/>
              <w:right w:val="single" w:sz="4" w:space="0" w:color="auto"/>
            </w:tcBorders>
            <w:shd w:val="clear" w:color="000000" w:fill="FFFFFF"/>
            <w:noWrap/>
            <w:vAlign w:val="bottom"/>
            <w:hideMark/>
          </w:tcPr>
          <w:p w14:paraId="3F87763A"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Invalid (Too Old)</w:t>
            </w:r>
          </w:p>
        </w:tc>
        <w:tc>
          <w:tcPr>
            <w:tcW w:w="2041" w:type="dxa"/>
            <w:tcBorders>
              <w:top w:val="nil"/>
              <w:left w:val="nil"/>
              <w:bottom w:val="single" w:sz="4" w:space="0" w:color="auto"/>
              <w:right w:val="single" w:sz="4" w:space="0" w:color="auto"/>
            </w:tcBorders>
            <w:shd w:val="clear" w:color="000000" w:fill="FFFFFF"/>
            <w:noWrap/>
            <w:vAlign w:val="bottom"/>
            <w:hideMark/>
          </w:tcPr>
          <w:p w14:paraId="4ACF73D9" w14:textId="77777777" w:rsidR="00E82228" w:rsidRPr="00E82228" w:rsidRDefault="00E82228" w:rsidP="00E82228">
            <w:pPr>
              <w:spacing w:after="0" w:line="240" w:lineRule="auto"/>
              <w:rPr>
                <w:rFonts w:ascii="Aptos Narrow" w:eastAsia="Times New Roman" w:hAnsi="Aptos Narrow" w:cs="Times New Roman"/>
                <w:color w:val="000000"/>
                <w:kern w:val="0"/>
                <w:sz w:val="22"/>
                <w:szCs w:val="22"/>
                <w14:ligatures w14:val="none"/>
              </w:rPr>
            </w:pPr>
            <w:r w:rsidRPr="00E82228">
              <w:rPr>
                <w:rFonts w:ascii="Aptos Narrow" w:eastAsia="Times New Roman" w:hAnsi="Aptos Narrow" w:cs="Times New Roman"/>
                <w:color w:val="000000"/>
                <w:kern w:val="0"/>
                <w:sz w:val="22"/>
                <w:szCs w:val="22"/>
                <w14:ligatures w14:val="none"/>
              </w:rPr>
              <w:t>Rejection/Error</w:t>
            </w:r>
          </w:p>
        </w:tc>
      </w:tr>
    </w:tbl>
    <w:p w14:paraId="7000E347" w14:textId="4F69ED2F" w:rsidR="00B449C4" w:rsidRPr="00B449C4" w:rsidRDefault="00B449C4" w:rsidP="00B449C4">
      <w:pPr>
        <w:rPr>
          <w:lang w:val="en-GB"/>
        </w:rPr>
      </w:pPr>
    </w:p>
    <w:p w14:paraId="430F453D" w14:textId="77777777" w:rsidR="00B449C4" w:rsidRPr="00B449C4" w:rsidRDefault="009C1222" w:rsidP="00B449C4">
      <w:pPr>
        <w:numPr>
          <w:ilvl w:val="0"/>
          <w:numId w:val="3"/>
        </w:numPr>
      </w:pPr>
      <w:r>
        <w:rPr>
          <w:lang w:val="en-GB"/>
        </w:rPr>
        <w:t xml:space="preserve">Q: </w:t>
      </w:r>
      <w:r w:rsidRPr="009C1222">
        <w:t xml:space="preserve">Why is </w:t>
      </w:r>
      <w:r w:rsidRPr="009C1222">
        <w:rPr>
          <w:b/>
          <w:bCs/>
        </w:rPr>
        <w:t>exploratory testing</w:t>
      </w:r>
      <w:r w:rsidRPr="009C1222">
        <w:t xml:space="preserve"> considered </w:t>
      </w:r>
      <w:r w:rsidRPr="009C1222">
        <w:rPr>
          <w:b/>
          <w:bCs/>
        </w:rPr>
        <w:t>experience-based</w:t>
      </w:r>
      <w:r w:rsidRPr="009C1222">
        <w:t>? When would you use it?</w:t>
      </w:r>
      <w:r w:rsidR="00B449C4">
        <w:rPr>
          <w:lang w:val="en-GB"/>
        </w:rPr>
        <w:br/>
      </w:r>
      <w:r w:rsidR="00B449C4">
        <w:rPr>
          <w:lang w:val="en-GB"/>
        </w:rPr>
        <w:br/>
        <w:t xml:space="preserve">A: </w:t>
      </w:r>
    </w:p>
    <w:p w14:paraId="0A7B8D63" w14:textId="71DF7BB3" w:rsidR="009C1222" w:rsidRPr="00B449C4" w:rsidRDefault="00B449C4" w:rsidP="00B449C4">
      <w:pPr>
        <w:pStyle w:val="ListParagraph"/>
        <w:numPr>
          <w:ilvl w:val="0"/>
          <w:numId w:val="4"/>
        </w:numPr>
      </w:pPr>
      <w:r w:rsidRPr="00B449C4">
        <w:rPr>
          <w:b/>
          <w:bCs/>
          <w:lang w:val="en-GB"/>
        </w:rPr>
        <w:t>Why</w:t>
      </w:r>
      <w:r>
        <w:rPr>
          <w:lang w:val="en-GB"/>
        </w:rPr>
        <w:t xml:space="preserve">: </w:t>
      </w:r>
      <w:r w:rsidRPr="00B449C4">
        <w:rPr>
          <w:lang w:val="en-GB"/>
        </w:rPr>
        <w:t>Exploratory testing heavily depends on the prior knowledge and experience of a tester, when testing a system that is similar to systems they have tested in the past or have knowledge with its general problems.</w:t>
      </w:r>
    </w:p>
    <w:p w14:paraId="30A5E1BD" w14:textId="41ECC493" w:rsidR="00B449C4" w:rsidRPr="00B449C4" w:rsidRDefault="00B449C4" w:rsidP="00B449C4">
      <w:pPr>
        <w:pStyle w:val="ListParagraph"/>
        <w:numPr>
          <w:ilvl w:val="0"/>
          <w:numId w:val="4"/>
        </w:numPr>
        <w:rPr>
          <w:lang w:val="en-GB"/>
        </w:rPr>
      </w:pPr>
      <w:r>
        <w:rPr>
          <w:b/>
          <w:bCs/>
          <w:lang w:val="en-GB"/>
        </w:rPr>
        <w:t>When</w:t>
      </w:r>
      <w:r w:rsidRPr="00B449C4">
        <w:rPr>
          <w:lang w:val="en-GB"/>
        </w:rPr>
        <w:t>:</w:t>
      </w:r>
      <w:r>
        <w:rPr>
          <w:lang w:val="en-GB"/>
        </w:rPr>
        <w:t xml:space="preserve"> I believe that exploratory testing is typically used on newer systems, or on new features on an already existing system. As this helps to cover the generally expected issues with that system. </w:t>
      </w:r>
      <w:r w:rsidR="003A1A21">
        <w:rPr>
          <w:lang w:val="en-GB"/>
        </w:rPr>
        <w:t>Thus,</w:t>
      </w:r>
      <w:r>
        <w:rPr>
          <w:lang w:val="en-GB"/>
        </w:rPr>
        <w:t xml:space="preserve"> helping to catch problematic outcomes early in development, rather than later when fixing these bugs is more costly.</w:t>
      </w:r>
    </w:p>
    <w:p w14:paraId="1BC15EA7" w14:textId="77777777" w:rsidR="00B449C4" w:rsidRPr="009C1222" w:rsidRDefault="00B449C4" w:rsidP="00B449C4"/>
    <w:p w14:paraId="0D9DEB76" w14:textId="1290DDCB" w:rsidR="00B449C4" w:rsidRPr="00B449C4" w:rsidRDefault="009C1222" w:rsidP="00B449C4">
      <w:pPr>
        <w:numPr>
          <w:ilvl w:val="0"/>
          <w:numId w:val="3"/>
        </w:numPr>
      </w:pPr>
      <w:r>
        <w:rPr>
          <w:lang w:val="en-GB"/>
        </w:rPr>
        <w:t xml:space="preserve">Q: </w:t>
      </w:r>
      <w:r w:rsidRPr="009C1222">
        <w:t xml:space="preserve">List 5 characteristics of a </w:t>
      </w:r>
      <w:r w:rsidRPr="009C1222">
        <w:rPr>
          <w:b/>
          <w:bCs/>
        </w:rPr>
        <w:t>good test case</w:t>
      </w:r>
      <w:r w:rsidRPr="009C1222">
        <w:t xml:space="preserve"> (e.g., clear, independent, reusable, etc.).</w:t>
      </w:r>
      <w:r w:rsidR="00B449C4">
        <w:rPr>
          <w:lang w:val="en-GB"/>
        </w:rPr>
        <w:br/>
      </w:r>
      <w:r w:rsidR="00B449C4">
        <w:rPr>
          <w:lang w:val="en-GB"/>
        </w:rPr>
        <w:br/>
        <w:t>A:</w:t>
      </w:r>
    </w:p>
    <w:p w14:paraId="2D781F9C" w14:textId="686A1EFD" w:rsidR="008A1399" w:rsidRDefault="008A1399" w:rsidP="00B449C4">
      <w:pPr>
        <w:pStyle w:val="ListParagraph"/>
        <w:numPr>
          <w:ilvl w:val="0"/>
          <w:numId w:val="4"/>
        </w:numPr>
        <w:rPr>
          <w:lang w:val="en-GB"/>
        </w:rPr>
      </w:pPr>
      <w:r w:rsidRPr="008A1399">
        <w:rPr>
          <w:lang w:val="en-GB"/>
        </w:rPr>
        <w:t>Comprehensive</w:t>
      </w:r>
    </w:p>
    <w:p w14:paraId="4E2F2AD7" w14:textId="4473E72A" w:rsidR="00B449C4" w:rsidRDefault="003A1A21" w:rsidP="00B449C4">
      <w:pPr>
        <w:pStyle w:val="ListParagraph"/>
        <w:numPr>
          <w:ilvl w:val="0"/>
          <w:numId w:val="4"/>
        </w:numPr>
        <w:rPr>
          <w:lang w:val="en-GB"/>
        </w:rPr>
      </w:pPr>
      <w:r w:rsidRPr="003A1A21">
        <w:rPr>
          <w:lang w:val="en-GB"/>
        </w:rPr>
        <w:t>Traceable</w:t>
      </w:r>
    </w:p>
    <w:p w14:paraId="69E6FBAF" w14:textId="32A7DB95" w:rsidR="003A1A21" w:rsidRDefault="003A1A21" w:rsidP="00B449C4">
      <w:pPr>
        <w:pStyle w:val="ListParagraph"/>
        <w:numPr>
          <w:ilvl w:val="0"/>
          <w:numId w:val="4"/>
        </w:numPr>
        <w:rPr>
          <w:lang w:val="en-GB"/>
        </w:rPr>
      </w:pPr>
      <w:r w:rsidRPr="003A1A21">
        <w:t>Economical</w:t>
      </w:r>
    </w:p>
    <w:p w14:paraId="1CA7640B" w14:textId="28498239" w:rsidR="008A1399" w:rsidRDefault="008A1399" w:rsidP="00B449C4">
      <w:pPr>
        <w:pStyle w:val="ListParagraph"/>
        <w:numPr>
          <w:ilvl w:val="0"/>
          <w:numId w:val="4"/>
        </w:numPr>
        <w:rPr>
          <w:lang w:val="en-GB"/>
        </w:rPr>
      </w:pPr>
      <w:r w:rsidRPr="008A1399">
        <w:t>Accurate</w:t>
      </w:r>
    </w:p>
    <w:p w14:paraId="64AF284F" w14:textId="64A4C461" w:rsidR="008A1399" w:rsidRPr="00B449C4" w:rsidRDefault="008A1399" w:rsidP="00B449C4">
      <w:pPr>
        <w:pStyle w:val="ListParagraph"/>
        <w:numPr>
          <w:ilvl w:val="0"/>
          <w:numId w:val="4"/>
        </w:numPr>
        <w:rPr>
          <w:lang w:val="en-GB"/>
        </w:rPr>
      </w:pPr>
      <w:r>
        <w:rPr>
          <w:lang w:val="en-GB"/>
        </w:rPr>
        <w:t>Atomic</w:t>
      </w:r>
    </w:p>
    <w:p w14:paraId="3DE03187" w14:textId="25419375" w:rsidR="009C1222" w:rsidRPr="008A1399" w:rsidRDefault="009C1222" w:rsidP="008A1399">
      <w:pPr>
        <w:numPr>
          <w:ilvl w:val="0"/>
          <w:numId w:val="3"/>
        </w:numPr>
      </w:pPr>
      <w:r>
        <w:rPr>
          <w:lang w:val="en-GB"/>
        </w:rPr>
        <w:t xml:space="preserve">Q: </w:t>
      </w:r>
      <w:r w:rsidRPr="009C1222">
        <w:t xml:space="preserve">Why is </w:t>
      </w:r>
      <w:r w:rsidRPr="009C1222">
        <w:rPr>
          <w:b/>
          <w:bCs/>
        </w:rPr>
        <w:t>traceability</w:t>
      </w:r>
      <w:r w:rsidRPr="009C1222">
        <w:t xml:space="preserve"> between test cases and requirements important?</w:t>
      </w:r>
      <w:r w:rsidR="008A1399">
        <w:rPr>
          <w:lang w:val="en-GB"/>
        </w:rPr>
        <w:br/>
        <w:t>A:</w:t>
      </w:r>
    </w:p>
    <w:p w14:paraId="28CE9C0D" w14:textId="340956FD" w:rsidR="00B23BC6" w:rsidRDefault="008A1399" w:rsidP="00B23BC6">
      <w:pPr>
        <w:ind w:left="720"/>
        <w:rPr>
          <w:lang w:val="en-GB"/>
        </w:rPr>
      </w:pPr>
      <w:r>
        <w:rPr>
          <w:lang w:val="en-GB"/>
        </w:rPr>
        <w:lastRenderedPageBreak/>
        <w:t xml:space="preserve">Traceability ensures that you can objectively compare the requirements against the written test or vice versa. Allowing you to </w:t>
      </w:r>
      <w:r w:rsidR="00B23BC6">
        <w:rPr>
          <w:lang w:val="en-GB"/>
        </w:rPr>
        <w:t>more easily confirm test coverage of the project, and to modify tests so they can be edited when the product</w:t>
      </w:r>
      <w:r>
        <w:rPr>
          <w:lang w:val="en-GB"/>
        </w:rPr>
        <w:t xml:space="preserve"> </w:t>
      </w:r>
      <w:r w:rsidR="00B23BC6">
        <w:rPr>
          <w:lang w:val="en-GB"/>
        </w:rPr>
        <w:t>requirements change.</w:t>
      </w:r>
    </w:p>
    <w:p w14:paraId="6F9B51B4" w14:textId="77777777" w:rsidR="00B23BC6" w:rsidRPr="009C1222" w:rsidRDefault="00B23BC6" w:rsidP="00B23BC6">
      <w:pPr>
        <w:rPr>
          <w:b/>
          <w:bCs/>
        </w:rPr>
      </w:pPr>
      <w:r w:rsidRPr="009C1222">
        <w:rPr>
          <w:b/>
          <w:bCs/>
        </w:rPr>
        <w:t>Part 2: Practical Tasks</w:t>
      </w:r>
    </w:p>
    <w:p w14:paraId="349A5C54" w14:textId="77777777" w:rsidR="00B23BC6" w:rsidRPr="009C1222" w:rsidRDefault="00B23BC6" w:rsidP="00B23BC6">
      <w:pPr>
        <w:numPr>
          <w:ilvl w:val="0"/>
          <w:numId w:val="5"/>
        </w:numPr>
      </w:pPr>
      <w:r w:rsidRPr="009C1222">
        <w:t xml:space="preserve">You are testing a shopping cart system with the following </w:t>
      </w:r>
      <w:r w:rsidRPr="009C1222">
        <w:rPr>
          <w:b/>
          <w:bCs/>
        </w:rPr>
        <w:t>requirements</w:t>
      </w:r>
      <w:r w:rsidRPr="009C1222">
        <w:t>:</w:t>
      </w:r>
    </w:p>
    <w:p w14:paraId="20D4D8C3" w14:textId="77777777" w:rsidR="00B23BC6" w:rsidRPr="009C1222" w:rsidRDefault="00B23BC6" w:rsidP="00E82228">
      <w:pPr>
        <w:numPr>
          <w:ilvl w:val="1"/>
          <w:numId w:val="5"/>
        </w:numPr>
        <w:spacing w:after="0"/>
        <w:ind w:left="1434" w:hanging="357"/>
      </w:pPr>
      <w:r w:rsidRPr="009C1222">
        <w:t>Users can add items to the cart.</w:t>
      </w:r>
    </w:p>
    <w:p w14:paraId="208C66F1" w14:textId="77777777" w:rsidR="00B23BC6" w:rsidRPr="009C1222" w:rsidRDefault="00B23BC6" w:rsidP="00E82228">
      <w:pPr>
        <w:numPr>
          <w:ilvl w:val="1"/>
          <w:numId w:val="5"/>
        </w:numPr>
        <w:spacing w:after="0"/>
        <w:ind w:left="1434" w:hanging="357"/>
      </w:pPr>
      <w:r w:rsidRPr="009C1222">
        <w:t>The system should update the total price automatically.</w:t>
      </w:r>
    </w:p>
    <w:p w14:paraId="4555E492" w14:textId="77777777" w:rsidR="00B23BC6" w:rsidRPr="009C1222" w:rsidRDefault="00B23BC6" w:rsidP="00E82228">
      <w:pPr>
        <w:numPr>
          <w:ilvl w:val="1"/>
          <w:numId w:val="5"/>
        </w:numPr>
        <w:spacing w:after="0"/>
        <w:ind w:left="1434" w:hanging="357"/>
      </w:pPr>
      <w:r w:rsidRPr="009C1222">
        <w:t>Users can remove items from the cart.</w:t>
      </w:r>
    </w:p>
    <w:p w14:paraId="0B2E97A6" w14:textId="77777777" w:rsidR="00B23BC6" w:rsidRPr="009C1222" w:rsidRDefault="00B23BC6" w:rsidP="00E82228">
      <w:pPr>
        <w:numPr>
          <w:ilvl w:val="1"/>
          <w:numId w:val="5"/>
        </w:numPr>
        <w:spacing w:after="0"/>
        <w:ind w:left="1434" w:hanging="357"/>
      </w:pPr>
      <w:r w:rsidRPr="009C1222">
        <w:t xml:space="preserve">A discount of </w:t>
      </w:r>
      <w:r w:rsidRPr="009C1222">
        <w:rPr>
          <w:b/>
          <w:bCs/>
        </w:rPr>
        <w:t>10%</w:t>
      </w:r>
      <w:r w:rsidRPr="009C1222">
        <w:t xml:space="preserve"> is applied if the total price exceeds </w:t>
      </w:r>
      <w:r w:rsidRPr="009C1222">
        <w:rPr>
          <w:b/>
          <w:bCs/>
        </w:rPr>
        <w:t>$100</w:t>
      </w:r>
      <w:r w:rsidRPr="009C1222">
        <w:t>.</w:t>
      </w:r>
    </w:p>
    <w:p w14:paraId="798BB0D0" w14:textId="77777777" w:rsidR="00B23BC6" w:rsidRDefault="00B23BC6" w:rsidP="00B23BC6">
      <w:pPr>
        <w:rPr>
          <w:lang w:val="en-GB"/>
        </w:rPr>
      </w:pPr>
      <w:r w:rsidRPr="009C1222">
        <w:rPr>
          <w:b/>
          <w:bCs/>
        </w:rPr>
        <w:t>Tasks:</w:t>
      </w:r>
      <w:r w:rsidRPr="009C1222">
        <w:t xml:space="preserve"> </w:t>
      </w:r>
    </w:p>
    <w:p w14:paraId="323124A9" w14:textId="258758D4" w:rsidR="006064A3" w:rsidRDefault="006064A3" w:rsidP="00B23BC6">
      <w:pPr>
        <w:rPr>
          <w:lang w:val="en-GB"/>
        </w:rPr>
      </w:pPr>
      <w:r>
        <w:rPr>
          <w:lang w:val="en-GB"/>
        </w:rPr>
        <w:t xml:space="preserve">a. </w:t>
      </w:r>
      <w:r w:rsidR="00B23BC6" w:rsidRPr="009C1222">
        <w:t xml:space="preserve">Design at least </w:t>
      </w:r>
      <w:r w:rsidR="00B23BC6" w:rsidRPr="006064A3">
        <w:rPr>
          <w:b/>
          <w:bCs/>
        </w:rPr>
        <w:t>5 test cases</w:t>
      </w:r>
      <w:r w:rsidR="00B23BC6" w:rsidRPr="009C1222">
        <w:t xml:space="preserve"> for this feature</w:t>
      </w:r>
      <w:r w:rsidRPr="006064A3">
        <w:rPr>
          <w:lang w:val="en-GB"/>
        </w:rPr>
        <w:t>.</w:t>
      </w:r>
    </w:p>
    <w:tbl>
      <w:tblPr>
        <w:tblW w:w="5000" w:type="pct"/>
        <w:tblLayout w:type="fixed"/>
        <w:tblLook w:val="04A0" w:firstRow="1" w:lastRow="0" w:firstColumn="1" w:lastColumn="0" w:noHBand="0" w:noVBand="1"/>
      </w:tblPr>
      <w:tblGrid>
        <w:gridCol w:w="420"/>
        <w:gridCol w:w="2127"/>
        <w:gridCol w:w="2267"/>
        <w:gridCol w:w="3402"/>
        <w:gridCol w:w="2240"/>
      </w:tblGrid>
      <w:tr w:rsidR="00812E26" w:rsidRPr="006064A3" w14:paraId="40B0FE43" w14:textId="77777777" w:rsidTr="00E82228">
        <w:trPr>
          <w:trHeight w:val="300"/>
        </w:trPr>
        <w:tc>
          <w:tcPr>
            <w:tcW w:w="201" w:type="pct"/>
            <w:tcBorders>
              <w:top w:val="single" w:sz="4" w:space="0" w:color="auto"/>
              <w:left w:val="single" w:sz="4" w:space="0" w:color="auto"/>
              <w:bottom w:val="single" w:sz="4" w:space="0" w:color="auto"/>
              <w:right w:val="single" w:sz="4" w:space="0" w:color="auto"/>
            </w:tcBorders>
            <w:shd w:val="clear" w:color="000000" w:fill="FFFFFF"/>
            <w:noWrap/>
            <w:hideMark/>
          </w:tcPr>
          <w:p w14:paraId="5D780DC0" w14:textId="77777777" w:rsidR="006064A3" w:rsidRPr="006064A3" w:rsidRDefault="006064A3" w:rsidP="006064A3">
            <w:pPr>
              <w:spacing w:after="0" w:line="240" w:lineRule="auto"/>
              <w:jc w:val="right"/>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ID</w:t>
            </w:r>
          </w:p>
        </w:tc>
        <w:tc>
          <w:tcPr>
            <w:tcW w:w="1017" w:type="pct"/>
            <w:tcBorders>
              <w:top w:val="single" w:sz="4" w:space="0" w:color="auto"/>
              <w:left w:val="nil"/>
              <w:bottom w:val="single" w:sz="4" w:space="0" w:color="auto"/>
              <w:right w:val="single" w:sz="4" w:space="0" w:color="auto"/>
            </w:tcBorders>
            <w:shd w:val="clear" w:color="000000" w:fill="FFFFFF"/>
            <w:noWrap/>
            <w:hideMark/>
          </w:tcPr>
          <w:p w14:paraId="61B4694C"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Objective/Focus</w:t>
            </w:r>
          </w:p>
        </w:tc>
        <w:tc>
          <w:tcPr>
            <w:tcW w:w="1084" w:type="pct"/>
            <w:tcBorders>
              <w:top w:val="single" w:sz="4" w:space="0" w:color="auto"/>
              <w:left w:val="nil"/>
              <w:bottom w:val="single" w:sz="4" w:space="0" w:color="auto"/>
              <w:right w:val="single" w:sz="4" w:space="0" w:color="auto"/>
            </w:tcBorders>
            <w:shd w:val="clear" w:color="000000" w:fill="FFFFFF"/>
            <w:noWrap/>
            <w:hideMark/>
          </w:tcPr>
          <w:p w14:paraId="61386DB0"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Test Steps</w:t>
            </w:r>
          </w:p>
        </w:tc>
        <w:tc>
          <w:tcPr>
            <w:tcW w:w="1627" w:type="pct"/>
            <w:tcBorders>
              <w:top w:val="single" w:sz="4" w:space="0" w:color="auto"/>
              <w:left w:val="nil"/>
              <w:bottom w:val="single" w:sz="4" w:space="0" w:color="auto"/>
              <w:right w:val="single" w:sz="4" w:space="0" w:color="auto"/>
            </w:tcBorders>
            <w:shd w:val="clear" w:color="000000" w:fill="FFFFFF"/>
            <w:noWrap/>
            <w:hideMark/>
          </w:tcPr>
          <w:p w14:paraId="4CD4D40D"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Expected Result</w:t>
            </w:r>
          </w:p>
        </w:tc>
        <w:tc>
          <w:tcPr>
            <w:tcW w:w="1071" w:type="pct"/>
            <w:tcBorders>
              <w:top w:val="single" w:sz="4" w:space="0" w:color="auto"/>
              <w:left w:val="nil"/>
              <w:bottom w:val="single" w:sz="4" w:space="0" w:color="auto"/>
              <w:right w:val="single" w:sz="4" w:space="0" w:color="auto"/>
            </w:tcBorders>
            <w:shd w:val="clear" w:color="000000" w:fill="FFFFFF"/>
            <w:noWrap/>
            <w:hideMark/>
          </w:tcPr>
          <w:p w14:paraId="1BD7CBC5"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Requirement</w:t>
            </w:r>
          </w:p>
        </w:tc>
      </w:tr>
      <w:tr w:rsidR="00812E26" w:rsidRPr="006064A3" w14:paraId="50157E24" w14:textId="77777777" w:rsidTr="00E82228">
        <w:trPr>
          <w:trHeight w:val="1260"/>
        </w:trPr>
        <w:tc>
          <w:tcPr>
            <w:tcW w:w="201" w:type="pct"/>
            <w:tcBorders>
              <w:top w:val="nil"/>
              <w:left w:val="single" w:sz="4" w:space="0" w:color="auto"/>
              <w:bottom w:val="single" w:sz="4" w:space="0" w:color="auto"/>
              <w:right w:val="single" w:sz="4" w:space="0" w:color="auto"/>
            </w:tcBorders>
            <w:shd w:val="clear" w:color="000000" w:fill="FFFFFF"/>
            <w:noWrap/>
            <w:hideMark/>
          </w:tcPr>
          <w:p w14:paraId="611724EF" w14:textId="77777777" w:rsidR="006064A3" w:rsidRPr="006064A3" w:rsidRDefault="006064A3" w:rsidP="006064A3">
            <w:pPr>
              <w:spacing w:after="0" w:line="240" w:lineRule="auto"/>
              <w:jc w:val="right"/>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1</w:t>
            </w:r>
          </w:p>
        </w:tc>
        <w:tc>
          <w:tcPr>
            <w:tcW w:w="1017" w:type="pct"/>
            <w:tcBorders>
              <w:top w:val="nil"/>
              <w:left w:val="nil"/>
              <w:bottom w:val="single" w:sz="4" w:space="0" w:color="auto"/>
              <w:right w:val="single" w:sz="4" w:space="0" w:color="auto"/>
            </w:tcBorders>
            <w:shd w:val="clear" w:color="000000" w:fill="FFFFFF"/>
            <w:noWrap/>
            <w:hideMark/>
          </w:tcPr>
          <w:p w14:paraId="4FF0C16F"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Discount Boundary (Valid)</w:t>
            </w:r>
          </w:p>
        </w:tc>
        <w:tc>
          <w:tcPr>
            <w:tcW w:w="1084" w:type="pct"/>
            <w:tcBorders>
              <w:top w:val="nil"/>
              <w:left w:val="nil"/>
              <w:bottom w:val="single" w:sz="4" w:space="0" w:color="auto"/>
              <w:right w:val="single" w:sz="4" w:space="0" w:color="auto"/>
            </w:tcBorders>
            <w:shd w:val="clear" w:color="000000" w:fill="FFFFFF"/>
            <w:hideMark/>
          </w:tcPr>
          <w:p w14:paraId="6239ACA5" w14:textId="774C080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1. Add Item A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50.00)</w:t>
            </w:r>
            <w:r w:rsidRPr="006064A3">
              <w:rPr>
                <w:rFonts w:ascii="Aptos Narrow" w:eastAsia="Times New Roman" w:hAnsi="Aptos Narrow" w:cs="Times New Roman"/>
                <w:color w:val="000000"/>
                <w:kern w:val="0"/>
                <w:sz w:val="22"/>
                <w:szCs w:val="22"/>
                <w14:ligatures w14:val="none"/>
              </w:rPr>
              <w:br/>
              <w:t>2. Add Item B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50.00)</w:t>
            </w:r>
            <w:r w:rsidRPr="006064A3">
              <w:rPr>
                <w:rFonts w:ascii="Aptos Narrow" w:eastAsia="Times New Roman" w:hAnsi="Aptos Narrow" w:cs="Times New Roman"/>
                <w:color w:val="000000"/>
                <w:kern w:val="0"/>
                <w:sz w:val="22"/>
                <w:szCs w:val="22"/>
                <w14:ligatures w14:val="none"/>
              </w:rPr>
              <w:br/>
              <w:t>3. Add Item C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0.01)</w:t>
            </w:r>
            <w:r w:rsidRPr="006064A3">
              <w:rPr>
                <w:rFonts w:ascii="Aptos Narrow" w:eastAsia="Times New Roman" w:hAnsi="Aptos Narrow" w:cs="Times New Roman"/>
                <w:color w:val="000000"/>
                <w:kern w:val="0"/>
                <w:sz w:val="22"/>
                <w:szCs w:val="22"/>
                <w14:ligatures w14:val="none"/>
              </w:rPr>
              <w:br/>
              <w:t>4. Check cart total</w:t>
            </w:r>
          </w:p>
        </w:tc>
        <w:tc>
          <w:tcPr>
            <w:tcW w:w="1627" w:type="pct"/>
            <w:tcBorders>
              <w:top w:val="nil"/>
              <w:left w:val="nil"/>
              <w:bottom w:val="single" w:sz="4" w:space="0" w:color="auto"/>
              <w:right w:val="single" w:sz="4" w:space="0" w:color="auto"/>
            </w:tcBorders>
            <w:shd w:val="clear" w:color="000000" w:fill="FFFFFF"/>
            <w:hideMark/>
          </w:tcPr>
          <w:p w14:paraId="59A1104E" w14:textId="70C17563"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 xml:space="preserve">- Total is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100.01</w:t>
            </w:r>
            <w:r w:rsidRPr="006064A3">
              <w:rPr>
                <w:rFonts w:ascii="Aptos Narrow" w:eastAsia="Times New Roman" w:hAnsi="Aptos Narrow" w:cs="Times New Roman"/>
                <w:color w:val="000000"/>
                <w:kern w:val="0"/>
                <w:sz w:val="22"/>
                <w:szCs w:val="22"/>
                <w14:ligatures w14:val="none"/>
              </w:rPr>
              <w:br/>
              <w:t>- A 10% discount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10.00) is applied</w:t>
            </w:r>
            <w:r w:rsidRPr="006064A3">
              <w:rPr>
                <w:rFonts w:ascii="Aptos Narrow" w:eastAsia="Times New Roman" w:hAnsi="Aptos Narrow" w:cs="Times New Roman"/>
                <w:color w:val="000000"/>
                <w:kern w:val="0"/>
                <w:sz w:val="22"/>
                <w:szCs w:val="22"/>
                <w14:ligatures w14:val="none"/>
              </w:rPr>
              <w:br/>
              <w:t xml:space="preserve">- Final total is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90.01</w:t>
            </w:r>
          </w:p>
        </w:tc>
        <w:tc>
          <w:tcPr>
            <w:tcW w:w="1071" w:type="pct"/>
            <w:tcBorders>
              <w:top w:val="nil"/>
              <w:left w:val="nil"/>
              <w:bottom w:val="single" w:sz="4" w:space="0" w:color="auto"/>
              <w:right w:val="single" w:sz="4" w:space="0" w:color="auto"/>
            </w:tcBorders>
            <w:shd w:val="clear" w:color="000000" w:fill="FFFFFF"/>
            <w:hideMark/>
          </w:tcPr>
          <w:p w14:paraId="12FB5C6D"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#4 A discount of 10% is applied if the total price exceeds $100.</w:t>
            </w:r>
          </w:p>
        </w:tc>
      </w:tr>
      <w:tr w:rsidR="00812E26" w:rsidRPr="006064A3" w14:paraId="10B8B9CB" w14:textId="77777777" w:rsidTr="00E82228">
        <w:trPr>
          <w:trHeight w:val="945"/>
        </w:trPr>
        <w:tc>
          <w:tcPr>
            <w:tcW w:w="201" w:type="pct"/>
            <w:tcBorders>
              <w:top w:val="nil"/>
              <w:left w:val="single" w:sz="4" w:space="0" w:color="auto"/>
              <w:bottom w:val="single" w:sz="4" w:space="0" w:color="auto"/>
              <w:right w:val="single" w:sz="4" w:space="0" w:color="auto"/>
            </w:tcBorders>
            <w:shd w:val="clear" w:color="000000" w:fill="FFFFFF"/>
            <w:noWrap/>
            <w:hideMark/>
          </w:tcPr>
          <w:p w14:paraId="6394FBED" w14:textId="77777777" w:rsidR="006064A3" w:rsidRPr="006064A3" w:rsidRDefault="006064A3" w:rsidP="006064A3">
            <w:pPr>
              <w:spacing w:after="0" w:line="240" w:lineRule="auto"/>
              <w:jc w:val="right"/>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2</w:t>
            </w:r>
          </w:p>
        </w:tc>
        <w:tc>
          <w:tcPr>
            <w:tcW w:w="1017" w:type="pct"/>
            <w:tcBorders>
              <w:top w:val="nil"/>
              <w:left w:val="nil"/>
              <w:bottom w:val="single" w:sz="4" w:space="0" w:color="auto"/>
              <w:right w:val="single" w:sz="4" w:space="0" w:color="auto"/>
            </w:tcBorders>
            <w:shd w:val="clear" w:color="000000" w:fill="FFFFFF"/>
            <w:noWrap/>
            <w:hideMark/>
          </w:tcPr>
          <w:p w14:paraId="65918C8F"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Discount Boundary (Invalid)</w:t>
            </w:r>
          </w:p>
        </w:tc>
        <w:tc>
          <w:tcPr>
            <w:tcW w:w="1084" w:type="pct"/>
            <w:tcBorders>
              <w:top w:val="nil"/>
              <w:left w:val="nil"/>
              <w:bottom w:val="single" w:sz="4" w:space="0" w:color="auto"/>
              <w:right w:val="single" w:sz="4" w:space="0" w:color="auto"/>
            </w:tcBorders>
            <w:shd w:val="clear" w:color="000000" w:fill="FFFFFF"/>
            <w:hideMark/>
          </w:tcPr>
          <w:p w14:paraId="1BCA4582" w14:textId="35AF2F76"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1. Add Item A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 xml:space="preserve">50.00) </w:t>
            </w:r>
            <w:r w:rsidRPr="006064A3">
              <w:rPr>
                <w:rFonts w:ascii="Aptos Narrow" w:eastAsia="Times New Roman" w:hAnsi="Aptos Narrow" w:cs="Times New Roman"/>
                <w:color w:val="000000"/>
                <w:kern w:val="0"/>
                <w:sz w:val="22"/>
                <w:szCs w:val="22"/>
                <w14:ligatures w14:val="none"/>
              </w:rPr>
              <w:br/>
              <w:t>2. Add Item B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 xml:space="preserve">50.00) </w:t>
            </w:r>
            <w:r w:rsidRPr="006064A3">
              <w:rPr>
                <w:rFonts w:ascii="Aptos Narrow" w:eastAsia="Times New Roman" w:hAnsi="Aptos Narrow" w:cs="Times New Roman"/>
                <w:color w:val="000000"/>
                <w:kern w:val="0"/>
                <w:sz w:val="22"/>
                <w:szCs w:val="22"/>
                <w14:ligatures w14:val="none"/>
              </w:rPr>
              <w:br/>
              <w:t>3. Check cart total</w:t>
            </w:r>
          </w:p>
        </w:tc>
        <w:tc>
          <w:tcPr>
            <w:tcW w:w="1627" w:type="pct"/>
            <w:tcBorders>
              <w:top w:val="nil"/>
              <w:left w:val="nil"/>
              <w:bottom w:val="single" w:sz="4" w:space="0" w:color="auto"/>
              <w:right w:val="single" w:sz="4" w:space="0" w:color="auto"/>
            </w:tcBorders>
            <w:shd w:val="clear" w:color="000000" w:fill="FFFFFF"/>
            <w:hideMark/>
          </w:tcPr>
          <w:p w14:paraId="39D953DC" w14:textId="62E2014D" w:rsidR="006064A3" w:rsidRPr="00B8388C" w:rsidRDefault="006064A3" w:rsidP="006064A3">
            <w:pPr>
              <w:spacing w:after="0" w:line="240" w:lineRule="auto"/>
              <w:rPr>
                <w:rFonts w:ascii="Aptos Narrow" w:eastAsia="Times New Roman" w:hAnsi="Aptos Narrow" w:cs="Times New Roman"/>
                <w:color w:val="000000"/>
                <w:kern w:val="0"/>
                <w:sz w:val="22"/>
                <w:szCs w:val="22"/>
                <w:lang w:val="en-GB"/>
                <w14:ligatures w14:val="none"/>
              </w:rPr>
            </w:pPr>
            <w:r w:rsidRPr="006064A3">
              <w:rPr>
                <w:rFonts w:ascii="Aptos Narrow" w:eastAsia="Times New Roman" w:hAnsi="Aptos Narrow" w:cs="Times New Roman"/>
                <w:color w:val="000000"/>
                <w:kern w:val="0"/>
                <w:sz w:val="22"/>
                <w:szCs w:val="22"/>
                <w14:ligatures w14:val="none"/>
              </w:rPr>
              <w:t xml:space="preserve">- Total Price is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100.00</w:t>
            </w:r>
            <w:r w:rsidRPr="006064A3">
              <w:rPr>
                <w:rFonts w:ascii="Aptos Narrow" w:eastAsia="Times New Roman" w:hAnsi="Aptos Narrow" w:cs="Times New Roman"/>
                <w:color w:val="000000"/>
                <w:kern w:val="0"/>
                <w:sz w:val="22"/>
                <w:szCs w:val="22"/>
                <w14:ligatures w14:val="none"/>
              </w:rPr>
              <w:br/>
              <w:t xml:space="preserve">- No discount is applied (total must exceed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100).</w:t>
            </w:r>
            <w:r w:rsidRPr="006064A3">
              <w:rPr>
                <w:rFonts w:ascii="Aptos Narrow" w:eastAsia="Times New Roman" w:hAnsi="Aptos Narrow" w:cs="Times New Roman"/>
                <w:color w:val="000000"/>
                <w:kern w:val="0"/>
                <w:sz w:val="22"/>
                <w:szCs w:val="22"/>
                <w14:ligatures w14:val="none"/>
              </w:rPr>
              <w:br/>
              <w:t xml:space="preserve">- Final total is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100.00</w:t>
            </w:r>
          </w:p>
        </w:tc>
        <w:tc>
          <w:tcPr>
            <w:tcW w:w="1071" w:type="pct"/>
            <w:tcBorders>
              <w:top w:val="nil"/>
              <w:left w:val="nil"/>
              <w:bottom w:val="single" w:sz="4" w:space="0" w:color="auto"/>
              <w:right w:val="single" w:sz="4" w:space="0" w:color="auto"/>
            </w:tcBorders>
            <w:shd w:val="clear" w:color="000000" w:fill="FFFFFF"/>
            <w:hideMark/>
          </w:tcPr>
          <w:p w14:paraId="6172EB46"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#4 A discount of 10% is applied if the total price exceeds $100.</w:t>
            </w:r>
          </w:p>
        </w:tc>
      </w:tr>
      <w:tr w:rsidR="00812E26" w:rsidRPr="006064A3" w14:paraId="16E39623" w14:textId="77777777" w:rsidTr="00E82228">
        <w:trPr>
          <w:trHeight w:val="1200"/>
        </w:trPr>
        <w:tc>
          <w:tcPr>
            <w:tcW w:w="201" w:type="pct"/>
            <w:tcBorders>
              <w:top w:val="nil"/>
              <w:left w:val="single" w:sz="4" w:space="0" w:color="auto"/>
              <w:bottom w:val="single" w:sz="4" w:space="0" w:color="auto"/>
              <w:right w:val="single" w:sz="4" w:space="0" w:color="auto"/>
            </w:tcBorders>
            <w:shd w:val="clear" w:color="000000" w:fill="FFFFFF"/>
            <w:noWrap/>
            <w:hideMark/>
          </w:tcPr>
          <w:p w14:paraId="19BC60AA" w14:textId="77777777" w:rsidR="006064A3" w:rsidRPr="006064A3" w:rsidRDefault="006064A3" w:rsidP="006064A3">
            <w:pPr>
              <w:spacing w:after="0" w:line="240" w:lineRule="auto"/>
              <w:jc w:val="right"/>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3</w:t>
            </w:r>
          </w:p>
        </w:tc>
        <w:tc>
          <w:tcPr>
            <w:tcW w:w="1017" w:type="pct"/>
            <w:tcBorders>
              <w:top w:val="nil"/>
              <w:left w:val="nil"/>
              <w:bottom w:val="single" w:sz="4" w:space="0" w:color="auto"/>
              <w:right w:val="single" w:sz="4" w:space="0" w:color="auto"/>
            </w:tcBorders>
            <w:shd w:val="clear" w:color="000000" w:fill="FFFFFF"/>
            <w:noWrap/>
            <w:hideMark/>
          </w:tcPr>
          <w:p w14:paraId="6AD50AE9"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Remove Item Functionality</w:t>
            </w:r>
          </w:p>
        </w:tc>
        <w:tc>
          <w:tcPr>
            <w:tcW w:w="1084" w:type="pct"/>
            <w:tcBorders>
              <w:top w:val="nil"/>
              <w:left w:val="nil"/>
              <w:bottom w:val="single" w:sz="4" w:space="0" w:color="auto"/>
              <w:right w:val="single" w:sz="4" w:space="0" w:color="auto"/>
            </w:tcBorders>
            <w:shd w:val="clear" w:color="000000" w:fill="FFFFFF"/>
            <w:hideMark/>
          </w:tcPr>
          <w:p w14:paraId="0A106C7B" w14:textId="1CBC9125"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1. Add Item A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 xml:space="preserve">10.00) </w:t>
            </w:r>
            <w:r w:rsidRPr="006064A3">
              <w:rPr>
                <w:rFonts w:ascii="Aptos Narrow" w:eastAsia="Times New Roman" w:hAnsi="Aptos Narrow" w:cs="Times New Roman"/>
                <w:color w:val="000000"/>
                <w:kern w:val="0"/>
                <w:sz w:val="22"/>
                <w:szCs w:val="22"/>
                <w14:ligatures w14:val="none"/>
              </w:rPr>
              <w:br/>
              <w:t>2. Add Item B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 xml:space="preserve">20.00) </w:t>
            </w:r>
            <w:r w:rsidRPr="006064A3">
              <w:rPr>
                <w:rFonts w:ascii="Aptos Narrow" w:eastAsia="Times New Roman" w:hAnsi="Aptos Narrow" w:cs="Times New Roman"/>
                <w:color w:val="000000"/>
                <w:kern w:val="0"/>
                <w:sz w:val="22"/>
                <w:szCs w:val="22"/>
                <w14:ligatures w14:val="none"/>
              </w:rPr>
              <w:br/>
              <w:t>3. Remove Item A</w:t>
            </w:r>
            <w:r w:rsidRPr="006064A3">
              <w:rPr>
                <w:rFonts w:ascii="Aptos Narrow" w:eastAsia="Times New Roman" w:hAnsi="Aptos Narrow" w:cs="Times New Roman"/>
                <w:color w:val="000000"/>
                <w:kern w:val="0"/>
                <w:sz w:val="22"/>
                <w:szCs w:val="22"/>
                <w14:ligatures w14:val="none"/>
              </w:rPr>
              <w:br/>
              <w:t>4. Check cart total</w:t>
            </w:r>
          </w:p>
        </w:tc>
        <w:tc>
          <w:tcPr>
            <w:tcW w:w="1627" w:type="pct"/>
            <w:tcBorders>
              <w:top w:val="nil"/>
              <w:left w:val="nil"/>
              <w:bottom w:val="single" w:sz="4" w:space="0" w:color="auto"/>
              <w:right w:val="single" w:sz="4" w:space="0" w:color="auto"/>
            </w:tcBorders>
            <w:shd w:val="clear" w:color="000000" w:fill="FFFFFF"/>
            <w:hideMark/>
          </w:tcPr>
          <w:p w14:paraId="331E6A73" w14:textId="1358C0BD"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 xml:space="preserve">- The total price is updated automatically to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20.00</w:t>
            </w:r>
            <w:r w:rsidRPr="006064A3">
              <w:rPr>
                <w:rFonts w:ascii="Aptos Narrow" w:eastAsia="Times New Roman" w:hAnsi="Aptos Narrow" w:cs="Times New Roman"/>
                <w:color w:val="000000"/>
                <w:kern w:val="0"/>
                <w:sz w:val="22"/>
                <w:szCs w:val="22"/>
                <w14:ligatures w14:val="none"/>
              </w:rPr>
              <w:br/>
              <w:t>- Item A is removed from the list</w:t>
            </w:r>
          </w:p>
        </w:tc>
        <w:tc>
          <w:tcPr>
            <w:tcW w:w="1071" w:type="pct"/>
            <w:tcBorders>
              <w:top w:val="nil"/>
              <w:left w:val="nil"/>
              <w:bottom w:val="single" w:sz="4" w:space="0" w:color="auto"/>
              <w:right w:val="single" w:sz="4" w:space="0" w:color="auto"/>
            </w:tcBorders>
            <w:shd w:val="clear" w:color="000000" w:fill="FFFFFF"/>
            <w:hideMark/>
          </w:tcPr>
          <w:p w14:paraId="30E6875C"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#3 Users can remove items from the cart.</w:t>
            </w:r>
          </w:p>
        </w:tc>
      </w:tr>
      <w:tr w:rsidR="00812E26" w:rsidRPr="006064A3" w14:paraId="025ACB0F" w14:textId="77777777" w:rsidTr="00E82228">
        <w:trPr>
          <w:trHeight w:val="900"/>
        </w:trPr>
        <w:tc>
          <w:tcPr>
            <w:tcW w:w="201" w:type="pct"/>
            <w:tcBorders>
              <w:top w:val="nil"/>
              <w:left w:val="single" w:sz="4" w:space="0" w:color="auto"/>
              <w:bottom w:val="single" w:sz="4" w:space="0" w:color="auto"/>
              <w:right w:val="single" w:sz="4" w:space="0" w:color="auto"/>
            </w:tcBorders>
            <w:shd w:val="clear" w:color="000000" w:fill="FFFFFF"/>
            <w:noWrap/>
            <w:hideMark/>
          </w:tcPr>
          <w:p w14:paraId="34037BA8" w14:textId="77777777" w:rsidR="006064A3" w:rsidRPr="006064A3" w:rsidRDefault="006064A3" w:rsidP="006064A3">
            <w:pPr>
              <w:spacing w:after="0" w:line="240" w:lineRule="auto"/>
              <w:jc w:val="right"/>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4</w:t>
            </w:r>
          </w:p>
        </w:tc>
        <w:tc>
          <w:tcPr>
            <w:tcW w:w="1017" w:type="pct"/>
            <w:tcBorders>
              <w:top w:val="nil"/>
              <w:left w:val="nil"/>
              <w:bottom w:val="single" w:sz="4" w:space="0" w:color="auto"/>
              <w:right w:val="single" w:sz="4" w:space="0" w:color="auto"/>
            </w:tcBorders>
            <w:shd w:val="clear" w:color="000000" w:fill="FFFFFF"/>
            <w:noWrap/>
            <w:hideMark/>
          </w:tcPr>
          <w:p w14:paraId="04ABA5B1"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Automatic Total Price Update(Add Item)</w:t>
            </w:r>
          </w:p>
        </w:tc>
        <w:tc>
          <w:tcPr>
            <w:tcW w:w="1084" w:type="pct"/>
            <w:tcBorders>
              <w:top w:val="nil"/>
              <w:left w:val="nil"/>
              <w:bottom w:val="single" w:sz="4" w:space="0" w:color="auto"/>
              <w:right w:val="single" w:sz="4" w:space="0" w:color="auto"/>
            </w:tcBorders>
            <w:shd w:val="clear" w:color="000000" w:fill="FFFFFF"/>
            <w:hideMark/>
          </w:tcPr>
          <w:p w14:paraId="4800199E" w14:textId="1D221C68"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1. Add Item A(</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10.00)</w:t>
            </w:r>
            <w:r w:rsidRPr="006064A3">
              <w:rPr>
                <w:rFonts w:ascii="Aptos Narrow" w:eastAsia="Times New Roman" w:hAnsi="Aptos Narrow" w:cs="Times New Roman"/>
                <w:color w:val="000000"/>
                <w:kern w:val="0"/>
                <w:sz w:val="22"/>
                <w:szCs w:val="22"/>
                <w14:ligatures w14:val="none"/>
              </w:rPr>
              <w:br/>
              <w:t>2. Check cart Total</w:t>
            </w:r>
          </w:p>
        </w:tc>
        <w:tc>
          <w:tcPr>
            <w:tcW w:w="1627" w:type="pct"/>
            <w:tcBorders>
              <w:top w:val="nil"/>
              <w:left w:val="nil"/>
              <w:bottom w:val="single" w:sz="4" w:space="0" w:color="auto"/>
              <w:right w:val="single" w:sz="4" w:space="0" w:color="auto"/>
            </w:tcBorders>
            <w:shd w:val="clear" w:color="000000" w:fill="FFFFFF"/>
            <w:noWrap/>
            <w:hideMark/>
          </w:tcPr>
          <w:p w14:paraId="46E3A395" w14:textId="0E6853E0"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Total price is correctly displayed as 10.00</w:t>
            </w:r>
          </w:p>
        </w:tc>
        <w:tc>
          <w:tcPr>
            <w:tcW w:w="1071" w:type="pct"/>
            <w:tcBorders>
              <w:top w:val="nil"/>
              <w:left w:val="nil"/>
              <w:bottom w:val="single" w:sz="4" w:space="0" w:color="auto"/>
              <w:right w:val="single" w:sz="4" w:space="0" w:color="auto"/>
            </w:tcBorders>
            <w:shd w:val="clear" w:color="000000" w:fill="FFFFFF"/>
            <w:hideMark/>
          </w:tcPr>
          <w:p w14:paraId="26075529"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#2 The system should update the total price automatically.</w:t>
            </w:r>
          </w:p>
        </w:tc>
      </w:tr>
      <w:tr w:rsidR="00812E26" w:rsidRPr="006064A3" w14:paraId="79930F43" w14:textId="77777777" w:rsidTr="00E82228">
        <w:trPr>
          <w:trHeight w:val="900"/>
        </w:trPr>
        <w:tc>
          <w:tcPr>
            <w:tcW w:w="201" w:type="pct"/>
            <w:tcBorders>
              <w:top w:val="nil"/>
              <w:left w:val="single" w:sz="4" w:space="0" w:color="auto"/>
              <w:bottom w:val="single" w:sz="4" w:space="0" w:color="auto"/>
              <w:right w:val="single" w:sz="4" w:space="0" w:color="auto"/>
            </w:tcBorders>
            <w:shd w:val="clear" w:color="000000" w:fill="FFFFFF"/>
            <w:noWrap/>
            <w:hideMark/>
          </w:tcPr>
          <w:p w14:paraId="702CA4A9" w14:textId="77777777" w:rsidR="006064A3" w:rsidRPr="006064A3" w:rsidRDefault="006064A3" w:rsidP="006064A3">
            <w:pPr>
              <w:spacing w:after="0" w:line="240" w:lineRule="auto"/>
              <w:jc w:val="right"/>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5</w:t>
            </w:r>
          </w:p>
        </w:tc>
        <w:tc>
          <w:tcPr>
            <w:tcW w:w="1017" w:type="pct"/>
            <w:tcBorders>
              <w:top w:val="nil"/>
              <w:left w:val="nil"/>
              <w:bottom w:val="single" w:sz="4" w:space="0" w:color="auto"/>
              <w:right w:val="single" w:sz="4" w:space="0" w:color="auto"/>
            </w:tcBorders>
            <w:shd w:val="clear" w:color="000000" w:fill="FFFFFF"/>
            <w:noWrap/>
            <w:hideMark/>
          </w:tcPr>
          <w:p w14:paraId="7BB5D9A9"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Automatic Total Price Update(Empty cart)</w:t>
            </w:r>
          </w:p>
        </w:tc>
        <w:tc>
          <w:tcPr>
            <w:tcW w:w="1084" w:type="pct"/>
            <w:tcBorders>
              <w:top w:val="nil"/>
              <w:left w:val="nil"/>
              <w:bottom w:val="single" w:sz="4" w:space="0" w:color="auto"/>
              <w:right w:val="single" w:sz="4" w:space="0" w:color="auto"/>
            </w:tcBorders>
            <w:shd w:val="clear" w:color="000000" w:fill="FFFFFF"/>
            <w:hideMark/>
          </w:tcPr>
          <w:p w14:paraId="0A6C1951"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1. Check cart total</w:t>
            </w:r>
          </w:p>
        </w:tc>
        <w:tc>
          <w:tcPr>
            <w:tcW w:w="1627" w:type="pct"/>
            <w:tcBorders>
              <w:top w:val="nil"/>
              <w:left w:val="nil"/>
              <w:bottom w:val="single" w:sz="4" w:space="0" w:color="auto"/>
              <w:right w:val="single" w:sz="4" w:space="0" w:color="auto"/>
            </w:tcBorders>
            <w:shd w:val="clear" w:color="000000" w:fill="FFFFFF"/>
            <w:hideMark/>
          </w:tcPr>
          <w:p w14:paraId="7013E1B5" w14:textId="40A8818C"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 xml:space="preserve">- Total Price is </w:t>
            </w:r>
            <w:r w:rsidR="00B8388C">
              <w:rPr>
                <w:rFonts w:ascii="Aptos Narrow" w:eastAsia="Times New Roman" w:hAnsi="Aptos Narrow" w:cs="Times New Roman"/>
                <w:color w:val="000000"/>
                <w:kern w:val="0"/>
                <w:sz w:val="22"/>
                <w:szCs w:val="22"/>
                <w:lang w:val="en-GB"/>
                <w14:ligatures w14:val="none"/>
              </w:rPr>
              <w:t>$</w:t>
            </w:r>
            <w:r w:rsidRPr="006064A3">
              <w:rPr>
                <w:rFonts w:ascii="Aptos Narrow" w:eastAsia="Times New Roman" w:hAnsi="Aptos Narrow" w:cs="Times New Roman"/>
                <w:color w:val="000000"/>
                <w:kern w:val="0"/>
                <w:sz w:val="22"/>
                <w:szCs w:val="22"/>
                <w14:ligatures w14:val="none"/>
              </w:rPr>
              <w:t>0.00</w:t>
            </w:r>
          </w:p>
        </w:tc>
        <w:tc>
          <w:tcPr>
            <w:tcW w:w="1071" w:type="pct"/>
            <w:tcBorders>
              <w:top w:val="nil"/>
              <w:left w:val="nil"/>
              <w:bottom w:val="single" w:sz="4" w:space="0" w:color="auto"/>
              <w:right w:val="single" w:sz="4" w:space="0" w:color="auto"/>
            </w:tcBorders>
            <w:shd w:val="clear" w:color="000000" w:fill="FFFFFF"/>
            <w:hideMark/>
          </w:tcPr>
          <w:p w14:paraId="45C6E02E" w14:textId="77777777" w:rsidR="006064A3" w:rsidRPr="006064A3" w:rsidRDefault="006064A3" w:rsidP="006064A3">
            <w:pPr>
              <w:spacing w:after="0" w:line="240" w:lineRule="auto"/>
              <w:rPr>
                <w:rFonts w:ascii="Aptos Narrow" w:eastAsia="Times New Roman" w:hAnsi="Aptos Narrow" w:cs="Times New Roman"/>
                <w:color w:val="000000"/>
                <w:kern w:val="0"/>
                <w:sz w:val="22"/>
                <w:szCs w:val="22"/>
                <w14:ligatures w14:val="none"/>
              </w:rPr>
            </w:pPr>
            <w:r w:rsidRPr="006064A3">
              <w:rPr>
                <w:rFonts w:ascii="Aptos Narrow" w:eastAsia="Times New Roman" w:hAnsi="Aptos Narrow" w:cs="Times New Roman"/>
                <w:color w:val="000000"/>
                <w:kern w:val="0"/>
                <w:sz w:val="22"/>
                <w:szCs w:val="22"/>
                <w14:ligatures w14:val="none"/>
              </w:rPr>
              <w:t>#2 The system should update the total price automatically.</w:t>
            </w:r>
          </w:p>
        </w:tc>
      </w:tr>
    </w:tbl>
    <w:p w14:paraId="0BCD7A11" w14:textId="4C256DFE" w:rsidR="006064A3" w:rsidRDefault="006064A3" w:rsidP="00B23BC6">
      <w:pPr>
        <w:rPr>
          <w:lang w:val="en-GB"/>
        </w:rPr>
      </w:pPr>
    </w:p>
    <w:p w14:paraId="4EA9D7A6" w14:textId="656D6E66" w:rsidR="00B23BC6" w:rsidRDefault="00B23BC6" w:rsidP="00B23BC6">
      <w:pPr>
        <w:rPr>
          <w:lang w:val="en-GB"/>
        </w:rPr>
      </w:pPr>
      <w:r w:rsidRPr="009C1222">
        <w:t xml:space="preserve">b. Review your test cases against the </w:t>
      </w:r>
      <w:r w:rsidRPr="009C1222">
        <w:rPr>
          <w:b/>
          <w:bCs/>
        </w:rPr>
        <w:t>"good test case" checklist</w:t>
      </w:r>
      <w:r w:rsidRPr="009C1222">
        <w:t>. Do they meet the criteria?</w:t>
      </w:r>
    </w:p>
    <w:p w14:paraId="1F901A79" w14:textId="33EBEFCA" w:rsidR="00812E26" w:rsidRDefault="00812E26" w:rsidP="00812E26">
      <w:pPr>
        <w:pStyle w:val="ListParagraph"/>
        <w:numPr>
          <w:ilvl w:val="0"/>
          <w:numId w:val="4"/>
        </w:numPr>
        <w:rPr>
          <w:lang w:val="en-GB"/>
        </w:rPr>
      </w:pPr>
      <w:r w:rsidRPr="008A1399">
        <w:rPr>
          <w:lang w:val="en-GB"/>
        </w:rPr>
        <w:t>Comprehensive</w:t>
      </w:r>
      <w:r>
        <w:rPr>
          <w:lang w:val="en-GB"/>
        </w:rPr>
        <w:t xml:space="preserve"> </w:t>
      </w:r>
      <w:r w:rsidRPr="00812E26">
        <w:rPr>
          <w:lang w:val="en-GB"/>
        </w:rPr>
        <w:t>✓</w:t>
      </w:r>
    </w:p>
    <w:p w14:paraId="765454D8" w14:textId="6BFED377" w:rsidR="00812E26" w:rsidRDefault="00812E26" w:rsidP="00812E26">
      <w:pPr>
        <w:pStyle w:val="ListParagraph"/>
        <w:numPr>
          <w:ilvl w:val="0"/>
          <w:numId w:val="4"/>
        </w:numPr>
        <w:rPr>
          <w:lang w:val="en-GB"/>
        </w:rPr>
      </w:pPr>
      <w:r w:rsidRPr="003A1A21">
        <w:rPr>
          <w:lang w:val="en-GB"/>
        </w:rPr>
        <w:t>Traceable</w:t>
      </w:r>
      <w:r>
        <w:rPr>
          <w:lang w:val="en-GB"/>
        </w:rPr>
        <w:t xml:space="preserve"> </w:t>
      </w:r>
      <w:r w:rsidRPr="00812E26">
        <w:rPr>
          <w:lang w:val="en-GB"/>
        </w:rPr>
        <w:t>✓</w:t>
      </w:r>
    </w:p>
    <w:p w14:paraId="1C47C7D9" w14:textId="46BD5F16" w:rsidR="00812E26" w:rsidRDefault="00812E26" w:rsidP="00812E26">
      <w:pPr>
        <w:pStyle w:val="ListParagraph"/>
        <w:numPr>
          <w:ilvl w:val="0"/>
          <w:numId w:val="4"/>
        </w:numPr>
        <w:rPr>
          <w:lang w:val="en-GB"/>
        </w:rPr>
      </w:pPr>
      <w:r w:rsidRPr="003A1A21">
        <w:t>Economical</w:t>
      </w:r>
      <w:r>
        <w:rPr>
          <w:lang w:val="en-GB"/>
        </w:rPr>
        <w:t xml:space="preserve"> </w:t>
      </w:r>
      <w:r w:rsidRPr="00812E26">
        <w:rPr>
          <w:lang w:val="en-GB"/>
        </w:rPr>
        <w:t>✓</w:t>
      </w:r>
    </w:p>
    <w:p w14:paraId="08CAA089" w14:textId="2B68826F" w:rsidR="00812E26" w:rsidRDefault="00812E26" w:rsidP="00812E26">
      <w:pPr>
        <w:pStyle w:val="ListParagraph"/>
        <w:numPr>
          <w:ilvl w:val="0"/>
          <w:numId w:val="4"/>
        </w:numPr>
        <w:rPr>
          <w:lang w:val="en-GB"/>
        </w:rPr>
      </w:pPr>
      <w:r w:rsidRPr="008A1399">
        <w:t>Accurate</w:t>
      </w:r>
      <w:r>
        <w:rPr>
          <w:lang w:val="en-GB"/>
        </w:rPr>
        <w:t xml:space="preserve"> </w:t>
      </w:r>
      <w:r w:rsidRPr="00812E26">
        <w:rPr>
          <w:lang w:val="en-GB"/>
        </w:rPr>
        <w:t>✓</w:t>
      </w:r>
    </w:p>
    <w:p w14:paraId="1D96D952" w14:textId="2E4CBFDC" w:rsidR="006064A3" w:rsidRPr="00E82228" w:rsidRDefault="00812E26" w:rsidP="00B23BC6">
      <w:pPr>
        <w:pStyle w:val="ListParagraph"/>
        <w:numPr>
          <w:ilvl w:val="0"/>
          <w:numId w:val="4"/>
        </w:numPr>
        <w:rPr>
          <w:lang w:val="en-GB"/>
        </w:rPr>
      </w:pPr>
      <w:r>
        <w:rPr>
          <w:lang w:val="en-GB"/>
        </w:rPr>
        <w:t xml:space="preserve">Atomic </w:t>
      </w:r>
      <w:r w:rsidRPr="00812E26">
        <w:rPr>
          <w:lang w:val="en-GB"/>
        </w:rPr>
        <w:t>✓</w:t>
      </w:r>
    </w:p>
    <w:p w14:paraId="0D5FECBA" w14:textId="64C2E95F" w:rsidR="00B23BC6" w:rsidRDefault="00B23BC6" w:rsidP="00B23BC6">
      <w:pPr>
        <w:rPr>
          <w:lang w:val="en-GB"/>
        </w:rPr>
      </w:pPr>
      <w:r w:rsidRPr="009C1222">
        <w:t xml:space="preserve">c. Take one of your test cases from Part 2 and convert it into </w:t>
      </w:r>
      <w:r w:rsidRPr="009C1222">
        <w:rPr>
          <w:b/>
          <w:bCs/>
        </w:rPr>
        <w:t>BDD format (Given-When-Then)</w:t>
      </w:r>
      <w:r w:rsidRPr="009C1222">
        <w:t>.</w:t>
      </w:r>
    </w:p>
    <w:tbl>
      <w:tblPr>
        <w:tblW w:w="9820" w:type="dxa"/>
        <w:tblLayout w:type="fixed"/>
        <w:tblLook w:val="04A0" w:firstRow="1" w:lastRow="0" w:firstColumn="1" w:lastColumn="0" w:noHBand="0" w:noVBand="1"/>
      </w:tblPr>
      <w:tblGrid>
        <w:gridCol w:w="2122"/>
        <w:gridCol w:w="7698"/>
      </w:tblGrid>
      <w:tr w:rsidR="00812E26" w:rsidRPr="00812E26" w14:paraId="7D665F3C" w14:textId="77777777" w:rsidTr="00812E26">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E82151"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GIVEN-WHEN-THEN</w:t>
            </w:r>
          </w:p>
        </w:tc>
        <w:tc>
          <w:tcPr>
            <w:tcW w:w="7698" w:type="dxa"/>
            <w:tcBorders>
              <w:top w:val="single" w:sz="4" w:space="0" w:color="auto"/>
              <w:left w:val="nil"/>
              <w:bottom w:val="single" w:sz="4" w:space="0" w:color="auto"/>
              <w:right w:val="single" w:sz="4" w:space="0" w:color="auto"/>
            </w:tcBorders>
            <w:shd w:val="clear" w:color="000000" w:fill="FFFFFF"/>
            <w:noWrap/>
            <w:vAlign w:val="bottom"/>
            <w:hideMark/>
          </w:tcPr>
          <w:p w14:paraId="0452F3FA"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Description</w:t>
            </w:r>
          </w:p>
        </w:tc>
      </w:tr>
      <w:tr w:rsidR="00812E26" w:rsidRPr="00812E26" w14:paraId="28803117"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5B608173"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Given</w:t>
            </w:r>
          </w:p>
        </w:tc>
        <w:tc>
          <w:tcPr>
            <w:tcW w:w="7698" w:type="dxa"/>
            <w:tcBorders>
              <w:top w:val="nil"/>
              <w:left w:val="nil"/>
              <w:bottom w:val="single" w:sz="4" w:space="0" w:color="auto"/>
              <w:right w:val="single" w:sz="4" w:space="0" w:color="auto"/>
            </w:tcBorders>
            <w:shd w:val="clear" w:color="000000" w:fill="FFFFFF"/>
            <w:noWrap/>
            <w:vAlign w:val="bottom"/>
            <w:hideMark/>
          </w:tcPr>
          <w:p w14:paraId="2052EDF9"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The shopping cart is empty</w:t>
            </w:r>
          </w:p>
        </w:tc>
      </w:tr>
      <w:tr w:rsidR="00812E26" w:rsidRPr="00812E26" w14:paraId="3B75CAD0"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58E80BB5"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And</w:t>
            </w:r>
          </w:p>
        </w:tc>
        <w:tc>
          <w:tcPr>
            <w:tcW w:w="7698" w:type="dxa"/>
            <w:tcBorders>
              <w:top w:val="nil"/>
              <w:left w:val="nil"/>
              <w:bottom w:val="single" w:sz="4" w:space="0" w:color="auto"/>
              <w:right w:val="single" w:sz="4" w:space="0" w:color="auto"/>
            </w:tcBorders>
            <w:shd w:val="clear" w:color="000000" w:fill="FFFFFF"/>
            <w:noWrap/>
            <w:vAlign w:val="bottom"/>
            <w:hideMark/>
          </w:tcPr>
          <w:p w14:paraId="5915FC1D" w14:textId="16C07F75"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 xml:space="preserve">Item A is priced </w:t>
            </w:r>
            <w:r w:rsidR="006E3223">
              <w:rPr>
                <w:rFonts w:ascii="Aptos Narrow" w:eastAsia="Times New Roman" w:hAnsi="Aptos Narrow" w:cs="Times New Roman"/>
                <w:color w:val="000000"/>
                <w:kern w:val="0"/>
                <w:sz w:val="22"/>
                <w:szCs w:val="22"/>
                <w:lang w:val="en-GB"/>
                <w14:ligatures w14:val="none"/>
              </w:rPr>
              <w:t>$</w:t>
            </w:r>
            <w:r w:rsidRPr="00812E26">
              <w:rPr>
                <w:rFonts w:ascii="Aptos Narrow" w:eastAsia="Times New Roman" w:hAnsi="Aptos Narrow" w:cs="Times New Roman"/>
                <w:color w:val="000000"/>
                <w:kern w:val="0"/>
                <w:sz w:val="22"/>
                <w:szCs w:val="22"/>
                <w14:ligatures w14:val="none"/>
              </w:rPr>
              <w:t>50.00</w:t>
            </w:r>
          </w:p>
        </w:tc>
      </w:tr>
      <w:tr w:rsidR="00812E26" w:rsidRPr="00812E26" w14:paraId="08D0F523"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30F26514"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And</w:t>
            </w:r>
          </w:p>
        </w:tc>
        <w:tc>
          <w:tcPr>
            <w:tcW w:w="7698" w:type="dxa"/>
            <w:tcBorders>
              <w:top w:val="nil"/>
              <w:left w:val="nil"/>
              <w:bottom w:val="single" w:sz="4" w:space="0" w:color="auto"/>
              <w:right w:val="single" w:sz="4" w:space="0" w:color="auto"/>
            </w:tcBorders>
            <w:shd w:val="clear" w:color="000000" w:fill="FFFFFF"/>
            <w:noWrap/>
            <w:vAlign w:val="bottom"/>
            <w:hideMark/>
          </w:tcPr>
          <w:p w14:paraId="5E1C9019" w14:textId="71E66A9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 xml:space="preserve">Item B is priced </w:t>
            </w:r>
            <w:r w:rsidR="006E3223">
              <w:rPr>
                <w:rFonts w:ascii="Aptos Narrow" w:eastAsia="Times New Roman" w:hAnsi="Aptos Narrow" w:cs="Times New Roman"/>
                <w:color w:val="000000"/>
                <w:kern w:val="0"/>
                <w:sz w:val="22"/>
                <w:szCs w:val="22"/>
                <w:lang w:val="en-GB"/>
                <w14:ligatures w14:val="none"/>
              </w:rPr>
              <w:t>$</w:t>
            </w:r>
            <w:r w:rsidRPr="00812E26">
              <w:rPr>
                <w:rFonts w:ascii="Aptos Narrow" w:eastAsia="Times New Roman" w:hAnsi="Aptos Narrow" w:cs="Times New Roman"/>
                <w:color w:val="000000"/>
                <w:kern w:val="0"/>
                <w:sz w:val="22"/>
                <w:szCs w:val="22"/>
                <w14:ligatures w14:val="none"/>
              </w:rPr>
              <w:t>50.00</w:t>
            </w:r>
          </w:p>
        </w:tc>
      </w:tr>
      <w:tr w:rsidR="00812E26" w:rsidRPr="00812E26" w14:paraId="5C553942"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53590253"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And</w:t>
            </w:r>
          </w:p>
        </w:tc>
        <w:tc>
          <w:tcPr>
            <w:tcW w:w="7698" w:type="dxa"/>
            <w:tcBorders>
              <w:top w:val="nil"/>
              <w:left w:val="nil"/>
              <w:bottom w:val="single" w:sz="4" w:space="0" w:color="auto"/>
              <w:right w:val="single" w:sz="4" w:space="0" w:color="auto"/>
            </w:tcBorders>
            <w:shd w:val="clear" w:color="000000" w:fill="FFFFFF"/>
            <w:noWrap/>
            <w:vAlign w:val="bottom"/>
            <w:hideMark/>
          </w:tcPr>
          <w:p w14:paraId="18BB165A" w14:textId="2F9420D0"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 xml:space="preserve">Item C is priced </w:t>
            </w:r>
            <w:r w:rsidR="006E3223">
              <w:rPr>
                <w:rFonts w:ascii="Aptos Narrow" w:eastAsia="Times New Roman" w:hAnsi="Aptos Narrow" w:cs="Times New Roman"/>
                <w:color w:val="000000"/>
                <w:kern w:val="0"/>
                <w:sz w:val="22"/>
                <w:szCs w:val="22"/>
                <w:lang w:val="en-GB"/>
                <w14:ligatures w14:val="none"/>
              </w:rPr>
              <w:t>$</w:t>
            </w:r>
            <w:r w:rsidRPr="00812E26">
              <w:rPr>
                <w:rFonts w:ascii="Aptos Narrow" w:eastAsia="Times New Roman" w:hAnsi="Aptos Narrow" w:cs="Times New Roman"/>
                <w:color w:val="000000"/>
                <w:kern w:val="0"/>
                <w:sz w:val="22"/>
                <w:szCs w:val="22"/>
                <w14:ligatures w14:val="none"/>
              </w:rPr>
              <w:t>00.01</w:t>
            </w:r>
          </w:p>
        </w:tc>
      </w:tr>
      <w:tr w:rsidR="00812E26" w:rsidRPr="00812E26" w14:paraId="364BE078"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4C828C84"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lastRenderedPageBreak/>
              <w:t>When</w:t>
            </w:r>
          </w:p>
        </w:tc>
        <w:tc>
          <w:tcPr>
            <w:tcW w:w="7698" w:type="dxa"/>
            <w:tcBorders>
              <w:top w:val="nil"/>
              <w:left w:val="nil"/>
              <w:bottom w:val="single" w:sz="4" w:space="0" w:color="auto"/>
              <w:right w:val="single" w:sz="4" w:space="0" w:color="auto"/>
            </w:tcBorders>
            <w:shd w:val="clear" w:color="000000" w:fill="FFFFFF"/>
            <w:noWrap/>
            <w:vAlign w:val="bottom"/>
            <w:hideMark/>
          </w:tcPr>
          <w:p w14:paraId="4755813D"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The user adds Item A, Item B, Item C</w:t>
            </w:r>
          </w:p>
        </w:tc>
      </w:tr>
      <w:tr w:rsidR="00812E26" w:rsidRPr="00812E26" w14:paraId="1A836168"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17EF373C"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Then</w:t>
            </w:r>
          </w:p>
        </w:tc>
        <w:tc>
          <w:tcPr>
            <w:tcW w:w="7698" w:type="dxa"/>
            <w:tcBorders>
              <w:top w:val="nil"/>
              <w:left w:val="nil"/>
              <w:bottom w:val="single" w:sz="4" w:space="0" w:color="auto"/>
              <w:right w:val="single" w:sz="4" w:space="0" w:color="auto"/>
            </w:tcBorders>
            <w:shd w:val="clear" w:color="000000" w:fill="FFFFFF"/>
            <w:noWrap/>
            <w:vAlign w:val="bottom"/>
            <w:hideMark/>
          </w:tcPr>
          <w:p w14:paraId="4F26B1E4" w14:textId="60BB8C13"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 xml:space="preserve">The total price displayed should be </w:t>
            </w:r>
            <w:r w:rsidR="006E3223">
              <w:rPr>
                <w:rFonts w:ascii="Aptos Narrow" w:eastAsia="Times New Roman" w:hAnsi="Aptos Narrow" w:cs="Times New Roman"/>
                <w:color w:val="000000"/>
                <w:kern w:val="0"/>
                <w:sz w:val="22"/>
                <w:szCs w:val="22"/>
                <w:lang w:val="en-GB"/>
                <w14:ligatures w14:val="none"/>
              </w:rPr>
              <w:t>$</w:t>
            </w:r>
            <w:r w:rsidRPr="00812E26">
              <w:rPr>
                <w:rFonts w:ascii="Aptos Narrow" w:eastAsia="Times New Roman" w:hAnsi="Aptos Narrow" w:cs="Times New Roman"/>
                <w:color w:val="000000"/>
                <w:kern w:val="0"/>
                <w:sz w:val="22"/>
                <w:szCs w:val="22"/>
                <w14:ligatures w14:val="none"/>
              </w:rPr>
              <w:t>90.01</w:t>
            </w:r>
          </w:p>
        </w:tc>
      </w:tr>
      <w:tr w:rsidR="00812E26" w:rsidRPr="00812E26" w14:paraId="7B163685" w14:textId="77777777" w:rsidTr="00812E26">
        <w:trPr>
          <w:trHeight w:val="300"/>
        </w:trPr>
        <w:tc>
          <w:tcPr>
            <w:tcW w:w="2122" w:type="dxa"/>
            <w:tcBorders>
              <w:top w:val="nil"/>
              <w:left w:val="single" w:sz="4" w:space="0" w:color="auto"/>
              <w:bottom w:val="single" w:sz="4" w:space="0" w:color="auto"/>
              <w:right w:val="single" w:sz="4" w:space="0" w:color="auto"/>
            </w:tcBorders>
            <w:shd w:val="clear" w:color="000000" w:fill="FFFFFF"/>
            <w:noWrap/>
            <w:vAlign w:val="bottom"/>
            <w:hideMark/>
          </w:tcPr>
          <w:p w14:paraId="3D3C83A3" w14:textId="77777777"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And</w:t>
            </w:r>
          </w:p>
        </w:tc>
        <w:tc>
          <w:tcPr>
            <w:tcW w:w="7698" w:type="dxa"/>
            <w:tcBorders>
              <w:top w:val="nil"/>
              <w:left w:val="nil"/>
              <w:bottom w:val="single" w:sz="4" w:space="0" w:color="auto"/>
              <w:right w:val="single" w:sz="4" w:space="0" w:color="auto"/>
            </w:tcBorders>
            <w:shd w:val="clear" w:color="000000" w:fill="FFFFFF"/>
            <w:noWrap/>
            <w:vAlign w:val="bottom"/>
            <w:hideMark/>
          </w:tcPr>
          <w:p w14:paraId="5592C82C" w14:textId="15F99DCE" w:rsidR="00812E26" w:rsidRPr="00812E26" w:rsidRDefault="00812E26" w:rsidP="00812E26">
            <w:pPr>
              <w:spacing w:after="0" w:line="240" w:lineRule="auto"/>
              <w:rPr>
                <w:rFonts w:ascii="Aptos Narrow" w:eastAsia="Times New Roman" w:hAnsi="Aptos Narrow" w:cs="Times New Roman"/>
                <w:color w:val="000000"/>
                <w:kern w:val="0"/>
                <w:sz w:val="22"/>
                <w:szCs w:val="22"/>
                <w14:ligatures w14:val="none"/>
              </w:rPr>
            </w:pPr>
            <w:r w:rsidRPr="00812E26">
              <w:rPr>
                <w:rFonts w:ascii="Aptos Narrow" w:eastAsia="Times New Roman" w:hAnsi="Aptos Narrow" w:cs="Times New Roman"/>
                <w:color w:val="000000"/>
                <w:kern w:val="0"/>
                <w:sz w:val="22"/>
                <w:szCs w:val="22"/>
                <w14:ligatures w14:val="none"/>
              </w:rPr>
              <w:t xml:space="preserve">The cart should show display a 10% discount applied to the </w:t>
            </w:r>
            <w:r w:rsidR="006E3223">
              <w:rPr>
                <w:rFonts w:ascii="Aptos Narrow" w:eastAsia="Times New Roman" w:hAnsi="Aptos Narrow" w:cs="Times New Roman"/>
                <w:color w:val="000000"/>
                <w:kern w:val="0"/>
                <w:sz w:val="22"/>
                <w:szCs w:val="22"/>
                <w:lang w:val="en-GB"/>
                <w14:ligatures w14:val="none"/>
              </w:rPr>
              <w:t>$</w:t>
            </w:r>
            <w:r w:rsidRPr="00812E26">
              <w:rPr>
                <w:rFonts w:ascii="Aptos Narrow" w:eastAsia="Times New Roman" w:hAnsi="Aptos Narrow" w:cs="Times New Roman"/>
                <w:color w:val="000000"/>
                <w:kern w:val="0"/>
                <w:sz w:val="22"/>
                <w:szCs w:val="22"/>
                <w14:ligatures w14:val="none"/>
              </w:rPr>
              <w:t>100.01 subtotal</w:t>
            </w:r>
          </w:p>
        </w:tc>
      </w:tr>
    </w:tbl>
    <w:p w14:paraId="73E95A88" w14:textId="77777777" w:rsidR="00B23BC6" w:rsidRPr="008A1399" w:rsidRDefault="00B23BC6" w:rsidP="00B23BC6">
      <w:pPr>
        <w:rPr>
          <w:lang w:val="en-GB"/>
        </w:rPr>
      </w:pPr>
    </w:p>
    <w:sectPr w:rsidR="00B23BC6" w:rsidRPr="008A1399" w:rsidSect="006064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1CC3"/>
    <w:multiLevelType w:val="multilevel"/>
    <w:tmpl w:val="30FCA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93AC4"/>
    <w:multiLevelType w:val="multilevel"/>
    <w:tmpl w:val="73B6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E7EA7"/>
    <w:multiLevelType w:val="hybridMultilevel"/>
    <w:tmpl w:val="A6904F74"/>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55C663CD"/>
    <w:multiLevelType w:val="hybridMultilevel"/>
    <w:tmpl w:val="DBAAC5B0"/>
    <w:lvl w:ilvl="0" w:tplc="2930760A">
      <w:numFmt w:val="bullet"/>
      <w:lvlText w:val="-"/>
      <w:lvlJc w:val="left"/>
      <w:pPr>
        <w:ind w:left="720" w:hanging="360"/>
      </w:pPr>
      <w:rPr>
        <w:rFonts w:ascii="Aptos" w:eastAsiaTheme="minorHAnsi"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6C0301FB"/>
    <w:multiLevelType w:val="multilevel"/>
    <w:tmpl w:val="73B69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83450B"/>
    <w:multiLevelType w:val="multilevel"/>
    <w:tmpl w:val="30FCA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083051">
    <w:abstractNumId w:val="1"/>
  </w:num>
  <w:num w:numId="2" w16cid:durableId="2144735114">
    <w:abstractNumId w:val="0"/>
  </w:num>
  <w:num w:numId="3" w16cid:durableId="778109134">
    <w:abstractNumId w:val="4"/>
  </w:num>
  <w:num w:numId="4" w16cid:durableId="543954208">
    <w:abstractNumId w:val="3"/>
  </w:num>
  <w:num w:numId="5" w16cid:durableId="1741438009">
    <w:abstractNumId w:val="5"/>
  </w:num>
  <w:num w:numId="6" w16cid:durableId="1240169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22"/>
    <w:rsid w:val="002017D7"/>
    <w:rsid w:val="002205F8"/>
    <w:rsid w:val="002F28BF"/>
    <w:rsid w:val="003A1A21"/>
    <w:rsid w:val="003E776C"/>
    <w:rsid w:val="00605EF1"/>
    <w:rsid w:val="006064A3"/>
    <w:rsid w:val="006E3223"/>
    <w:rsid w:val="00797BB5"/>
    <w:rsid w:val="00812E26"/>
    <w:rsid w:val="008A1399"/>
    <w:rsid w:val="009C1222"/>
    <w:rsid w:val="00AB69A1"/>
    <w:rsid w:val="00B23BC6"/>
    <w:rsid w:val="00B449C4"/>
    <w:rsid w:val="00B8388C"/>
    <w:rsid w:val="00C33022"/>
    <w:rsid w:val="00C72DDC"/>
    <w:rsid w:val="00E82228"/>
    <w:rsid w:val="00F36734"/>
    <w:rsid w:val="00FC1055"/>
    <w:rsid w:val="00FC11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8BDB3"/>
  <w15:chartTrackingRefBased/>
  <w15:docId w15:val="{634C7660-2451-4165-9DEA-345FCCD73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1BC"/>
  </w:style>
  <w:style w:type="paragraph" w:styleId="Heading1">
    <w:name w:val="heading 1"/>
    <w:basedOn w:val="Normal"/>
    <w:next w:val="Normal"/>
    <w:link w:val="Heading1Char"/>
    <w:uiPriority w:val="9"/>
    <w:qFormat/>
    <w:rsid w:val="009C1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222"/>
    <w:rPr>
      <w:rFonts w:eastAsiaTheme="majorEastAsia" w:cstheme="majorBidi"/>
      <w:color w:val="272727" w:themeColor="text1" w:themeTint="D8"/>
    </w:rPr>
  </w:style>
  <w:style w:type="paragraph" w:styleId="Title">
    <w:name w:val="Title"/>
    <w:basedOn w:val="Normal"/>
    <w:next w:val="Normal"/>
    <w:link w:val="TitleChar"/>
    <w:uiPriority w:val="10"/>
    <w:qFormat/>
    <w:rsid w:val="009C1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222"/>
    <w:pPr>
      <w:spacing w:before="160"/>
      <w:jc w:val="center"/>
    </w:pPr>
    <w:rPr>
      <w:i/>
      <w:iCs/>
      <w:color w:val="404040" w:themeColor="text1" w:themeTint="BF"/>
    </w:rPr>
  </w:style>
  <w:style w:type="character" w:customStyle="1" w:styleId="QuoteChar">
    <w:name w:val="Quote Char"/>
    <w:basedOn w:val="DefaultParagraphFont"/>
    <w:link w:val="Quote"/>
    <w:uiPriority w:val="29"/>
    <w:rsid w:val="009C1222"/>
    <w:rPr>
      <w:i/>
      <w:iCs/>
      <w:color w:val="404040" w:themeColor="text1" w:themeTint="BF"/>
    </w:rPr>
  </w:style>
  <w:style w:type="paragraph" w:styleId="ListParagraph">
    <w:name w:val="List Paragraph"/>
    <w:basedOn w:val="Normal"/>
    <w:uiPriority w:val="34"/>
    <w:qFormat/>
    <w:rsid w:val="009C1222"/>
    <w:pPr>
      <w:ind w:left="720"/>
      <w:contextualSpacing/>
    </w:pPr>
  </w:style>
  <w:style w:type="character" w:styleId="IntenseEmphasis">
    <w:name w:val="Intense Emphasis"/>
    <w:basedOn w:val="DefaultParagraphFont"/>
    <w:uiPriority w:val="21"/>
    <w:qFormat/>
    <w:rsid w:val="009C1222"/>
    <w:rPr>
      <w:i/>
      <w:iCs/>
      <w:color w:val="0F4761" w:themeColor="accent1" w:themeShade="BF"/>
    </w:rPr>
  </w:style>
  <w:style w:type="paragraph" w:styleId="IntenseQuote">
    <w:name w:val="Intense Quote"/>
    <w:basedOn w:val="Normal"/>
    <w:next w:val="Normal"/>
    <w:link w:val="IntenseQuoteChar"/>
    <w:uiPriority w:val="30"/>
    <w:qFormat/>
    <w:rsid w:val="009C1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222"/>
    <w:rPr>
      <w:i/>
      <w:iCs/>
      <w:color w:val="0F4761" w:themeColor="accent1" w:themeShade="BF"/>
    </w:rPr>
  </w:style>
  <w:style w:type="character" w:styleId="IntenseReference">
    <w:name w:val="Intense Reference"/>
    <w:basedOn w:val="DefaultParagraphFont"/>
    <w:uiPriority w:val="32"/>
    <w:qFormat/>
    <w:rsid w:val="009C12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69548">
      <w:bodyDiv w:val="1"/>
      <w:marLeft w:val="0"/>
      <w:marRight w:val="0"/>
      <w:marTop w:val="0"/>
      <w:marBottom w:val="0"/>
      <w:divBdr>
        <w:top w:val="none" w:sz="0" w:space="0" w:color="auto"/>
        <w:left w:val="none" w:sz="0" w:space="0" w:color="auto"/>
        <w:bottom w:val="none" w:sz="0" w:space="0" w:color="auto"/>
        <w:right w:val="none" w:sz="0" w:space="0" w:color="auto"/>
      </w:divBdr>
    </w:div>
    <w:div w:id="264310947">
      <w:bodyDiv w:val="1"/>
      <w:marLeft w:val="0"/>
      <w:marRight w:val="0"/>
      <w:marTop w:val="0"/>
      <w:marBottom w:val="0"/>
      <w:divBdr>
        <w:top w:val="none" w:sz="0" w:space="0" w:color="auto"/>
        <w:left w:val="none" w:sz="0" w:space="0" w:color="auto"/>
        <w:bottom w:val="none" w:sz="0" w:space="0" w:color="auto"/>
        <w:right w:val="none" w:sz="0" w:space="0" w:color="auto"/>
      </w:divBdr>
      <w:divsChild>
        <w:div w:id="134034950">
          <w:marLeft w:val="0"/>
          <w:marRight w:val="0"/>
          <w:marTop w:val="0"/>
          <w:marBottom w:val="0"/>
          <w:divBdr>
            <w:top w:val="none" w:sz="0" w:space="0" w:color="auto"/>
            <w:left w:val="none" w:sz="0" w:space="0" w:color="auto"/>
            <w:bottom w:val="none" w:sz="0" w:space="0" w:color="auto"/>
            <w:right w:val="none" w:sz="0" w:space="0" w:color="auto"/>
          </w:divBdr>
          <w:divsChild>
            <w:div w:id="1178620544">
              <w:marLeft w:val="0"/>
              <w:marRight w:val="0"/>
              <w:marTop w:val="0"/>
              <w:marBottom w:val="0"/>
              <w:divBdr>
                <w:top w:val="none" w:sz="0" w:space="0" w:color="auto"/>
                <w:left w:val="none" w:sz="0" w:space="0" w:color="auto"/>
                <w:bottom w:val="none" w:sz="0" w:space="0" w:color="auto"/>
                <w:right w:val="none" w:sz="0" w:space="0" w:color="auto"/>
              </w:divBdr>
              <w:divsChild>
                <w:div w:id="51414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6870">
      <w:bodyDiv w:val="1"/>
      <w:marLeft w:val="0"/>
      <w:marRight w:val="0"/>
      <w:marTop w:val="0"/>
      <w:marBottom w:val="0"/>
      <w:divBdr>
        <w:top w:val="none" w:sz="0" w:space="0" w:color="auto"/>
        <w:left w:val="none" w:sz="0" w:space="0" w:color="auto"/>
        <w:bottom w:val="none" w:sz="0" w:space="0" w:color="auto"/>
        <w:right w:val="none" w:sz="0" w:space="0" w:color="auto"/>
      </w:divBdr>
      <w:divsChild>
        <w:div w:id="1789662587">
          <w:marLeft w:val="0"/>
          <w:marRight w:val="0"/>
          <w:marTop w:val="0"/>
          <w:marBottom w:val="0"/>
          <w:divBdr>
            <w:top w:val="none" w:sz="0" w:space="0" w:color="auto"/>
            <w:left w:val="none" w:sz="0" w:space="0" w:color="auto"/>
            <w:bottom w:val="none" w:sz="0" w:space="0" w:color="auto"/>
            <w:right w:val="none" w:sz="0" w:space="0" w:color="auto"/>
          </w:divBdr>
          <w:divsChild>
            <w:div w:id="704670170">
              <w:marLeft w:val="0"/>
              <w:marRight w:val="0"/>
              <w:marTop w:val="0"/>
              <w:marBottom w:val="0"/>
              <w:divBdr>
                <w:top w:val="none" w:sz="0" w:space="0" w:color="auto"/>
                <w:left w:val="none" w:sz="0" w:space="0" w:color="auto"/>
                <w:bottom w:val="none" w:sz="0" w:space="0" w:color="auto"/>
                <w:right w:val="none" w:sz="0" w:space="0" w:color="auto"/>
              </w:divBdr>
              <w:divsChild>
                <w:div w:id="7075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47964">
      <w:bodyDiv w:val="1"/>
      <w:marLeft w:val="0"/>
      <w:marRight w:val="0"/>
      <w:marTop w:val="0"/>
      <w:marBottom w:val="0"/>
      <w:divBdr>
        <w:top w:val="none" w:sz="0" w:space="0" w:color="auto"/>
        <w:left w:val="none" w:sz="0" w:space="0" w:color="auto"/>
        <w:bottom w:val="none" w:sz="0" w:space="0" w:color="auto"/>
        <w:right w:val="none" w:sz="0" w:space="0" w:color="auto"/>
      </w:divBdr>
    </w:div>
    <w:div w:id="411390602">
      <w:bodyDiv w:val="1"/>
      <w:marLeft w:val="0"/>
      <w:marRight w:val="0"/>
      <w:marTop w:val="0"/>
      <w:marBottom w:val="0"/>
      <w:divBdr>
        <w:top w:val="none" w:sz="0" w:space="0" w:color="auto"/>
        <w:left w:val="none" w:sz="0" w:space="0" w:color="auto"/>
        <w:bottom w:val="none" w:sz="0" w:space="0" w:color="auto"/>
        <w:right w:val="none" w:sz="0" w:space="0" w:color="auto"/>
      </w:divBdr>
    </w:div>
    <w:div w:id="538055103">
      <w:bodyDiv w:val="1"/>
      <w:marLeft w:val="0"/>
      <w:marRight w:val="0"/>
      <w:marTop w:val="0"/>
      <w:marBottom w:val="0"/>
      <w:divBdr>
        <w:top w:val="none" w:sz="0" w:space="0" w:color="auto"/>
        <w:left w:val="none" w:sz="0" w:space="0" w:color="auto"/>
        <w:bottom w:val="none" w:sz="0" w:space="0" w:color="auto"/>
        <w:right w:val="none" w:sz="0" w:space="0" w:color="auto"/>
      </w:divBdr>
    </w:div>
    <w:div w:id="665859352">
      <w:bodyDiv w:val="1"/>
      <w:marLeft w:val="0"/>
      <w:marRight w:val="0"/>
      <w:marTop w:val="0"/>
      <w:marBottom w:val="0"/>
      <w:divBdr>
        <w:top w:val="none" w:sz="0" w:space="0" w:color="auto"/>
        <w:left w:val="none" w:sz="0" w:space="0" w:color="auto"/>
        <w:bottom w:val="none" w:sz="0" w:space="0" w:color="auto"/>
        <w:right w:val="none" w:sz="0" w:space="0" w:color="auto"/>
      </w:divBdr>
    </w:div>
    <w:div w:id="692731667">
      <w:bodyDiv w:val="1"/>
      <w:marLeft w:val="0"/>
      <w:marRight w:val="0"/>
      <w:marTop w:val="0"/>
      <w:marBottom w:val="0"/>
      <w:divBdr>
        <w:top w:val="none" w:sz="0" w:space="0" w:color="auto"/>
        <w:left w:val="none" w:sz="0" w:space="0" w:color="auto"/>
        <w:bottom w:val="none" w:sz="0" w:space="0" w:color="auto"/>
        <w:right w:val="none" w:sz="0" w:space="0" w:color="auto"/>
      </w:divBdr>
    </w:div>
    <w:div w:id="781265198">
      <w:bodyDiv w:val="1"/>
      <w:marLeft w:val="0"/>
      <w:marRight w:val="0"/>
      <w:marTop w:val="0"/>
      <w:marBottom w:val="0"/>
      <w:divBdr>
        <w:top w:val="none" w:sz="0" w:space="0" w:color="auto"/>
        <w:left w:val="none" w:sz="0" w:space="0" w:color="auto"/>
        <w:bottom w:val="none" w:sz="0" w:space="0" w:color="auto"/>
        <w:right w:val="none" w:sz="0" w:space="0" w:color="auto"/>
      </w:divBdr>
    </w:div>
    <w:div w:id="847329974">
      <w:bodyDiv w:val="1"/>
      <w:marLeft w:val="0"/>
      <w:marRight w:val="0"/>
      <w:marTop w:val="0"/>
      <w:marBottom w:val="0"/>
      <w:divBdr>
        <w:top w:val="none" w:sz="0" w:space="0" w:color="auto"/>
        <w:left w:val="none" w:sz="0" w:space="0" w:color="auto"/>
        <w:bottom w:val="none" w:sz="0" w:space="0" w:color="auto"/>
        <w:right w:val="none" w:sz="0" w:space="0" w:color="auto"/>
      </w:divBdr>
    </w:div>
    <w:div w:id="1022785944">
      <w:bodyDiv w:val="1"/>
      <w:marLeft w:val="0"/>
      <w:marRight w:val="0"/>
      <w:marTop w:val="0"/>
      <w:marBottom w:val="0"/>
      <w:divBdr>
        <w:top w:val="none" w:sz="0" w:space="0" w:color="auto"/>
        <w:left w:val="none" w:sz="0" w:space="0" w:color="auto"/>
        <w:bottom w:val="none" w:sz="0" w:space="0" w:color="auto"/>
        <w:right w:val="none" w:sz="0" w:space="0" w:color="auto"/>
      </w:divBdr>
    </w:div>
    <w:div w:id="1121151821">
      <w:bodyDiv w:val="1"/>
      <w:marLeft w:val="0"/>
      <w:marRight w:val="0"/>
      <w:marTop w:val="0"/>
      <w:marBottom w:val="0"/>
      <w:divBdr>
        <w:top w:val="none" w:sz="0" w:space="0" w:color="auto"/>
        <w:left w:val="none" w:sz="0" w:space="0" w:color="auto"/>
        <w:bottom w:val="none" w:sz="0" w:space="0" w:color="auto"/>
        <w:right w:val="none" w:sz="0" w:space="0" w:color="auto"/>
      </w:divBdr>
    </w:div>
    <w:div w:id="1154492934">
      <w:bodyDiv w:val="1"/>
      <w:marLeft w:val="0"/>
      <w:marRight w:val="0"/>
      <w:marTop w:val="0"/>
      <w:marBottom w:val="0"/>
      <w:divBdr>
        <w:top w:val="none" w:sz="0" w:space="0" w:color="auto"/>
        <w:left w:val="none" w:sz="0" w:space="0" w:color="auto"/>
        <w:bottom w:val="none" w:sz="0" w:space="0" w:color="auto"/>
        <w:right w:val="none" w:sz="0" w:space="0" w:color="auto"/>
      </w:divBdr>
    </w:div>
    <w:div w:id="1174417538">
      <w:bodyDiv w:val="1"/>
      <w:marLeft w:val="0"/>
      <w:marRight w:val="0"/>
      <w:marTop w:val="0"/>
      <w:marBottom w:val="0"/>
      <w:divBdr>
        <w:top w:val="none" w:sz="0" w:space="0" w:color="auto"/>
        <w:left w:val="none" w:sz="0" w:space="0" w:color="auto"/>
        <w:bottom w:val="none" w:sz="0" w:space="0" w:color="auto"/>
        <w:right w:val="none" w:sz="0" w:space="0" w:color="auto"/>
      </w:divBdr>
    </w:div>
    <w:div w:id="1225332311">
      <w:bodyDiv w:val="1"/>
      <w:marLeft w:val="0"/>
      <w:marRight w:val="0"/>
      <w:marTop w:val="0"/>
      <w:marBottom w:val="0"/>
      <w:divBdr>
        <w:top w:val="none" w:sz="0" w:space="0" w:color="auto"/>
        <w:left w:val="none" w:sz="0" w:space="0" w:color="auto"/>
        <w:bottom w:val="none" w:sz="0" w:space="0" w:color="auto"/>
        <w:right w:val="none" w:sz="0" w:space="0" w:color="auto"/>
      </w:divBdr>
    </w:div>
    <w:div w:id="1246451664">
      <w:bodyDiv w:val="1"/>
      <w:marLeft w:val="0"/>
      <w:marRight w:val="0"/>
      <w:marTop w:val="0"/>
      <w:marBottom w:val="0"/>
      <w:divBdr>
        <w:top w:val="none" w:sz="0" w:space="0" w:color="auto"/>
        <w:left w:val="none" w:sz="0" w:space="0" w:color="auto"/>
        <w:bottom w:val="none" w:sz="0" w:space="0" w:color="auto"/>
        <w:right w:val="none" w:sz="0" w:space="0" w:color="auto"/>
      </w:divBdr>
    </w:div>
    <w:div w:id="1258446682">
      <w:bodyDiv w:val="1"/>
      <w:marLeft w:val="0"/>
      <w:marRight w:val="0"/>
      <w:marTop w:val="0"/>
      <w:marBottom w:val="0"/>
      <w:divBdr>
        <w:top w:val="none" w:sz="0" w:space="0" w:color="auto"/>
        <w:left w:val="none" w:sz="0" w:space="0" w:color="auto"/>
        <w:bottom w:val="none" w:sz="0" w:space="0" w:color="auto"/>
        <w:right w:val="none" w:sz="0" w:space="0" w:color="auto"/>
      </w:divBdr>
    </w:div>
    <w:div w:id="1362785486">
      <w:bodyDiv w:val="1"/>
      <w:marLeft w:val="0"/>
      <w:marRight w:val="0"/>
      <w:marTop w:val="0"/>
      <w:marBottom w:val="0"/>
      <w:divBdr>
        <w:top w:val="none" w:sz="0" w:space="0" w:color="auto"/>
        <w:left w:val="none" w:sz="0" w:space="0" w:color="auto"/>
        <w:bottom w:val="none" w:sz="0" w:space="0" w:color="auto"/>
        <w:right w:val="none" w:sz="0" w:space="0" w:color="auto"/>
      </w:divBdr>
    </w:div>
    <w:div w:id="1426656151">
      <w:bodyDiv w:val="1"/>
      <w:marLeft w:val="0"/>
      <w:marRight w:val="0"/>
      <w:marTop w:val="0"/>
      <w:marBottom w:val="0"/>
      <w:divBdr>
        <w:top w:val="none" w:sz="0" w:space="0" w:color="auto"/>
        <w:left w:val="none" w:sz="0" w:space="0" w:color="auto"/>
        <w:bottom w:val="none" w:sz="0" w:space="0" w:color="auto"/>
        <w:right w:val="none" w:sz="0" w:space="0" w:color="auto"/>
      </w:divBdr>
    </w:div>
    <w:div w:id="1606813043">
      <w:bodyDiv w:val="1"/>
      <w:marLeft w:val="0"/>
      <w:marRight w:val="0"/>
      <w:marTop w:val="0"/>
      <w:marBottom w:val="0"/>
      <w:divBdr>
        <w:top w:val="none" w:sz="0" w:space="0" w:color="auto"/>
        <w:left w:val="none" w:sz="0" w:space="0" w:color="auto"/>
        <w:bottom w:val="none" w:sz="0" w:space="0" w:color="auto"/>
        <w:right w:val="none" w:sz="0" w:space="0" w:color="auto"/>
      </w:divBdr>
    </w:div>
    <w:div w:id="1672486612">
      <w:bodyDiv w:val="1"/>
      <w:marLeft w:val="0"/>
      <w:marRight w:val="0"/>
      <w:marTop w:val="0"/>
      <w:marBottom w:val="0"/>
      <w:divBdr>
        <w:top w:val="none" w:sz="0" w:space="0" w:color="auto"/>
        <w:left w:val="none" w:sz="0" w:space="0" w:color="auto"/>
        <w:bottom w:val="none" w:sz="0" w:space="0" w:color="auto"/>
        <w:right w:val="none" w:sz="0" w:space="0" w:color="auto"/>
      </w:divBdr>
    </w:div>
    <w:div w:id="1703633579">
      <w:bodyDiv w:val="1"/>
      <w:marLeft w:val="0"/>
      <w:marRight w:val="0"/>
      <w:marTop w:val="0"/>
      <w:marBottom w:val="0"/>
      <w:divBdr>
        <w:top w:val="none" w:sz="0" w:space="0" w:color="auto"/>
        <w:left w:val="none" w:sz="0" w:space="0" w:color="auto"/>
        <w:bottom w:val="none" w:sz="0" w:space="0" w:color="auto"/>
        <w:right w:val="none" w:sz="0" w:space="0" w:color="auto"/>
      </w:divBdr>
    </w:div>
    <w:div w:id="1900243287">
      <w:bodyDiv w:val="1"/>
      <w:marLeft w:val="0"/>
      <w:marRight w:val="0"/>
      <w:marTop w:val="0"/>
      <w:marBottom w:val="0"/>
      <w:divBdr>
        <w:top w:val="none" w:sz="0" w:space="0" w:color="auto"/>
        <w:left w:val="none" w:sz="0" w:space="0" w:color="auto"/>
        <w:bottom w:val="none" w:sz="0" w:space="0" w:color="auto"/>
        <w:right w:val="none" w:sz="0" w:space="0" w:color="auto"/>
      </w:divBdr>
    </w:div>
    <w:div w:id="1943418502">
      <w:bodyDiv w:val="1"/>
      <w:marLeft w:val="0"/>
      <w:marRight w:val="0"/>
      <w:marTop w:val="0"/>
      <w:marBottom w:val="0"/>
      <w:divBdr>
        <w:top w:val="none" w:sz="0" w:space="0" w:color="auto"/>
        <w:left w:val="none" w:sz="0" w:space="0" w:color="auto"/>
        <w:bottom w:val="none" w:sz="0" w:space="0" w:color="auto"/>
        <w:right w:val="none" w:sz="0" w:space="0" w:color="auto"/>
      </w:divBdr>
      <w:divsChild>
        <w:div w:id="829249001">
          <w:marLeft w:val="0"/>
          <w:marRight w:val="0"/>
          <w:marTop w:val="0"/>
          <w:marBottom w:val="0"/>
          <w:divBdr>
            <w:top w:val="none" w:sz="0" w:space="0" w:color="auto"/>
            <w:left w:val="none" w:sz="0" w:space="0" w:color="auto"/>
            <w:bottom w:val="none" w:sz="0" w:space="0" w:color="auto"/>
            <w:right w:val="none" w:sz="0" w:space="0" w:color="auto"/>
          </w:divBdr>
          <w:divsChild>
            <w:div w:id="2034526637">
              <w:marLeft w:val="0"/>
              <w:marRight w:val="0"/>
              <w:marTop w:val="0"/>
              <w:marBottom w:val="0"/>
              <w:divBdr>
                <w:top w:val="none" w:sz="0" w:space="0" w:color="auto"/>
                <w:left w:val="none" w:sz="0" w:space="0" w:color="auto"/>
                <w:bottom w:val="none" w:sz="0" w:space="0" w:color="auto"/>
                <w:right w:val="none" w:sz="0" w:space="0" w:color="auto"/>
              </w:divBdr>
              <w:divsChild>
                <w:div w:id="93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kik8bgork@gmail.com</dc:creator>
  <cp:keywords/>
  <dc:description/>
  <cp:lastModifiedBy>kik8bgork@gmail.com</cp:lastModifiedBy>
  <cp:revision>7</cp:revision>
  <dcterms:created xsi:type="dcterms:W3CDTF">2025-11-09T16:25:00Z</dcterms:created>
  <dcterms:modified xsi:type="dcterms:W3CDTF">2025-11-11T19:15:00Z</dcterms:modified>
</cp:coreProperties>
</file>