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hd w:val="clear" w:fill="FFFFFF"/>
        <w:spacing w:after="240" w:before="240"/>
        <w:ind w:start="0" w:end="0"/>
        <w:jc w:val="both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oa6paz4iain2a">СОГЛАСИЕ НА ПОЛУЧЕНИЕ РЕКЛАМНЫХ И ИНФОРМАЦИОННЫХ МАТЕРИАЛОВ</w:t>
      </w:r>
    </w:p>
    <w:p w:rsidR="006531B6" w:rsidRPr="007A3B62" w:rsidRDefault="006531B6" w:rsidP="00A350CE" vyd:_id="vyd:moa6paz2w3iwsy">
      <w:pPr>
        <w:shd w:val="clear" w:fill="FFFFFF"/>
        <w:spacing w:after="240" w:before="240"/>
        <w:ind w:start="0" w:end="0"/>
        <w:jc w:val="both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oa6paz0mbt05e" xml:space="preserve">Я, заполняя форму на 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1"/>
        </w:rPr>
        <w:t vyd:_id="vyd:moa6qftzjne4gy">Сайте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oa6payzbbue8g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oa6payxp4ra8d">и отмечая соответствующий чек-бокс, даю согласие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oa6paywomco69" xml:space="preserve"> </w:t>
      </w: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6payv5xis3o" xml:space="preserve">Индивидуальному предпринимателю Серебренникова Полина Кирилловна 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1"/>
        </w:rPr>
        <w:t vyd:_id="vyd:moa6payubqyx4r" xml:space="preserve">ИНН, 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1"/>
        </w:rPr>
        <w:t vyd:_id="vyd:moa6payrbb8pb2">ОГРНИП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oa6payp6kvies">) на получение на указанный мной адрес электронной почты и/или номер телефона информационных и рекламных материалов о товарах, акциях, скидках и специальных предложениях.</w:t>
      </w:r>
    </w:p>
    <w:p w:rsidR="006531B6" w:rsidRPr="007A3B62" w:rsidRDefault="006531B6" w:rsidP="00A350CE" vyd:_id="vyd:moa6payn842f70">
      <w:pPr>
        <w:shd w:val="clear" w:fill="FFFFFF"/>
        <w:spacing w:before="0" w:after="0" w:lineRule="auto"/>
        <w:ind w:start="0" w:end="0"/>
        <w:jc w:val="both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oa6paylpgczmh" xml:space="preserve">Я уведомлен(а), что могу отозвать своё согласие в любое время, нажав на ссылку «Отписаться от рассылки» в каждом полученном письме или направив письменное уведомление на адрес электронной почты </w:t>
      </w:r>
      <w:r>
        <w:fldChar w:fldCharType="begin" vyd:_id="vyd:moa6sp4mwol2bd"/>
      </w:r>
      <w:r>
        <w:instrText>HYPERLINK "mailto:Posle.Slovie@yandex.ru"</w:instrText>
      </w:r>
      <w:r>
        <w:fldChar w:fldCharType="separate"/>
      </w:r>
      <w:r>
        <w:rPr>
          <w:rStyle w:val="Hyperlink"/>
          <w:rFonts w:ascii="Arial" w:hAnsi="Arial" w:eastAsia="YS Text" w:cs="YS Text"/>
          <w:sz w:val="22"/>
          <w:b w:val="0"/>
          <w:i w:val="0"/>
        </w:rPr>
        <w:t vyd:_id="vyd:moa6smf7ma1k7w">Posle.Slovie@yandex.ru</w:t>
      </w:r>
      <w:r>
        <w:fldChar w:fldCharType="end" vyd:_id="vyd:moa6sp4mwol2bd-end"/>
      </w:r>
      <w:r>
        <w:rPr>
          <w:rFonts w:ascii="Arial" w:hAnsi="Arial" w:eastAsia="YS Text" w:cs="YS Text"/>
          <w:sz w:val="22"/>
          <w:b w:val="0"/>
          <w:i w:val="0"/>
        </w:rPr>
        <w:t vyd:_id="vyd:moa6sp4mhgg827" xml:space="preserve"> 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oa6payirbqxfz">с пометкой «Отказ от рекламной рассылки».</w:t>
      </w:r>
    </w:p>
    <w:p w:rsidR="006531B6" w:rsidRPr="007A3B62" w:rsidRDefault="006531B6" w:rsidP="00A350CE" vyd:_id="vyd:moa6paygq4f0ze">
      <w:pPr>
        <w:shd w:val="clear" w:fill="FFFFFF"/>
        <w:spacing w:after="240" w:before="240"/>
        <w:ind w:start="0" w:end="0"/>
        <w:jc w:val="both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oa6payelt50q8">Настоящее согласие действует до момента его отзыва.</w:t>
      </w:r>
    </w:p>
    <w:p w:rsidR="006531B6" w:rsidRPr="007A3B62" w:rsidRDefault="006531B6" w:rsidP="00A350CE" vyd:_id="vyd:moa6paycntjax2">
      <w:pPr>
        <w:jc w:val="both"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