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F01A56" w:rsidRPr="00D13CCE" w14:paraId="5ACAC0EC" w14:textId="77777777">
        <w:trPr>
          <w:trHeight w:val="6933"/>
        </w:trPr>
        <w:tc>
          <w:tcPr>
            <w:tcW w:w="5145" w:type="dxa"/>
            <w:tcBorders>
              <w:right w:val="single" w:sz="12" w:space="0" w:color="E97031"/>
            </w:tcBorders>
          </w:tcPr>
          <w:p w14:paraId="04723329" w14:textId="77777777" w:rsidR="00F01A56" w:rsidRPr="00D13CCE" w:rsidRDefault="00F01A56">
            <w:pPr>
              <w:pStyle w:val="TableParagraph"/>
              <w:spacing w:line="360" w:lineRule="auto"/>
              <w:rPr>
                <w:rFonts w:ascii="Arial" w:hAnsi="Arial" w:cs="Arial"/>
              </w:rPr>
            </w:pPr>
          </w:p>
          <w:p w14:paraId="2C214EBD" w14:textId="77777777" w:rsidR="00F01A56" w:rsidRPr="00D13CCE" w:rsidRDefault="00F01A56">
            <w:pPr>
              <w:pStyle w:val="TableParagraph"/>
              <w:spacing w:line="360" w:lineRule="auto"/>
              <w:rPr>
                <w:rFonts w:ascii="Arial" w:hAnsi="Arial" w:cs="Arial"/>
              </w:rPr>
            </w:pPr>
          </w:p>
          <w:p w14:paraId="14D66DE6" w14:textId="77777777" w:rsidR="00F01A56" w:rsidRPr="00D13CCE" w:rsidRDefault="00F01A56">
            <w:pPr>
              <w:pStyle w:val="TableParagraph"/>
              <w:spacing w:line="360" w:lineRule="auto"/>
              <w:rPr>
                <w:rFonts w:ascii="Arial" w:hAnsi="Arial" w:cs="Arial"/>
              </w:rPr>
            </w:pPr>
          </w:p>
          <w:p w14:paraId="0142BDBE" w14:textId="77777777" w:rsidR="00F01A56" w:rsidRPr="00D13CCE" w:rsidRDefault="00F01A56">
            <w:pPr>
              <w:pStyle w:val="TableParagraph"/>
              <w:spacing w:line="360" w:lineRule="auto"/>
              <w:rPr>
                <w:rFonts w:ascii="Arial" w:hAnsi="Arial" w:cs="Arial"/>
              </w:rPr>
            </w:pPr>
          </w:p>
          <w:p w14:paraId="7875C370" w14:textId="77777777" w:rsidR="00F01A56" w:rsidRPr="00D13CCE" w:rsidRDefault="00F01A56">
            <w:pPr>
              <w:pStyle w:val="TableParagraph"/>
              <w:spacing w:line="360" w:lineRule="auto"/>
              <w:rPr>
                <w:rFonts w:ascii="Arial" w:hAnsi="Arial" w:cs="Arial"/>
              </w:rPr>
            </w:pPr>
          </w:p>
          <w:p w14:paraId="58D7A057" w14:textId="77777777" w:rsidR="00F01A56" w:rsidRPr="00D13CCE" w:rsidRDefault="00F01A56">
            <w:pPr>
              <w:pStyle w:val="TableParagraph"/>
              <w:spacing w:line="360" w:lineRule="auto"/>
              <w:rPr>
                <w:rFonts w:ascii="Arial" w:hAnsi="Arial" w:cs="Arial"/>
              </w:rPr>
            </w:pPr>
          </w:p>
          <w:p w14:paraId="632F0A56" w14:textId="77777777" w:rsidR="00F01A56" w:rsidRPr="00D13CCE" w:rsidRDefault="00F01A56">
            <w:pPr>
              <w:pStyle w:val="TableParagraph"/>
              <w:spacing w:line="360" w:lineRule="auto"/>
              <w:rPr>
                <w:rFonts w:ascii="Arial" w:hAnsi="Arial" w:cs="Arial"/>
              </w:rPr>
            </w:pPr>
          </w:p>
          <w:p w14:paraId="1EAC7231" w14:textId="77777777" w:rsidR="00F01A56" w:rsidRPr="00D13CCE" w:rsidRDefault="00F01A56">
            <w:pPr>
              <w:pStyle w:val="TableParagraph"/>
              <w:spacing w:before="129" w:line="360" w:lineRule="auto"/>
              <w:rPr>
                <w:rFonts w:ascii="Arial" w:hAnsi="Arial" w:cs="Arial"/>
              </w:rPr>
            </w:pPr>
          </w:p>
          <w:p w14:paraId="58A57952" w14:textId="77777777" w:rsidR="00F01A56" w:rsidRPr="00D13CCE" w:rsidRDefault="00F01A56">
            <w:pPr>
              <w:pStyle w:val="TableParagraph"/>
              <w:spacing w:line="360" w:lineRule="auto"/>
              <w:ind w:left="104"/>
              <w:rPr>
                <w:rFonts w:ascii="Arial" w:hAnsi="Arial" w:cs="Arial"/>
              </w:rPr>
            </w:pPr>
            <w:r w:rsidRPr="00D13CCE">
              <w:rPr>
                <w:rFonts w:ascii="Arial" w:hAnsi="Arial" w:cs="Arial"/>
                <w:noProof/>
              </w:rPr>
              <w:drawing>
                <wp:inline distT="0" distB="0" distL="0" distR="0" wp14:anchorId="2F57FD6B" wp14:editId="5DA1C9F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6" cstate="print"/>
                          <a:stretch>
                            <a:fillRect/>
                          </a:stretch>
                        </pic:blipFill>
                        <pic:spPr>
                          <a:xfrm>
                            <a:off x="0" y="0"/>
                            <a:ext cx="2601018" cy="1219200"/>
                          </a:xfrm>
                          <a:prstGeom prst="rect">
                            <a:avLst/>
                          </a:prstGeom>
                        </pic:spPr>
                      </pic:pic>
                    </a:graphicData>
                  </a:graphic>
                </wp:inline>
              </w:drawing>
            </w:r>
          </w:p>
          <w:p w14:paraId="5F2C2F7B" w14:textId="77777777" w:rsidR="00F01A56" w:rsidRPr="00D13CCE" w:rsidRDefault="00F01A56">
            <w:pPr>
              <w:pStyle w:val="TableParagraph"/>
              <w:spacing w:line="360" w:lineRule="auto"/>
              <w:rPr>
                <w:rFonts w:ascii="Arial" w:hAnsi="Arial" w:cs="Arial"/>
              </w:rPr>
            </w:pPr>
          </w:p>
          <w:p w14:paraId="00C8189C" w14:textId="77777777" w:rsidR="00F01A56" w:rsidRPr="00D77A60" w:rsidRDefault="00F01A56" w:rsidP="00F01A56">
            <w:pPr>
              <w:pStyle w:val="TableParagraph"/>
              <w:spacing w:line="360" w:lineRule="auto"/>
              <w:ind w:left="50" w:right="341"/>
              <w:rPr>
                <w:rFonts w:ascii="Arial" w:eastAsiaTheme="majorEastAsia" w:hAnsi="Arial" w:cs="Arial"/>
                <w:b/>
                <w:bCs/>
                <w:sz w:val="24"/>
                <w:szCs w:val="24"/>
                <w:lang w:val="es-DO"/>
              </w:rPr>
            </w:pPr>
            <w:r w:rsidRPr="00D77A60">
              <w:rPr>
                <w:rFonts w:ascii="Arial" w:eastAsiaTheme="majorEastAsia" w:hAnsi="Arial" w:cs="Arial"/>
                <w:b/>
                <w:bCs/>
                <w:sz w:val="24"/>
                <w:szCs w:val="24"/>
                <w:lang w:val="es-DO"/>
              </w:rPr>
              <w:t>PROYECTO FINAL</w:t>
            </w:r>
          </w:p>
          <w:p w14:paraId="45DBBA77" w14:textId="7CE91258" w:rsidR="00F01A56" w:rsidRPr="00D13CCE" w:rsidRDefault="00F01A56" w:rsidP="00F01A56">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D2662B7" w14:textId="72DC196B" w:rsidR="00F01A56" w:rsidRPr="00D13CCE" w:rsidRDefault="00F01A56">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04A5E8F1" w14:textId="77777777" w:rsidR="00F01A56" w:rsidRPr="00D13CCE" w:rsidRDefault="00F01A56">
            <w:pPr>
              <w:pStyle w:val="TableParagraph"/>
              <w:spacing w:line="360" w:lineRule="auto"/>
              <w:rPr>
                <w:rFonts w:ascii="Arial" w:hAnsi="Arial" w:cs="Arial"/>
                <w:lang w:val="es-DO"/>
              </w:rPr>
            </w:pPr>
          </w:p>
          <w:p w14:paraId="6BE60C96" w14:textId="77777777" w:rsidR="00F01A56" w:rsidRPr="00D13CCE" w:rsidRDefault="00F01A56">
            <w:pPr>
              <w:pStyle w:val="TableParagraph"/>
              <w:spacing w:line="360" w:lineRule="auto"/>
              <w:rPr>
                <w:rFonts w:ascii="Arial" w:hAnsi="Arial" w:cs="Arial"/>
                <w:lang w:val="es-DO"/>
              </w:rPr>
            </w:pPr>
          </w:p>
          <w:p w14:paraId="737DC8AE" w14:textId="77777777" w:rsidR="00F01A56" w:rsidRPr="00D13CCE" w:rsidRDefault="00F01A56">
            <w:pPr>
              <w:pStyle w:val="TableParagraph"/>
              <w:spacing w:line="360" w:lineRule="auto"/>
              <w:rPr>
                <w:rFonts w:ascii="Arial" w:hAnsi="Arial" w:cs="Arial"/>
                <w:lang w:val="es-DO"/>
              </w:rPr>
            </w:pPr>
          </w:p>
          <w:p w14:paraId="3B88B485" w14:textId="77777777" w:rsidR="00F01A56" w:rsidRPr="00D13CCE" w:rsidRDefault="00F01A56">
            <w:pPr>
              <w:pStyle w:val="TableParagraph"/>
              <w:spacing w:before="237" w:line="360" w:lineRule="auto"/>
              <w:rPr>
                <w:rFonts w:ascii="Arial" w:hAnsi="Arial" w:cs="Arial"/>
                <w:lang w:val="es-DO"/>
              </w:rPr>
            </w:pPr>
          </w:p>
          <w:p w14:paraId="06822F28" w14:textId="77777777" w:rsidR="00F01A56" w:rsidRPr="00D13CCE" w:rsidRDefault="00F01A56">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4B57C708" w14:textId="77777777" w:rsidR="00F01A56" w:rsidRPr="00D13CCE" w:rsidRDefault="00F01A56">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017B4BE9" w14:textId="5F435A85" w:rsidR="00F01A56" w:rsidRPr="00D13CCE" w:rsidRDefault="00F01A56">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721BE07D" w14:textId="590E3F3A" w:rsidR="00F01A56" w:rsidRPr="00D13CCE" w:rsidRDefault="00F01A56" w:rsidP="00F01A56">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32801A1E" w14:textId="39978B09" w:rsidR="00F01A56" w:rsidRPr="00D13CCE" w:rsidRDefault="00F01A56">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r w:rsidRPr="00D13CCE">
              <w:rPr>
                <w:rFonts w:ascii="Arial" w:hAnsi="Arial" w:cs="Arial"/>
                <w:bCs/>
                <w:lang w:val="es-DO"/>
              </w:rPr>
              <w:t>Lunes de 8:00 pm</w:t>
            </w:r>
            <w:r w:rsidRPr="00D13CCE">
              <w:rPr>
                <w:rFonts w:ascii="Arial" w:hAnsi="Arial" w:cs="Arial"/>
                <w:bCs/>
                <w:spacing w:val="-10"/>
                <w:lang w:val="es-DO"/>
              </w:rPr>
              <w:t xml:space="preserve"> -  10:00pm y MIercoles de  8 pm a - 10 pm</w:t>
            </w:r>
          </w:p>
          <w:p w14:paraId="7055D437" w14:textId="7630B7FB" w:rsidR="00F01A56" w:rsidRPr="00D13CCE" w:rsidRDefault="00F01A56" w:rsidP="00F01A56">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73ED4400" w14:textId="30E9340C" w:rsidR="00F01A56" w:rsidRPr="00D13CCE" w:rsidRDefault="00F01A56" w:rsidP="00F01A56">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15FC271B" w14:textId="30F10DFE" w:rsidR="00CD496F" w:rsidRPr="00D13CCE" w:rsidRDefault="00CD496F">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56719CC9" w14:textId="2AB285BE" w:rsidR="00CD496F" w:rsidRPr="00D13CCE" w:rsidRDefault="00CD496F">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95346AB" w14:textId="350686E4" w:rsidR="00F01A56" w:rsidRPr="00D13CCE" w:rsidRDefault="00F01A56">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8/14/2026</w:t>
            </w:r>
          </w:p>
        </w:tc>
      </w:tr>
    </w:tbl>
    <w:p w14:paraId="33E4C651" w14:textId="458282EB" w:rsidR="00CD496F" w:rsidRPr="00D13CCE" w:rsidRDefault="00CD496F" w:rsidP="00F01A56">
      <w:pPr>
        <w:rPr>
          <w:lang w:val="es-DO"/>
        </w:rPr>
      </w:pPr>
    </w:p>
    <w:p w14:paraId="3AE53EEC" w14:textId="77777777" w:rsidR="00CD496F" w:rsidRPr="00D13CCE" w:rsidRDefault="00CD496F">
      <w:pPr>
        <w:spacing w:line="278" w:lineRule="auto"/>
        <w:rPr>
          <w:lang w:val="es-DO"/>
        </w:rPr>
      </w:pPr>
      <w:r w:rsidRPr="00D13CCE">
        <w:rPr>
          <w:lang w:val="es-DO"/>
        </w:rPr>
        <w:br w:type="page"/>
      </w:r>
    </w:p>
    <w:sdt>
      <w:sdtPr>
        <w:rPr>
          <w:color w:val="auto"/>
        </w:rPr>
        <w:id w:val="568928623"/>
        <w:docPartObj>
          <w:docPartGallery w:val="Table of Contents"/>
          <w:docPartUnique/>
        </w:docPartObj>
      </w:sdtPr>
      <w:sdtEndPr>
        <w:rPr>
          <w:b/>
          <w:bCs/>
          <w:noProof/>
        </w:rPr>
      </w:sdtEndPr>
      <w:sdtContent>
        <w:p w14:paraId="266DE4CC" w14:textId="77777777" w:rsidR="00CD496F" w:rsidRPr="00D13CCE" w:rsidRDefault="00CD496F" w:rsidP="00D51796">
          <w:pPr>
            <w:pStyle w:val="TtuloTDC"/>
            <w:spacing w:line="360" w:lineRule="auto"/>
            <w:rPr>
              <w:b/>
              <w:bCs/>
              <w:color w:val="auto"/>
            </w:rPr>
          </w:pPr>
          <w:r w:rsidRPr="00D13CCE">
            <w:rPr>
              <w:b/>
              <w:bCs/>
              <w:color w:val="auto"/>
            </w:rPr>
            <w:t>ÍNDICE GENERAL</w:t>
          </w:r>
        </w:p>
        <w:p w14:paraId="7697923A" w14:textId="7B012B5A" w:rsidR="00F86482" w:rsidRDefault="00CD496F">
          <w:pPr>
            <w:pStyle w:val="TDC2"/>
            <w:tabs>
              <w:tab w:val="right" w:leader="dot" w:pos="10070"/>
            </w:tabs>
            <w:rPr>
              <w:noProof/>
              <w:kern w:val="2"/>
              <w:sz w:val="24"/>
              <w:szCs w:val="24"/>
              <w:lang w:val="es-ES" w:eastAsia="es-ES"/>
              <w14:ligatures w14:val="standardContextual"/>
            </w:rPr>
          </w:pPr>
          <w:r w:rsidRPr="00D13CCE">
            <w:fldChar w:fldCharType="begin"/>
          </w:r>
          <w:r w:rsidRPr="00D13CCE">
            <w:instrText xml:space="preserve"> TOC \o "1-3" \h \z \u </w:instrText>
          </w:r>
          <w:r w:rsidRPr="00D13CCE">
            <w:fldChar w:fldCharType="separate"/>
          </w:r>
          <w:hyperlink w:anchor="_Toc236852008" w:history="1">
            <w:r w:rsidR="00F86482" w:rsidRPr="00EB6262">
              <w:rPr>
                <w:rStyle w:val="Hipervnculo"/>
                <w:rFonts w:ascii="Arial" w:hAnsi="Arial" w:cs="Arial"/>
                <w:b/>
                <w:bCs/>
                <w:noProof/>
                <w:lang w:val="es-DO"/>
              </w:rPr>
              <w:t>1.1 Presentación General del Proyecto</w:t>
            </w:r>
            <w:r w:rsidR="00F86482">
              <w:rPr>
                <w:noProof/>
                <w:webHidden/>
              </w:rPr>
              <w:tab/>
            </w:r>
            <w:r w:rsidR="00F86482">
              <w:rPr>
                <w:noProof/>
                <w:webHidden/>
              </w:rPr>
              <w:fldChar w:fldCharType="begin"/>
            </w:r>
            <w:r w:rsidR="00F86482">
              <w:rPr>
                <w:noProof/>
                <w:webHidden/>
              </w:rPr>
              <w:instrText xml:space="preserve"> PAGEREF _Toc236852008 \h </w:instrText>
            </w:r>
            <w:r w:rsidR="00F86482">
              <w:rPr>
                <w:noProof/>
                <w:webHidden/>
              </w:rPr>
            </w:r>
            <w:r w:rsidR="00F86482">
              <w:rPr>
                <w:noProof/>
                <w:webHidden/>
              </w:rPr>
              <w:fldChar w:fldCharType="separate"/>
            </w:r>
            <w:r w:rsidR="00F86482">
              <w:rPr>
                <w:noProof/>
                <w:webHidden/>
              </w:rPr>
              <w:t>3</w:t>
            </w:r>
            <w:r w:rsidR="00F86482">
              <w:rPr>
                <w:noProof/>
                <w:webHidden/>
              </w:rPr>
              <w:fldChar w:fldCharType="end"/>
            </w:r>
          </w:hyperlink>
        </w:p>
        <w:p w14:paraId="2FD1B7FA" w14:textId="68CEADA4" w:rsidR="00F86482" w:rsidRDefault="00F86482">
          <w:pPr>
            <w:pStyle w:val="TDC2"/>
            <w:tabs>
              <w:tab w:val="right" w:leader="dot" w:pos="10070"/>
            </w:tabs>
            <w:rPr>
              <w:noProof/>
              <w:kern w:val="2"/>
              <w:sz w:val="24"/>
              <w:szCs w:val="24"/>
              <w:lang w:val="es-ES" w:eastAsia="es-ES"/>
              <w14:ligatures w14:val="standardContextual"/>
            </w:rPr>
          </w:pPr>
          <w:hyperlink w:anchor="_Toc236852009" w:history="1">
            <w:r w:rsidRPr="00EB6262">
              <w:rPr>
                <w:rStyle w:val="Hipervnculo"/>
                <w:rFonts w:ascii="Arial" w:hAnsi="Arial" w:cs="Arial"/>
                <w:b/>
                <w:bCs/>
                <w:noProof/>
                <w:lang w:val="es-DO"/>
              </w:rPr>
              <w:t>1.2 Justificación del Tema Elegido</w:t>
            </w:r>
            <w:r>
              <w:rPr>
                <w:noProof/>
                <w:webHidden/>
              </w:rPr>
              <w:tab/>
            </w:r>
            <w:r>
              <w:rPr>
                <w:noProof/>
                <w:webHidden/>
              </w:rPr>
              <w:fldChar w:fldCharType="begin"/>
            </w:r>
            <w:r>
              <w:rPr>
                <w:noProof/>
                <w:webHidden/>
              </w:rPr>
              <w:instrText xml:space="preserve"> PAGEREF _Toc236852009 \h </w:instrText>
            </w:r>
            <w:r>
              <w:rPr>
                <w:noProof/>
                <w:webHidden/>
              </w:rPr>
            </w:r>
            <w:r>
              <w:rPr>
                <w:noProof/>
                <w:webHidden/>
              </w:rPr>
              <w:fldChar w:fldCharType="separate"/>
            </w:r>
            <w:r>
              <w:rPr>
                <w:noProof/>
                <w:webHidden/>
              </w:rPr>
              <w:t>3</w:t>
            </w:r>
            <w:r>
              <w:rPr>
                <w:noProof/>
                <w:webHidden/>
              </w:rPr>
              <w:fldChar w:fldCharType="end"/>
            </w:r>
          </w:hyperlink>
        </w:p>
        <w:p w14:paraId="1B8BC3DF" w14:textId="7B662B92" w:rsidR="00F86482" w:rsidRDefault="00F86482">
          <w:pPr>
            <w:pStyle w:val="TDC2"/>
            <w:tabs>
              <w:tab w:val="right" w:leader="dot" w:pos="10070"/>
            </w:tabs>
            <w:rPr>
              <w:noProof/>
              <w:kern w:val="2"/>
              <w:sz w:val="24"/>
              <w:szCs w:val="24"/>
              <w:lang w:val="es-ES" w:eastAsia="es-ES"/>
              <w14:ligatures w14:val="standardContextual"/>
            </w:rPr>
          </w:pPr>
          <w:hyperlink w:anchor="_Toc236852010" w:history="1">
            <w:r w:rsidRPr="00EB6262">
              <w:rPr>
                <w:rStyle w:val="Hipervnculo"/>
                <w:rFonts w:ascii="Arial" w:hAnsi="Arial" w:cs="Arial"/>
                <w:b/>
                <w:bCs/>
                <w:noProof/>
                <w:lang w:val="es-DO"/>
              </w:rPr>
              <w:t>1.3 Objetivos</w:t>
            </w:r>
            <w:r>
              <w:rPr>
                <w:noProof/>
                <w:webHidden/>
              </w:rPr>
              <w:tab/>
            </w:r>
            <w:r>
              <w:rPr>
                <w:noProof/>
                <w:webHidden/>
              </w:rPr>
              <w:fldChar w:fldCharType="begin"/>
            </w:r>
            <w:r>
              <w:rPr>
                <w:noProof/>
                <w:webHidden/>
              </w:rPr>
              <w:instrText xml:space="preserve"> PAGEREF _Toc236852010 \h </w:instrText>
            </w:r>
            <w:r>
              <w:rPr>
                <w:noProof/>
                <w:webHidden/>
              </w:rPr>
            </w:r>
            <w:r>
              <w:rPr>
                <w:noProof/>
                <w:webHidden/>
              </w:rPr>
              <w:fldChar w:fldCharType="separate"/>
            </w:r>
            <w:r>
              <w:rPr>
                <w:noProof/>
                <w:webHidden/>
              </w:rPr>
              <w:t>3</w:t>
            </w:r>
            <w:r>
              <w:rPr>
                <w:noProof/>
                <w:webHidden/>
              </w:rPr>
              <w:fldChar w:fldCharType="end"/>
            </w:r>
          </w:hyperlink>
        </w:p>
        <w:p w14:paraId="5BE5F184" w14:textId="09B16130" w:rsidR="00F86482" w:rsidRDefault="00F86482">
          <w:pPr>
            <w:pStyle w:val="TDC3"/>
            <w:tabs>
              <w:tab w:val="right" w:leader="dot" w:pos="10070"/>
            </w:tabs>
            <w:rPr>
              <w:noProof/>
              <w:kern w:val="2"/>
              <w:sz w:val="24"/>
              <w:szCs w:val="24"/>
              <w:lang w:val="es-ES" w:eastAsia="es-ES"/>
              <w14:ligatures w14:val="standardContextual"/>
            </w:rPr>
          </w:pPr>
          <w:hyperlink w:anchor="_Toc236852011" w:history="1">
            <w:r w:rsidRPr="00EB6262">
              <w:rPr>
                <w:rStyle w:val="Hipervnculo"/>
                <w:rFonts w:ascii="Arial" w:hAnsi="Arial" w:cs="Arial"/>
                <w:b/>
                <w:bCs/>
                <w:noProof/>
                <w:lang w:val="es-DO"/>
              </w:rPr>
              <w:t>Objetivo General:</w:t>
            </w:r>
            <w:r>
              <w:rPr>
                <w:noProof/>
                <w:webHidden/>
              </w:rPr>
              <w:tab/>
            </w:r>
            <w:r>
              <w:rPr>
                <w:noProof/>
                <w:webHidden/>
              </w:rPr>
              <w:fldChar w:fldCharType="begin"/>
            </w:r>
            <w:r>
              <w:rPr>
                <w:noProof/>
                <w:webHidden/>
              </w:rPr>
              <w:instrText xml:space="preserve"> PAGEREF _Toc236852011 \h </w:instrText>
            </w:r>
            <w:r>
              <w:rPr>
                <w:noProof/>
                <w:webHidden/>
              </w:rPr>
            </w:r>
            <w:r>
              <w:rPr>
                <w:noProof/>
                <w:webHidden/>
              </w:rPr>
              <w:fldChar w:fldCharType="separate"/>
            </w:r>
            <w:r>
              <w:rPr>
                <w:noProof/>
                <w:webHidden/>
              </w:rPr>
              <w:t>3</w:t>
            </w:r>
            <w:r>
              <w:rPr>
                <w:noProof/>
                <w:webHidden/>
              </w:rPr>
              <w:fldChar w:fldCharType="end"/>
            </w:r>
          </w:hyperlink>
        </w:p>
        <w:p w14:paraId="1F6F34F0" w14:textId="5696AEFF" w:rsidR="00F86482" w:rsidRDefault="00F86482">
          <w:pPr>
            <w:pStyle w:val="TDC3"/>
            <w:tabs>
              <w:tab w:val="right" w:leader="dot" w:pos="10070"/>
            </w:tabs>
            <w:rPr>
              <w:noProof/>
              <w:kern w:val="2"/>
              <w:sz w:val="24"/>
              <w:szCs w:val="24"/>
              <w:lang w:val="es-ES" w:eastAsia="es-ES"/>
              <w14:ligatures w14:val="standardContextual"/>
            </w:rPr>
          </w:pPr>
          <w:hyperlink w:anchor="_Toc236852012" w:history="1">
            <w:r w:rsidRPr="00EB6262">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_Toc236852012 \h </w:instrText>
            </w:r>
            <w:r>
              <w:rPr>
                <w:noProof/>
                <w:webHidden/>
              </w:rPr>
            </w:r>
            <w:r>
              <w:rPr>
                <w:noProof/>
                <w:webHidden/>
              </w:rPr>
              <w:fldChar w:fldCharType="separate"/>
            </w:r>
            <w:r>
              <w:rPr>
                <w:noProof/>
                <w:webHidden/>
              </w:rPr>
              <w:t>4</w:t>
            </w:r>
            <w:r>
              <w:rPr>
                <w:noProof/>
                <w:webHidden/>
              </w:rPr>
              <w:fldChar w:fldCharType="end"/>
            </w:r>
          </w:hyperlink>
        </w:p>
        <w:p w14:paraId="084EA8D1" w14:textId="1E93FF33" w:rsidR="00F86482" w:rsidRDefault="00F86482">
          <w:pPr>
            <w:pStyle w:val="TDC1"/>
            <w:tabs>
              <w:tab w:val="right" w:leader="dot" w:pos="10070"/>
            </w:tabs>
            <w:rPr>
              <w:noProof/>
              <w:kern w:val="2"/>
              <w:sz w:val="24"/>
              <w:szCs w:val="24"/>
              <w:lang w:val="es-ES" w:eastAsia="es-ES"/>
              <w14:ligatures w14:val="standardContextual"/>
            </w:rPr>
          </w:pPr>
          <w:hyperlink w:anchor="_Toc236852013" w:history="1">
            <w:r w:rsidRPr="00EB6262">
              <w:rPr>
                <w:rStyle w:val="Hipervnculo"/>
                <w:rFonts w:ascii="Arial" w:hAnsi="Arial" w:cs="Arial"/>
                <w:b/>
                <w:bCs/>
                <w:noProof/>
                <w:lang w:val="es-DO"/>
              </w:rPr>
              <w:t>2. Descripción del Problema</w:t>
            </w:r>
            <w:r>
              <w:rPr>
                <w:noProof/>
                <w:webHidden/>
              </w:rPr>
              <w:tab/>
            </w:r>
            <w:r>
              <w:rPr>
                <w:noProof/>
                <w:webHidden/>
              </w:rPr>
              <w:fldChar w:fldCharType="begin"/>
            </w:r>
            <w:r>
              <w:rPr>
                <w:noProof/>
                <w:webHidden/>
              </w:rPr>
              <w:instrText xml:space="preserve"> PAGEREF _Toc236852013 \h </w:instrText>
            </w:r>
            <w:r>
              <w:rPr>
                <w:noProof/>
                <w:webHidden/>
              </w:rPr>
            </w:r>
            <w:r>
              <w:rPr>
                <w:noProof/>
                <w:webHidden/>
              </w:rPr>
              <w:fldChar w:fldCharType="separate"/>
            </w:r>
            <w:r>
              <w:rPr>
                <w:noProof/>
                <w:webHidden/>
              </w:rPr>
              <w:t>4</w:t>
            </w:r>
            <w:r>
              <w:rPr>
                <w:noProof/>
                <w:webHidden/>
              </w:rPr>
              <w:fldChar w:fldCharType="end"/>
            </w:r>
          </w:hyperlink>
        </w:p>
        <w:p w14:paraId="4CAF144B" w14:textId="3F5300DA" w:rsidR="00F86482" w:rsidRDefault="00F86482">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52014" w:history="1">
            <w:r w:rsidRPr="00EB6262">
              <w:rPr>
                <w:rStyle w:val="Hipervnculo"/>
                <w:rFonts w:ascii="Arial" w:hAnsi="Arial" w:cs="Arial"/>
                <w:b/>
                <w:bCs/>
                <w:noProof/>
                <w:lang w:val="es-DO"/>
              </w:rPr>
              <w:t>2.1 Contexto del Problema Seleccionado</w:t>
            </w:r>
            <w:r>
              <w:rPr>
                <w:noProof/>
                <w:webHidden/>
              </w:rPr>
              <w:tab/>
            </w:r>
            <w:r>
              <w:rPr>
                <w:noProof/>
                <w:webHidden/>
              </w:rPr>
              <w:fldChar w:fldCharType="begin"/>
            </w:r>
            <w:r>
              <w:rPr>
                <w:noProof/>
                <w:webHidden/>
              </w:rPr>
              <w:instrText xml:space="preserve"> PAGEREF _Toc236852014 \h </w:instrText>
            </w:r>
            <w:r>
              <w:rPr>
                <w:noProof/>
                <w:webHidden/>
              </w:rPr>
            </w:r>
            <w:r>
              <w:rPr>
                <w:noProof/>
                <w:webHidden/>
              </w:rPr>
              <w:fldChar w:fldCharType="separate"/>
            </w:r>
            <w:r>
              <w:rPr>
                <w:noProof/>
                <w:webHidden/>
              </w:rPr>
              <w:t>4</w:t>
            </w:r>
            <w:r>
              <w:rPr>
                <w:noProof/>
                <w:webHidden/>
              </w:rPr>
              <w:fldChar w:fldCharType="end"/>
            </w:r>
          </w:hyperlink>
        </w:p>
        <w:p w14:paraId="73AA6E30" w14:textId="6E54767F" w:rsidR="00F86482" w:rsidRDefault="00F86482">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52015" w:history="1">
            <w:r w:rsidRPr="00EB6262">
              <w:rPr>
                <w:rStyle w:val="Hipervnculo"/>
                <w:rFonts w:ascii="Arial" w:hAnsi="Arial" w:cs="Arial"/>
                <w:b/>
                <w:bCs/>
                <w:noProof/>
                <w:lang w:val="es-DO"/>
              </w:rPr>
              <w:t>2.2 Aplicación del Problema en un Escenario Real</w:t>
            </w:r>
            <w:r>
              <w:rPr>
                <w:noProof/>
                <w:webHidden/>
              </w:rPr>
              <w:tab/>
            </w:r>
            <w:r>
              <w:rPr>
                <w:noProof/>
                <w:webHidden/>
              </w:rPr>
              <w:fldChar w:fldCharType="begin"/>
            </w:r>
            <w:r>
              <w:rPr>
                <w:noProof/>
                <w:webHidden/>
              </w:rPr>
              <w:instrText xml:space="preserve"> PAGEREF _Toc236852015 \h </w:instrText>
            </w:r>
            <w:r>
              <w:rPr>
                <w:noProof/>
                <w:webHidden/>
              </w:rPr>
            </w:r>
            <w:r>
              <w:rPr>
                <w:noProof/>
                <w:webHidden/>
              </w:rPr>
              <w:fldChar w:fldCharType="separate"/>
            </w:r>
            <w:r>
              <w:rPr>
                <w:noProof/>
                <w:webHidden/>
              </w:rPr>
              <w:t>5</w:t>
            </w:r>
            <w:r>
              <w:rPr>
                <w:noProof/>
                <w:webHidden/>
              </w:rPr>
              <w:fldChar w:fldCharType="end"/>
            </w:r>
          </w:hyperlink>
        </w:p>
        <w:p w14:paraId="6C522BAF" w14:textId="3952D508" w:rsidR="00F86482" w:rsidRDefault="00F86482">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52016" w:history="1">
            <w:r w:rsidRPr="00EB6262">
              <w:rPr>
                <w:rStyle w:val="Hipervnculo"/>
                <w:rFonts w:ascii="Arial" w:hAnsi="Arial" w:cs="Arial"/>
                <w:b/>
                <w:bCs/>
                <w:noProof/>
                <w:lang w:val="es-DO"/>
              </w:rPr>
              <w:t>2.3 Importancia del Paralelismo en la Solución</w:t>
            </w:r>
            <w:r>
              <w:rPr>
                <w:noProof/>
                <w:webHidden/>
              </w:rPr>
              <w:tab/>
            </w:r>
            <w:r>
              <w:rPr>
                <w:noProof/>
                <w:webHidden/>
              </w:rPr>
              <w:fldChar w:fldCharType="begin"/>
            </w:r>
            <w:r>
              <w:rPr>
                <w:noProof/>
                <w:webHidden/>
              </w:rPr>
              <w:instrText xml:space="preserve"> PAGEREF _Toc236852016 \h </w:instrText>
            </w:r>
            <w:r>
              <w:rPr>
                <w:noProof/>
                <w:webHidden/>
              </w:rPr>
            </w:r>
            <w:r>
              <w:rPr>
                <w:noProof/>
                <w:webHidden/>
              </w:rPr>
              <w:fldChar w:fldCharType="separate"/>
            </w:r>
            <w:r>
              <w:rPr>
                <w:noProof/>
                <w:webHidden/>
              </w:rPr>
              <w:t>5</w:t>
            </w:r>
            <w:r>
              <w:rPr>
                <w:noProof/>
                <w:webHidden/>
              </w:rPr>
              <w:fldChar w:fldCharType="end"/>
            </w:r>
          </w:hyperlink>
        </w:p>
        <w:p w14:paraId="2762C958" w14:textId="72ABA750" w:rsidR="00F86482" w:rsidRDefault="00F86482">
          <w:pPr>
            <w:pStyle w:val="TDC1"/>
            <w:tabs>
              <w:tab w:val="right" w:leader="dot" w:pos="10070"/>
            </w:tabs>
            <w:rPr>
              <w:noProof/>
              <w:kern w:val="2"/>
              <w:sz w:val="24"/>
              <w:szCs w:val="24"/>
              <w:lang w:val="es-ES" w:eastAsia="es-ES"/>
              <w14:ligatures w14:val="standardContextual"/>
            </w:rPr>
          </w:pPr>
          <w:hyperlink w:anchor="_Toc236852017" w:history="1">
            <w:r w:rsidRPr="00EB6262">
              <w:rPr>
                <w:rStyle w:val="Hipervnculo"/>
                <w:rFonts w:ascii="Arial" w:hAnsi="Arial" w:cs="Arial"/>
                <w:b/>
                <w:bCs/>
                <w:noProof/>
                <w:lang w:val="es-DO"/>
              </w:rPr>
              <w:t>3. CUMPLIMIENTO DE LOS REQUISITOS DEL PROYECTO</w:t>
            </w:r>
            <w:r>
              <w:rPr>
                <w:noProof/>
                <w:webHidden/>
              </w:rPr>
              <w:tab/>
            </w:r>
            <w:r>
              <w:rPr>
                <w:noProof/>
                <w:webHidden/>
              </w:rPr>
              <w:fldChar w:fldCharType="begin"/>
            </w:r>
            <w:r>
              <w:rPr>
                <w:noProof/>
                <w:webHidden/>
              </w:rPr>
              <w:instrText xml:space="preserve"> PAGEREF _Toc236852017 \h </w:instrText>
            </w:r>
            <w:r>
              <w:rPr>
                <w:noProof/>
                <w:webHidden/>
              </w:rPr>
            </w:r>
            <w:r>
              <w:rPr>
                <w:noProof/>
                <w:webHidden/>
              </w:rPr>
              <w:fldChar w:fldCharType="separate"/>
            </w:r>
            <w:r>
              <w:rPr>
                <w:noProof/>
                <w:webHidden/>
              </w:rPr>
              <w:t>5</w:t>
            </w:r>
            <w:r>
              <w:rPr>
                <w:noProof/>
                <w:webHidden/>
              </w:rPr>
              <w:fldChar w:fldCharType="end"/>
            </w:r>
          </w:hyperlink>
        </w:p>
        <w:p w14:paraId="13D2F6AF" w14:textId="017CF07A" w:rsidR="00F86482" w:rsidRDefault="00F86482">
          <w:pPr>
            <w:pStyle w:val="TDC2"/>
            <w:tabs>
              <w:tab w:val="right" w:leader="dot" w:pos="10070"/>
            </w:tabs>
            <w:rPr>
              <w:noProof/>
              <w:kern w:val="2"/>
              <w:sz w:val="24"/>
              <w:szCs w:val="24"/>
              <w:lang w:val="es-ES" w:eastAsia="es-ES"/>
              <w14:ligatures w14:val="standardContextual"/>
            </w:rPr>
          </w:pPr>
          <w:hyperlink w:anchor="_Toc236852018" w:history="1">
            <w:r w:rsidRPr="00EB6262">
              <w:rPr>
                <w:rStyle w:val="Hipervnculo"/>
                <w:rFonts w:ascii="Arial" w:hAnsi="Arial" w:cs="Arial"/>
                <w:b/>
                <w:bCs/>
                <w:noProof/>
              </w:rPr>
              <w:t>3.1 Ejecución Simultánea de Múltiples Tareas</w:t>
            </w:r>
            <w:r>
              <w:rPr>
                <w:noProof/>
                <w:webHidden/>
              </w:rPr>
              <w:tab/>
            </w:r>
            <w:r>
              <w:rPr>
                <w:noProof/>
                <w:webHidden/>
              </w:rPr>
              <w:fldChar w:fldCharType="begin"/>
            </w:r>
            <w:r>
              <w:rPr>
                <w:noProof/>
                <w:webHidden/>
              </w:rPr>
              <w:instrText xml:space="preserve"> PAGEREF _Toc236852018 \h </w:instrText>
            </w:r>
            <w:r>
              <w:rPr>
                <w:noProof/>
                <w:webHidden/>
              </w:rPr>
            </w:r>
            <w:r>
              <w:rPr>
                <w:noProof/>
                <w:webHidden/>
              </w:rPr>
              <w:fldChar w:fldCharType="separate"/>
            </w:r>
            <w:r>
              <w:rPr>
                <w:noProof/>
                <w:webHidden/>
              </w:rPr>
              <w:t>5</w:t>
            </w:r>
            <w:r>
              <w:rPr>
                <w:noProof/>
                <w:webHidden/>
              </w:rPr>
              <w:fldChar w:fldCharType="end"/>
            </w:r>
          </w:hyperlink>
        </w:p>
        <w:p w14:paraId="1F4E5684" w14:textId="0589F336" w:rsidR="00F86482" w:rsidRDefault="00F86482">
          <w:pPr>
            <w:pStyle w:val="TDC2"/>
            <w:tabs>
              <w:tab w:val="right" w:leader="dot" w:pos="10070"/>
            </w:tabs>
            <w:rPr>
              <w:noProof/>
              <w:kern w:val="2"/>
              <w:sz w:val="24"/>
              <w:szCs w:val="24"/>
              <w:lang w:val="es-ES" w:eastAsia="es-ES"/>
              <w14:ligatures w14:val="standardContextual"/>
            </w:rPr>
          </w:pPr>
          <w:hyperlink w:anchor="_Toc236852019" w:history="1">
            <w:r w:rsidRPr="00EB6262">
              <w:rPr>
                <w:rStyle w:val="Hipervnculo"/>
                <w:rFonts w:ascii="Arial" w:hAnsi="Arial" w:cs="Arial"/>
                <w:b/>
                <w:bCs/>
                <w:noProof/>
                <w:lang w:val="es-DO"/>
              </w:rPr>
              <w:t>3.2 Necesidad de Compartir Datos entre Tareas</w:t>
            </w:r>
            <w:r>
              <w:rPr>
                <w:noProof/>
                <w:webHidden/>
              </w:rPr>
              <w:tab/>
            </w:r>
            <w:r>
              <w:rPr>
                <w:noProof/>
                <w:webHidden/>
              </w:rPr>
              <w:fldChar w:fldCharType="begin"/>
            </w:r>
            <w:r>
              <w:rPr>
                <w:noProof/>
                <w:webHidden/>
              </w:rPr>
              <w:instrText xml:space="preserve"> PAGEREF _Toc236852019 \h </w:instrText>
            </w:r>
            <w:r>
              <w:rPr>
                <w:noProof/>
                <w:webHidden/>
              </w:rPr>
            </w:r>
            <w:r>
              <w:rPr>
                <w:noProof/>
                <w:webHidden/>
              </w:rPr>
              <w:fldChar w:fldCharType="separate"/>
            </w:r>
            <w:r>
              <w:rPr>
                <w:noProof/>
                <w:webHidden/>
              </w:rPr>
              <w:t>5</w:t>
            </w:r>
            <w:r>
              <w:rPr>
                <w:noProof/>
                <w:webHidden/>
              </w:rPr>
              <w:fldChar w:fldCharType="end"/>
            </w:r>
          </w:hyperlink>
        </w:p>
        <w:p w14:paraId="1B59CF9C" w14:textId="0610E8FC" w:rsidR="00F86482" w:rsidRDefault="00F86482">
          <w:pPr>
            <w:pStyle w:val="TDC2"/>
            <w:tabs>
              <w:tab w:val="right" w:leader="dot" w:pos="10070"/>
            </w:tabs>
            <w:rPr>
              <w:noProof/>
              <w:kern w:val="2"/>
              <w:sz w:val="24"/>
              <w:szCs w:val="24"/>
              <w:lang w:val="es-ES" w:eastAsia="es-ES"/>
              <w14:ligatures w14:val="standardContextual"/>
            </w:rPr>
          </w:pPr>
          <w:hyperlink w:anchor="_Toc236852020" w:history="1">
            <w:r w:rsidRPr="00EB6262">
              <w:rPr>
                <w:rStyle w:val="Hipervnculo"/>
                <w:rFonts w:ascii="Arial" w:hAnsi="Arial" w:cs="Arial"/>
                <w:b/>
                <w:bCs/>
                <w:noProof/>
                <w:lang w:val="es-DO"/>
              </w:rPr>
              <w:t>3.3 Exploración de Diferentes Estrategias de Paralelización</w:t>
            </w:r>
            <w:r>
              <w:rPr>
                <w:noProof/>
                <w:webHidden/>
              </w:rPr>
              <w:tab/>
            </w:r>
            <w:r>
              <w:rPr>
                <w:noProof/>
                <w:webHidden/>
              </w:rPr>
              <w:fldChar w:fldCharType="begin"/>
            </w:r>
            <w:r>
              <w:rPr>
                <w:noProof/>
                <w:webHidden/>
              </w:rPr>
              <w:instrText xml:space="preserve"> PAGEREF _Toc236852020 \h </w:instrText>
            </w:r>
            <w:r>
              <w:rPr>
                <w:noProof/>
                <w:webHidden/>
              </w:rPr>
            </w:r>
            <w:r>
              <w:rPr>
                <w:noProof/>
                <w:webHidden/>
              </w:rPr>
              <w:fldChar w:fldCharType="separate"/>
            </w:r>
            <w:r>
              <w:rPr>
                <w:noProof/>
                <w:webHidden/>
              </w:rPr>
              <w:t>6</w:t>
            </w:r>
            <w:r>
              <w:rPr>
                <w:noProof/>
                <w:webHidden/>
              </w:rPr>
              <w:fldChar w:fldCharType="end"/>
            </w:r>
          </w:hyperlink>
        </w:p>
        <w:p w14:paraId="5F7E5C5A" w14:textId="525736DF" w:rsidR="00F86482" w:rsidRDefault="00F86482">
          <w:pPr>
            <w:pStyle w:val="TDC2"/>
            <w:tabs>
              <w:tab w:val="right" w:leader="dot" w:pos="10070"/>
            </w:tabs>
            <w:rPr>
              <w:noProof/>
              <w:kern w:val="2"/>
              <w:sz w:val="24"/>
              <w:szCs w:val="24"/>
              <w:lang w:val="es-ES" w:eastAsia="es-ES"/>
              <w14:ligatures w14:val="standardContextual"/>
            </w:rPr>
          </w:pPr>
          <w:hyperlink w:anchor="_Toc236852021" w:history="1">
            <w:r w:rsidRPr="00EB6262">
              <w:rPr>
                <w:rStyle w:val="Hipervnculo"/>
                <w:rFonts w:ascii="Arial" w:hAnsi="Arial" w:cs="Arial"/>
                <w:b/>
                <w:bCs/>
                <w:noProof/>
                <w:lang w:val="es-DO"/>
              </w:rPr>
              <w:t>3.4 Escalabilidad con Más Recursos</w:t>
            </w:r>
            <w:r>
              <w:rPr>
                <w:noProof/>
                <w:webHidden/>
              </w:rPr>
              <w:tab/>
            </w:r>
            <w:r>
              <w:rPr>
                <w:noProof/>
                <w:webHidden/>
              </w:rPr>
              <w:fldChar w:fldCharType="begin"/>
            </w:r>
            <w:r>
              <w:rPr>
                <w:noProof/>
                <w:webHidden/>
              </w:rPr>
              <w:instrText xml:space="preserve"> PAGEREF _Toc236852021 \h </w:instrText>
            </w:r>
            <w:r>
              <w:rPr>
                <w:noProof/>
                <w:webHidden/>
              </w:rPr>
            </w:r>
            <w:r>
              <w:rPr>
                <w:noProof/>
                <w:webHidden/>
              </w:rPr>
              <w:fldChar w:fldCharType="separate"/>
            </w:r>
            <w:r>
              <w:rPr>
                <w:noProof/>
                <w:webHidden/>
              </w:rPr>
              <w:t>6</w:t>
            </w:r>
            <w:r>
              <w:rPr>
                <w:noProof/>
                <w:webHidden/>
              </w:rPr>
              <w:fldChar w:fldCharType="end"/>
            </w:r>
          </w:hyperlink>
        </w:p>
        <w:p w14:paraId="0DA9C9E1" w14:textId="2BCD7DFB" w:rsidR="00F86482" w:rsidRDefault="00F86482">
          <w:pPr>
            <w:pStyle w:val="TDC2"/>
            <w:tabs>
              <w:tab w:val="right" w:leader="dot" w:pos="10070"/>
            </w:tabs>
            <w:rPr>
              <w:noProof/>
              <w:kern w:val="2"/>
              <w:sz w:val="24"/>
              <w:szCs w:val="24"/>
              <w:lang w:val="es-ES" w:eastAsia="es-ES"/>
              <w14:ligatures w14:val="standardContextual"/>
            </w:rPr>
          </w:pPr>
          <w:hyperlink w:anchor="_Toc236852022" w:history="1">
            <w:r w:rsidRPr="00EB6262">
              <w:rPr>
                <w:rStyle w:val="Hipervnculo"/>
                <w:rFonts w:ascii="Arial" w:hAnsi="Arial" w:cs="Arial"/>
                <w:b/>
                <w:bCs/>
                <w:noProof/>
              </w:rPr>
              <w:t>3.5 Métricas de Evaluación del Rendimiento</w:t>
            </w:r>
            <w:r>
              <w:rPr>
                <w:noProof/>
                <w:webHidden/>
              </w:rPr>
              <w:tab/>
            </w:r>
            <w:r>
              <w:rPr>
                <w:noProof/>
                <w:webHidden/>
              </w:rPr>
              <w:fldChar w:fldCharType="begin"/>
            </w:r>
            <w:r>
              <w:rPr>
                <w:noProof/>
                <w:webHidden/>
              </w:rPr>
              <w:instrText xml:space="preserve"> PAGEREF _Toc236852022 \h </w:instrText>
            </w:r>
            <w:r>
              <w:rPr>
                <w:noProof/>
                <w:webHidden/>
              </w:rPr>
            </w:r>
            <w:r>
              <w:rPr>
                <w:noProof/>
                <w:webHidden/>
              </w:rPr>
              <w:fldChar w:fldCharType="separate"/>
            </w:r>
            <w:r>
              <w:rPr>
                <w:noProof/>
                <w:webHidden/>
              </w:rPr>
              <w:t>6</w:t>
            </w:r>
            <w:r>
              <w:rPr>
                <w:noProof/>
                <w:webHidden/>
              </w:rPr>
              <w:fldChar w:fldCharType="end"/>
            </w:r>
          </w:hyperlink>
        </w:p>
        <w:p w14:paraId="45B286C4" w14:textId="56179E93" w:rsidR="00F86482" w:rsidRDefault="00F86482">
          <w:pPr>
            <w:pStyle w:val="TDC2"/>
            <w:tabs>
              <w:tab w:val="right" w:leader="dot" w:pos="10070"/>
            </w:tabs>
            <w:rPr>
              <w:noProof/>
              <w:kern w:val="2"/>
              <w:sz w:val="24"/>
              <w:szCs w:val="24"/>
              <w:lang w:val="es-ES" w:eastAsia="es-ES"/>
              <w14:ligatures w14:val="standardContextual"/>
            </w:rPr>
          </w:pPr>
          <w:hyperlink w:anchor="_Toc236852023" w:history="1">
            <w:r w:rsidRPr="00EB6262">
              <w:rPr>
                <w:rStyle w:val="Hipervnculo"/>
                <w:rFonts w:ascii="Arial" w:hAnsi="Arial" w:cs="Arial"/>
                <w:b/>
                <w:bCs/>
                <w:noProof/>
                <w:lang w:val="es-DO"/>
              </w:rPr>
              <w:t>3.6 Aplicación a un Problema del Mundo Real</w:t>
            </w:r>
            <w:r>
              <w:rPr>
                <w:noProof/>
                <w:webHidden/>
              </w:rPr>
              <w:tab/>
            </w:r>
            <w:r>
              <w:rPr>
                <w:noProof/>
                <w:webHidden/>
              </w:rPr>
              <w:fldChar w:fldCharType="begin"/>
            </w:r>
            <w:r>
              <w:rPr>
                <w:noProof/>
                <w:webHidden/>
              </w:rPr>
              <w:instrText xml:space="preserve"> PAGEREF _Toc236852023 \h </w:instrText>
            </w:r>
            <w:r>
              <w:rPr>
                <w:noProof/>
                <w:webHidden/>
              </w:rPr>
            </w:r>
            <w:r>
              <w:rPr>
                <w:noProof/>
                <w:webHidden/>
              </w:rPr>
              <w:fldChar w:fldCharType="separate"/>
            </w:r>
            <w:r>
              <w:rPr>
                <w:noProof/>
                <w:webHidden/>
              </w:rPr>
              <w:t>6</w:t>
            </w:r>
            <w:r>
              <w:rPr>
                <w:noProof/>
                <w:webHidden/>
              </w:rPr>
              <w:fldChar w:fldCharType="end"/>
            </w:r>
          </w:hyperlink>
        </w:p>
        <w:p w14:paraId="6CE8F8B9" w14:textId="11A6012D" w:rsidR="00F86482" w:rsidRDefault="00F86482">
          <w:pPr>
            <w:pStyle w:val="TDC1"/>
            <w:tabs>
              <w:tab w:val="right" w:leader="dot" w:pos="10070"/>
            </w:tabs>
            <w:rPr>
              <w:noProof/>
              <w:kern w:val="2"/>
              <w:sz w:val="24"/>
              <w:szCs w:val="24"/>
              <w:lang w:val="es-ES" w:eastAsia="es-ES"/>
              <w14:ligatures w14:val="standardContextual"/>
            </w:rPr>
          </w:pPr>
          <w:hyperlink w:anchor="_Toc236852024" w:history="1">
            <w:r w:rsidRPr="00EB6262">
              <w:rPr>
                <w:rStyle w:val="Hipervnculo"/>
                <w:rFonts w:ascii="Arial" w:hAnsi="Arial" w:cs="Arial"/>
                <w:b/>
                <w:bCs/>
                <w:noProof/>
                <w:lang w:val="es-DO"/>
              </w:rPr>
              <w:t>4. DISEÑO DE LA SOLUCIÓN</w:t>
            </w:r>
            <w:r>
              <w:rPr>
                <w:noProof/>
                <w:webHidden/>
              </w:rPr>
              <w:tab/>
            </w:r>
            <w:r>
              <w:rPr>
                <w:noProof/>
                <w:webHidden/>
              </w:rPr>
              <w:fldChar w:fldCharType="begin"/>
            </w:r>
            <w:r>
              <w:rPr>
                <w:noProof/>
                <w:webHidden/>
              </w:rPr>
              <w:instrText xml:space="preserve"> PAGEREF _Toc236852024 \h </w:instrText>
            </w:r>
            <w:r>
              <w:rPr>
                <w:noProof/>
                <w:webHidden/>
              </w:rPr>
            </w:r>
            <w:r>
              <w:rPr>
                <w:noProof/>
                <w:webHidden/>
              </w:rPr>
              <w:fldChar w:fldCharType="separate"/>
            </w:r>
            <w:r>
              <w:rPr>
                <w:noProof/>
                <w:webHidden/>
              </w:rPr>
              <w:t>7</w:t>
            </w:r>
            <w:r>
              <w:rPr>
                <w:noProof/>
                <w:webHidden/>
              </w:rPr>
              <w:fldChar w:fldCharType="end"/>
            </w:r>
          </w:hyperlink>
        </w:p>
        <w:p w14:paraId="409AC426" w14:textId="39C36727" w:rsidR="00F86482" w:rsidRDefault="00F86482">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52025" w:history="1">
            <w:r w:rsidRPr="00EB6262">
              <w:rPr>
                <w:rStyle w:val="Hipervnculo"/>
                <w:rFonts w:ascii="Arial" w:hAnsi="Arial" w:cs="Arial"/>
                <w:b/>
                <w:bCs/>
                <w:noProof/>
                <w:lang w:val="es-DO"/>
              </w:rPr>
              <w:t>4.1 Arquitectura General del Sistema</w:t>
            </w:r>
            <w:r>
              <w:rPr>
                <w:noProof/>
                <w:webHidden/>
              </w:rPr>
              <w:tab/>
            </w:r>
            <w:r>
              <w:rPr>
                <w:noProof/>
                <w:webHidden/>
              </w:rPr>
              <w:fldChar w:fldCharType="begin"/>
            </w:r>
            <w:r>
              <w:rPr>
                <w:noProof/>
                <w:webHidden/>
              </w:rPr>
              <w:instrText xml:space="preserve"> PAGEREF _Toc236852025 \h </w:instrText>
            </w:r>
            <w:r>
              <w:rPr>
                <w:noProof/>
                <w:webHidden/>
              </w:rPr>
            </w:r>
            <w:r>
              <w:rPr>
                <w:noProof/>
                <w:webHidden/>
              </w:rPr>
              <w:fldChar w:fldCharType="separate"/>
            </w:r>
            <w:r>
              <w:rPr>
                <w:noProof/>
                <w:webHidden/>
              </w:rPr>
              <w:t>7</w:t>
            </w:r>
            <w:r>
              <w:rPr>
                <w:noProof/>
                <w:webHidden/>
              </w:rPr>
              <w:fldChar w:fldCharType="end"/>
            </w:r>
          </w:hyperlink>
        </w:p>
        <w:p w14:paraId="0C63B1DC" w14:textId="18591571" w:rsidR="00F86482" w:rsidRDefault="00F86482">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52026" w:history="1">
            <w:r w:rsidRPr="00EB6262">
              <w:rPr>
                <w:rStyle w:val="Hipervnculo"/>
                <w:b/>
                <w:bCs/>
                <w:noProof/>
                <w:lang w:val="es-DO"/>
              </w:rPr>
              <w:t>4.2 Diagrama de Componentes / Tareas Paralelas</w:t>
            </w:r>
            <w:r>
              <w:rPr>
                <w:noProof/>
                <w:webHidden/>
              </w:rPr>
              <w:tab/>
            </w:r>
            <w:r>
              <w:rPr>
                <w:noProof/>
                <w:webHidden/>
              </w:rPr>
              <w:fldChar w:fldCharType="begin"/>
            </w:r>
            <w:r>
              <w:rPr>
                <w:noProof/>
                <w:webHidden/>
              </w:rPr>
              <w:instrText xml:space="preserve"> PAGEREF _Toc236852026 \h </w:instrText>
            </w:r>
            <w:r>
              <w:rPr>
                <w:noProof/>
                <w:webHidden/>
              </w:rPr>
            </w:r>
            <w:r>
              <w:rPr>
                <w:noProof/>
                <w:webHidden/>
              </w:rPr>
              <w:fldChar w:fldCharType="separate"/>
            </w:r>
            <w:r>
              <w:rPr>
                <w:noProof/>
                <w:webHidden/>
              </w:rPr>
              <w:t>7</w:t>
            </w:r>
            <w:r>
              <w:rPr>
                <w:noProof/>
                <w:webHidden/>
              </w:rPr>
              <w:fldChar w:fldCharType="end"/>
            </w:r>
          </w:hyperlink>
        </w:p>
        <w:p w14:paraId="67AB0668" w14:textId="2C985476" w:rsidR="00F86482" w:rsidRDefault="00F86482">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52027" w:history="1">
            <w:r w:rsidRPr="00EB6262">
              <w:rPr>
                <w:rStyle w:val="Hipervnculo"/>
                <w:rFonts w:ascii="Arial" w:hAnsi="Arial" w:cs="Arial"/>
                <w:b/>
                <w:bCs/>
                <w:noProof/>
              </w:rPr>
              <w:t>4.3 Estrategia de Paralelización Utilizada</w:t>
            </w:r>
            <w:r>
              <w:rPr>
                <w:noProof/>
                <w:webHidden/>
              </w:rPr>
              <w:tab/>
            </w:r>
            <w:r>
              <w:rPr>
                <w:noProof/>
                <w:webHidden/>
              </w:rPr>
              <w:fldChar w:fldCharType="begin"/>
            </w:r>
            <w:r>
              <w:rPr>
                <w:noProof/>
                <w:webHidden/>
              </w:rPr>
              <w:instrText xml:space="preserve"> PAGEREF _Toc236852027 \h </w:instrText>
            </w:r>
            <w:r>
              <w:rPr>
                <w:noProof/>
                <w:webHidden/>
              </w:rPr>
            </w:r>
            <w:r>
              <w:rPr>
                <w:noProof/>
                <w:webHidden/>
              </w:rPr>
              <w:fldChar w:fldCharType="separate"/>
            </w:r>
            <w:r>
              <w:rPr>
                <w:noProof/>
                <w:webHidden/>
              </w:rPr>
              <w:t>8</w:t>
            </w:r>
            <w:r>
              <w:rPr>
                <w:noProof/>
                <w:webHidden/>
              </w:rPr>
              <w:fldChar w:fldCharType="end"/>
            </w:r>
          </w:hyperlink>
        </w:p>
        <w:p w14:paraId="2721BA8B" w14:textId="6AED067C" w:rsidR="00F86482" w:rsidRDefault="00F86482">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52028" w:history="1">
            <w:r w:rsidRPr="00EB6262">
              <w:rPr>
                <w:rStyle w:val="Hipervnculo"/>
                <w:rFonts w:ascii="Arial" w:hAnsi="Arial" w:cs="Arial"/>
                <w:b/>
                <w:bCs/>
                <w:noProof/>
              </w:rPr>
              <w:t>4.4 Herramientas y Tecnologías Empleadas</w:t>
            </w:r>
            <w:r>
              <w:rPr>
                <w:noProof/>
                <w:webHidden/>
              </w:rPr>
              <w:tab/>
            </w:r>
            <w:r>
              <w:rPr>
                <w:noProof/>
                <w:webHidden/>
              </w:rPr>
              <w:fldChar w:fldCharType="begin"/>
            </w:r>
            <w:r>
              <w:rPr>
                <w:noProof/>
                <w:webHidden/>
              </w:rPr>
              <w:instrText xml:space="preserve"> PAGEREF _Toc236852028 \h </w:instrText>
            </w:r>
            <w:r>
              <w:rPr>
                <w:noProof/>
                <w:webHidden/>
              </w:rPr>
            </w:r>
            <w:r>
              <w:rPr>
                <w:noProof/>
                <w:webHidden/>
              </w:rPr>
              <w:fldChar w:fldCharType="separate"/>
            </w:r>
            <w:r>
              <w:rPr>
                <w:noProof/>
                <w:webHidden/>
              </w:rPr>
              <w:t>8</w:t>
            </w:r>
            <w:r>
              <w:rPr>
                <w:noProof/>
                <w:webHidden/>
              </w:rPr>
              <w:fldChar w:fldCharType="end"/>
            </w:r>
          </w:hyperlink>
        </w:p>
        <w:p w14:paraId="6421F288" w14:textId="53FE3C83" w:rsidR="00CD496F" w:rsidRPr="00D13CCE" w:rsidRDefault="00CD496F" w:rsidP="00D51796">
          <w:pPr>
            <w:pStyle w:val="TtuloTDC"/>
            <w:spacing w:line="360" w:lineRule="auto"/>
            <w:rPr>
              <w:color w:val="auto"/>
            </w:rPr>
          </w:pPr>
          <w:r w:rsidRPr="00D13CCE">
            <w:rPr>
              <w:b/>
              <w:bCs/>
              <w:noProof/>
              <w:color w:val="auto"/>
            </w:rPr>
            <w:fldChar w:fldCharType="end"/>
          </w:r>
        </w:p>
      </w:sdtContent>
    </w:sdt>
    <w:p w14:paraId="77CE6EED" w14:textId="77777777" w:rsidR="00DD2303" w:rsidRPr="00D13CCE" w:rsidRDefault="00DD2303" w:rsidP="00F01A56"/>
    <w:p w14:paraId="4B9325D1" w14:textId="77777777" w:rsidR="00CD496F" w:rsidRPr="00D13CCE" w:rsidRDefault="00CD496F" w:rsidP="00CD496F"/>
    <w:p w14:paraId="1F761A17" w14:textId="77777777" w:rsidR="00CD496F" w:rsidRPr="00D13CCE" w:rsidRDefault="00CD496F" w:rsidP="00CD496F"/>
    <w:p w14:paraId="20FBB1FA" w14:textId="77777777" w:rsidR="00CD496F" w:rsidRPr="00D13CCE" w:rsidRDefault="00CD496F" w:rsidP="00CD496F"/>
    <w:p w14:paraId="347F544B" w14:textId="77777777" w:rsidR="00CD496F" w:rsidRPr="00D13CCE" w:rsidRDefault="00CD496F" w:rsidP="00CD496F"/>
    <w:p w14:paraId="674F19AB" w14:textId="77777777" w:rsidR="00CD496F" w:rsidRPr="00D13CCE" w:rsidRDefault="00CD496F" w:rsidP="00CD496F"/>
    <w:p w14:paraId="59D36C77" w14:textId="77777777" w:rsidR="00CD496F" w:rsidRPr="00D13CCE" w:rsidRDefault="00CD496F" w:rsidP="00CD496F"/>
    <w:p w14:paraId="383DBCEE" w14:textId="77777777" w:rsidR="00CD496F" w:rsidRPr="00D13CCE" w:rsidRDefault="00CD496F" w:rsidP="00CD496F"/>
    <w:p w14:paraId="30AE9EF9" w14:textId="77777777" w:rsidR="00CD496F" w:rsidRPr="00D13CCE" w:rsidRDefault="00CD496F" w:rsidP="00CD496F"/>
    <w:p w14:paraId="713428F9" w14:textId="77777777" w:rsidR="00CD496F" w:rsidRPr="00D13CCE" w:rsidRDefault="00CD496F" w:rsidP="00CD496F"/>
    <w:p w14:paraId="2DB1F533" w14:textId="77777777" w:rsidR="00CD496F" w:rsidRPr="00D13CCE" w:rsidRDefault="00CD496F" w:rsidP="00CD496F"/>
    <w:p w14:paraId="2CE657B2" w14:textId="77777777" w:rsidR="00A1149D" w:rsidRDefault="00CD496F" w:rsidP="00E223C0">
      <w:pPr>
        <w:tabs>
          <w:tab w:val="left" w:pos="1130"/>
        </w:tabs>
        <w:jc w:val="both"/>
      </w:pPr>
      <w:r w:rsidRPr="00D13CCE">
        <w:tab/>
      </w:r>
    </w:p>
    <w:p w14:paraId="34421553" w14:textId="1E689344" w:rsidR="00CD496F" w:rsidRPr="00A1149D" w:rsidRDefault="00CD496F" w:rsidP="00E223C0">
      <w:pPr>
        <w:tabs>
          <w:tab w:val="left" w:pos="1130"/>
        </w:tabs>
        <w:jc w:val="both"/>
      </w:pPr>
      <w:r w:rsidRPr="00D77A60">
        <w:rPr>
          <w:rFonts w:ascii="Arial" w:hAnsi="Arial" w:cs="Arial"/>
          <w:b/>
          <w:bCs/>
          <w:sz w:val="28"/>
          <w:szCs w:val="28"/>
          <w:lang w:val="es-DO"/>
        </w:rPr>
        <w:t>1. INTRODUCCIÓN</w:t>
      </w:r>
    </w:p>
    <w:p w14:paraId="0CA5FE4D" w14:textId="77777777" w:rsidR="00CD496F" w:rsidRPr="00D77A60" w:rsidRDefault="00CD496F" w:rsidP="00E223C0">
      <w:pPr>
        <w:tabs>
          <w:tab w:val="left" w:pos="1130"/>
        </w:tabs>
        <w:spacing w:line="360" w:lineRule="auto"/>
        <w:jc w:val="both"/>
        <w:rPr>
          <w:lang w:val="es-DO"/>
        </w:rPr>
      </w:pPr>
    </w:p>
    <w:p w14:paraId="514D2040" w14:textId="77777777" w:rsidR="00CD496F" w:rsidRPr="00D13CCE" w:rsidRDefault="00CD496F" w:rsidP="00E223C0">
      <w:pPr>
        <w:pStyle w:val="Ttulo2"/>
        <w:spacing w:line="360" w:lineRule="auto"/>
        <w:jc w:val="both"/>
        <w:rPr>
          <w:rFonts w:ascii="Arial" w:hAnsi="Arial" w:cs="Arial"/>
          <w:b/>
          <w:bCs/>
          <w:color w:val="auto"/>
          <w:sz w:val="24"/>
          <w:szCs w:val="24"/>
          <w:lang w:val="es-DO"/>
        </w:rPr>
      </w:pPr>
      <w:bookmarkStart w:id="0" w:name="_Toc236852008"/>
      <w:r w:rsidRPr="00D13CCE">
        <w:rPr>
          <w:rFonts w:ascii="Arial" w:hAnsi="Arial" w:cs="Arial"/>
          <w:b/>
          <w:bCs/>
          <w:color w:val="auto"/>
          <w:sz w:val="24"/>
          <w:szCs w:val="24"/>
          <w:lang w:val="es-DO"/>
        </w:rPr>
        <w:t>1.1 Presentación General del Proyecto</w:t>
      </w:r>
      <w:bookmarkEnd w:id="0"/>
    </w:p>
    <w:p w14:paraId="13FD25B8" w14:textId="799C8FA5" w:rsidR="00CD496F"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En el desarrollo de software contemporáneo, el volumen de datos generado por transacciones comerciales crece a un ritmo acelerado. El presente proyecto aborda el diseño e implementación de un </w:t>
      </w:r>
      <w:r w:rsidRPr="00D13CCE">
        <w:rPr>
          <w:rFonts w:ascii="Arial" w:hAnsi="Arial" w:cs="Arial"/>
          <w:b/>
          <w:bCs/>
          <w:lang w:val="es-DO"/>
        </w:rPr>
        <w:t>Sistema ETL (Extract, Transform, Load) Paralelo</w:t>
      </w:r>
      <w:r w:rsidRPr="00D13CCE">
        <w:rPr>
          <w:rFonts w:ascii="Arial" w:hAnsi="Arial" w:cs="Arial"/>
          <w:lang w:val="es-DO"/>
        </w:rPr>
        <w:t xml:space="preserve"> desarrollado como una aplicación de consola en .NET C#. El sistema está diseñado para procesar, limpiar, transformar e insertar de manera simultánea múltiples archivos de ventas provenientes de distintas sucursales comerciales hacia una base de datos única y centralizada (SQLite).</w:t>
      </w:r>
    </w:p>
    <w:p w14:paraId="315146A7" w14:textId="77777777" w:rsidR="00F365FB" w:rsidRPr="00D13CCE" w:rsidRDefault="00F365FB" w:rsidP="00E223C0">
      <w:pPr>
        <w:tabs>
          <w:tab w:val="left" w:pos="1130"/>
        </w:tabs>
        <w:spacing w:line="360" w:lineRule="auto"/>
        <w:jc w:val="both"/>
        <w:rPr>
          <w:rFonts w:ascii="Arial" w:hAnsi="Arial" w:cs="Arial"/>
          <w:lang w:val="es-DO"/>
        </w:rPr>
      </w:pPr>
    </w:p>
    <w:p w14:paraId="3BFC2C77" w14:textId="77777777" w:rsidR="00F365FB" w:rsidRPr="00D13CCE" w:rsidRDefault="00F365FB" w:rsidP="00E223C0">
      <w:pPr>
        <w:pStyle w:val="Ttulo2"/>
        <w:spacing w:line="360" w:lineRule="auto"/>
        <w:jc w:val="both"/>
        <w:rPr>
          <w:rFonts w:ascii="Arial" w:hAnsi="Arial" w:cs="Arial"/>
          <w:b/>
          <w:bCs/>
          <w:color w:val="auto"/>
          <w:sz w:val="24"/>
          <w:szCs w:val="24"/>
          <w:lang w:val="es-DO"/>
        </w:rPr>
      </w:pPr>
      <w:bookmarkStart w:id="1" w:name="_Toc236852009"/>
      <w:r w:rsidRPr="00D13CCE">
        <w:rPr>
          <w:rFonts w:ascii="Arial" w:hAnsi="Arial" w:cs="Arial"/>
          <w:b/>
          <w:bCs/>
          <w:color w:val="auto"/>
          <w:sz w:val="24"/>
          <w:szCs w:val="24"/>
          <w:lang w:val="es-DO"/>
        </w:rPr>
        <w:t>1.2 Justificación del Tema Elegido</w:t>
      </w:r>
      <w:bookmarkEnd w:id="1"/>
    </w:p>
    <w:p w14:paraId="5442AD9E"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Los procesos tradicionales de ETL operan de manera secuencial, leyendo un lote o archivo de datos a la vez. En escenarios de mediana y gran escala, este enfoque genera cuellos de botella críticos, desperdiciando el potencial multinúcleo de los procesadores modernos. La elección de este tema se justifica en la necesidad de demostrar cómo el paradigma de la </w:t>
      </w:r>
      <w:r w:rsidRPr="00D13CCE">
        <w:rPr>
          <w:rFonts w:ascii="Arial" w:hAnsi="Arial" w:cs="Arial"/>
          <w:b/>
          <w:bCs/>
          <w:lang w:val="es-DO"/>
        </w:rPr>
        <w:t>programación paralela</w:t>
      </w:r>
      <w:r w:rsidRPr="00D13CCE">
        <w:rPr>
          <w:rFonts w:ascii="Arial" w:hAnsi="Arial" w:cs="Arial"/>
          <w:lang w:val="es-DO"/>
        </w:rPr>
        <w:t xml:space="preserve"> reduce drásticamente los tiempos de procesamiento y optimiza el uso de hardware en tareas intensivas de lectura, procesamiento en memoria y escritura concurrentes.</w:t>
      </w:r>
    </w:p>
    <w:p w14:paraId="71411D6F" w14:textId="77777777" w:rsidR="00F365FB" w:rsidRPr="00D13CCE" w:rsidRDefault="00F365FB" w:rsidP="00E223C0">
      <w:pPr>
        <w:tabs>
          <w:tab w:val="left" w:pos="1130"/>
        </w:tabs>
        <w:spacing w:line="360" w:lineRule="auto"/>
        <w:jc w:val="both"/>
        <w:rPr>
          <w:rFonts w:ascii="Arial" w:hAnsi="Arial" w:cs="Arial"/>
          <w:lang w:val="es-DO"/>
        </w:rPr>
      </w:pPr>
    </w:p>
    <w:p w14:paraId="61D0803A" w14:textId="77777777" w:rsidR="00F365FB" w:rsidRPr="00D13CCE" w:rsidRDefault="00F365FB" w:rsidP="00E223C0">
      <w:pPr>
        <w:pStyle w:val="Ttulo2"/>
        <w:spacing w:line="360" w:lineRule="auto"/>
        <w:jc w:val="both"/>
        <w:rPr>
          <w:rFonts w:ascii="Arial" w:hAnsi="Arial" w:cs="Arial"/>
          <w:b/>
          <w:bCs/>
          <w:color w:val="auto"/>
          <w:sz w:val="24"/>
          <w:szCs w:val="24"/>
          <w:lang w:val="es-DO"/>
        </w:rPr>
      </w:pPr>
      <w:bookmarkStart w:id="2" w:name="_Toc236852010"/>
      <w:r w:rsidRPr="00D13CCE">
        <w:rPr>
          <w:rFonts w:ascii="Arial" w:hAnsi="Arial" w:cs="Arial"/>
          <w:b/>
          <w:bCs/>
          <w:color w:val="auto"/>
          <w:sz w:val="24"/>
          <w:szCs w:val="24"/>
          <w:lang w:val="es-DO"/>
        </w:rPr>
        <w:t>1.3 Objetivos</w:t>
      </w:r>
      <w:bookmarkEnd w:id="2"/>
    </w:p>
    <w:p w14:paraId="7840DC6A" w14:textId="77777777" w:rsidR="00F365FB" w:rsidRPr="00D13CCE" w:rsidRDefault="00F365FB" w:rsidP="00E223C0">
      <w:pPr>
        <w:tabs>
          <w:tab w:val="left" w:pos="1130"/>
        </w:tabs>
        <w:spacing w:line="360" w:lineRule="auto"/>
        <w:jc w:val="both"/>
        <w:rPr>
          <w:rFonts w:ascii="Arial" w:hAnsi="Arial" w:cs="Arial"/>
          <w:lang w:val="es-DO"/>
        </w:rPr>
      </w:pPr>
    </w:p>
    <w:p w14:paraId="5D6119CB" w14:textId="77777777" w:rsidR="00F365FB" w:rsidRPr="00D13CCE" w:rsidRDefault="00F365FB" w:rsidP="00E223C0">
      <w:pPr>
        <w:pStyle w:val="Ttulo3"/>
        <w:spacing w:line="360" w:lineRule="auto"/>
        <w:jc w:val="both"/>
        <w:rPr>
          <w:rFonts w:ascii="Arial" w:hAnsi="Arial" w:cs="Arial"/>
          <w:b/>
          <w:bCs/>
          <w:color w:val="auto"/>
          <w:sz w:val="24"/>
          <w:szCs w:val="24"/>
          <w:lang w:val="es-DO"/>
        </w:rPr>
      </w:pPr>
      <w:bookmarkStart w:id="3" w:name="_Toc236852011"/>
      <w:r w:rsidRPr="00D13CCE">
        <w:rPr>
          <w:rFonts w:ascii="Arial" w:hAnsi="Arial" w:cs="Arial"/>
          <w:b/>
          <w:bCs/>
          <w:color w:val="auto"/>
          <w:sz w:val="24"/>
          <w:szCs w:val="24"/>
          <w:lang w:val="es-DO"/>
        </w:rPr>
        <w:t>Objetivo General:</w:t>
      </w:r>
      <w:bookmarkEnd w:id="3"/>
    </w:p>
    <w:p w14:paraId="712757F6"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Desarrollar e implementar un sistema ETL paralelo en C# (.NET) para el procesamiento, transformación y consolidación concurrente de transacciones de ventas multisucursal hacia una base de datos relacional centralizada, evaluando el impacto del paralelismo en el rendimiento general. </w:t>
      </w:r>
    </w:p>
    <w:p w14:paraId="0CD6ED4D" w14:textId="77777777" w:rsidR="00F365FB" w:rsidRPr="00D13CCE" w:rsidRDefault="00F365FB" w:rsidP="00E223C0">
      <w:pPr>
        <w:tabs>
          <w:tab w:val="left" w:pos="1130"/>
        </w:tabs>
        <w:spacing w:line="360" w:lineRule="auto"/>
        <w:jc w:val="both"/>
        <w:rPr>
          <w:rFonts w:ascii="Arial" w:hAnsi="Arial" w:cs="Arial"/>
          <w:lang w:val="es-DO"/>
        </w:rPr>
      </w:pPr>
    </w:p>
    <w:p w14:paraId="203D70C1" w14:textId="77777777" w:rsidR="00F365FB" w:rsidRPr="00D13CCE" w:rsidRDefault="00F365FB" w:rsidP="00E223C0">
      <w:pPr>
        <w:tabs>
          <w:tab w:val="left" w:pos="1130"/>
        </w:tabs>
        <w:spacing w:line="360" w:lineRule="auto"/>
        <w:jc w:val="both"/>
        <w:rPr>
          <w:rFonts w:ascii="Arial" w:hAnsi="Arial" w:cs="Arial"/>
          <w:lang w:val="es-DO"/>
        </w:rPr>
      </w:pPr>
    </w:p>
    <w:p w14:paraId="640A0BE4" w14:textId="77777777" w:rsidR="00F365FB" w:rsidRPr="00D13CCE" w:rsidRDefault="00F365FB" w:rsidP="00E223C0">
      <w:pPr>
        <w:tabs>
          <w:tab w:val="left" w:pos="1130"/>
        </w:tabs>
        <w:spacing w:line="360" w:lineRule="auto"/>
        <w:jc w:val="both"/>
        <w:rPr>
          <w:rFonts w:ascii="Arial" w:hAnsi="Arial" w:cs="Arial"/>
          <w:lang w:val="es-DO"/>
        </w:rPr>
      </w:pPr>
    </w:p>
    <w:p w14:paraId="2276C604" w14:textId="77777777" w:rsidR="00F365FB" w:rsidRPr="00D13CCE" w:rsidRDefault="00F365FB" w:rsidP="00E223C0">
      <w:pPr>
        <w:tabs>
          <w:tab w:val="left" w:pos="1130"/>
        </w:tabs>
        <w:spacing w:line="360" w:lineRule="auto"/>
        <w:jc w:val="both"/>
        <w:rPr>
          <w:rFonts w:ascii="Arial" w:hAnsi="Arial" w:cs="Arial"/>
          <w:lang w:val="es-DO"/>
        </w:rPr>
      </w:pPr>
    </w:p>
    <w:p w14:paraId="64577021" w14:textId="77777777" w:rsidR="00F365FB" w:rsidRPr="00D13CCE" w:rsidRDefault="00F365FB" w:rsidP="00E223C0">
      <w:pPr>
        <w:tabs>
          <w:tab w:val="left" w:pos="1130"/>
        </w:tabs>
        <w:spacing w:line="360" w:lineRule="auto"/>
        <w:jc w:val="both"/>
        <w:rPr>
          <w:rFonts w:ascii="Arial" w:hAnsi="Arial" w:cs="Arial"/>
          <w:lang w:val="es-DO"/>
        </w:rPr>
      </w:pPr>
    </w:p>
    <w:p w14:paraId="0D6662B2" w14:textId="77777777" w:rsidR="00F365FB" w:rsidRPr="00D13CCE" w:rsidRDefault="00F365FB" w:rsidP="00E223C0">
      <w:pPr>
        <w:pStyle w:val="Ttulo3"/>
        <w:spacing w:line="360" w:lineRule="auto"/>
        <w:jc w:val="both"/>
        <w:rPr>
          <w:rFonts w:ascii="Arial" w:hAnsi="Arial" w:cs="Arial"/>
          <w:b/>
          <w:bCs/>
          <w:color w:val="auto"/>
          <w:sz w:val="24"/>
          <w:szCs w:val="24"/>
        </w:rPr>
      </w:pPr>
      <w:bookmarkStart w:id="4" w:name="_Toc236852012"/>
      <w:r w:rsidRPr="00D13CCE">
        <w:rPr>
          <w:rFonts w:ascii="Arial" w:hAnsi="Arial" w:cs="Arial"/>
          <w:b/>
          <w:bCs/>
          <w:color w:val="auto"/>
          <w:sz w:val="24"/>
          <w:szCs w:val="24"/>
        </w:rPr>
        <w:t>Objetivos Específicos:</w:t>
      </w:r>
      <w:bookmarkEnd w:id="4"/>
    </w:p>
    <w:p w14:paraId="2BE4F08D"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Diseñar un mecanismo de </w:t>
      </w:r>
      <w:r w:rsidRPr="00D13CCE">
        <w:rPr>
          <w:rFonts w:ascii="Arial" w:hAnsi="Arial" w:cs="Arial"/>
          <w:b/>
          <w:bCs/>
          <w:lang w:val="es-DO"/>
        </w:rPr>
        <w:t>descomposición de datos y tareas</w:t>
      </w:r>
      <w:r w:rsidRPr="00D13CCE">
        <w:rPr>
          <w:rFonts w:ascii="Arial" w:hAnsi="Arial" w:cs="Arial"/>
          <w:lang w:val="es-DO"/>
        </w:rPr>
        <w:t xml:space="preserve"> que permita procesar múltiples fuentes de información (archivos CSV por sucursal) de forma simultánea. </w:t>
      </w:r>
    </w:p>
    <w:p w14:paraId="08ED194F"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Implementar </w:t>
      </w:r>
      <w:r w:rsidRPr="00D13CCE">
        <w:rPr>
          <w:rFonts w:ascii="Arial" w:hAnsi="Arial" w:cs="Arial"/>
          <w:b/>
          <w:bCs/>
          <w:lang w:val="es-DO"/>
        </w:rPr>
        <w:t>mecanismos de sincronización de hilos</w:t>
      </w:r>
      <w:r w:rsidRPr="00D13CCE">
        <w:rPr>
          <w:rFonts w:ascii="Arial" w:hAnsi="Arial" w:cs="Arial"/>
          <w:lang w:val="es-DO"/>
        </w:rPr>
        <w:t xml:space="preserve"> (locks, semáforos o exclusión mutua) para gestionar el acceso concurrente y evitar duplicidad al persistir la información compartida (Clientes, Productos, Ventas) en SQLite. </w:t>
      </w:r>
    </w:p>
    <w:p w14:paraId="0AF09523"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Comparar experimentalmente tres estrategias de ejecución: </w:t>
      </w:r>
      <w:r w:rsidRPr="00D13CCE">
        <w:rPr>
          <w:rFonts w:ascii="Arial" w:hAnsi="Arial" w:cs="Arial"/>
          <w:b/>
          <w:bCs/>
          <w:lang w:val="es-DO"/>
        </w:rPr>
        <w:t>Secuencial</w:t>
      </w:r>
      <w:r w:rsidRPr="00D13CCE">
        <w:rPr>
          <w:rFonts w:ascii="Arial" w:hAnsi="Arial" w:cs="Arial"/>
          <w:lang w:val="es-DO"/>
        </w:rPr>
        <w:t xml:space="preserve">, </w:t>
      </w:r>
      <w:r w:rsidRPr="00D13CCE">
        <w:rPr>
          <w:rFonts w:ascii="Arial" w:hAnsi="Arial" w:cs="Arial"/>
          <w:b/>
          <w:bCs/>
          <w:lang w:val="es-DO"/>
        </w:rPr>
        <w:t>Un hilo por archivo (Task por archivo)</w:t>
      </w:r>
      <w:r w:rsidRPr="00D13CCE">
        <w:rPr>
          <w:rFonts w:ascii="Arial" w:hAnsi="Arial" w:cs="Arial"/>
          <w:lang w:val="es-DO"/>
        </w:rPr>
        <w:t xml:space="preserve"> y </w:t>
      </w:r>
      <w:r w:rsidRPr="00D13CCE">
        <w:rPr>
          <w:rFonts w:ascii="Arial" w:hAnsi="Arial" w:cs="Arial"/>
          <w:b/>
          <w:bCs/>
          <w:lang w:val="es-DO"/>
        </w:rPr>
        <w:t>Pool de trabajadores (Thread Pool/Worker Tasks)</w:t>
      </w:r>
      <w:r w:rsidRPr="00D13CCE">
        <w:rPr>
          <w:rFonts w:ascii="Arial" w:hAnsi="Arial" w:cs="Arial"/>
          <w:lang w:val="es-DO"/>
        </w:rPr>
        <w:t xml:space="preserve">. </w:t>
      </w:r>
    </w:p>
    <w:p w14:paraId="4A962459"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Medir y documentar el rendimiento del sistema evaluando métricas como tiempo total de procesamiento, registros por segundo y velocidad de escalado según el número de hilos o núcleos. </w:t>
      </w:r>
    </w:p>
    <w:p w14:paraId="060617ED" w14:textId="0A980B30" w:rsidR="00F365FB" w:rsidRPr="00D13CCE" w:rsidRDefault="00F365FB" w:rsidP="00E223C0">
      <w:pPr>
        <w:tabs>
          <w:tab w:val="left" w:pos="1130"/>
        </w:tabs>
        <w:spacing w:line="360" w:lineRule="auto"/>
        <w:jc w:val="both"/>
        <w:rPr>
          <w:rFonts w:ascii="Arial" w:hAnsi="Arial" w:cs="Arial"/>
          <w:lang w:val="es-DO"/>
        </w:rPr>
      </w:pPr>
    </w:p>
    <w:p w14:paraId="075CBAA0" w14:textId="77777777" w:rsidR="00AC449F" w:rsidRDefault="0070427F" w:rsidP="00E223C0">
      <w:pPr>
        <w:pStyle w:val="Ttulo1"/>
        <w:jc w:val="both"/>
        <w:rPr>
          <w:rFonts w:ascii="Arial" w:hAnsi="Arial" w:cs="Arial"/>
          <w:b/>
          <w:bCs/>
          <w:color w:val="auto"/>
          <w:sz w:val="28"/>
          <w:szCs w:val="28"/>
          <w:lang w:val="es-DO"/>
        </w:rPr>
      </w:pPr>
      <w:bookmarkStart w:id="5" w:name="_Toc236852013"/>
      <w:r w:rsidRPr="00ED5192">
        <w:rPr>
          <w:rFonts w:ascii="Arial" w:hAnsi="Arial" w:cs="Arial"/>
          <w:b/>
          <w:bCs/>
          <w:color w:val="auto"/>
          <w:sz w:val="28"/>
          <w:szCs w:val="28"/>
          <w:lang w:val="es-DO"/>
        </w:rPr>
        <w:t>2. Descripción del Problema</w:t>
      </w:r>
      <w:bookmarkEnd w:id="5"/>
    </w:p>
    <w:p w14:paraId="035F9E2A" w14:textId="2985A6CC" w:rsidR="005F6A39" w:rsidRPr="00AC449F" w:rsidRDefault="005F6A39" w:rsidP="00E223C0">
      <w:pPr>
        <w:pStyle w:val="Ttulo1"/>
        <w:jc w:val="both"/>
        <w:rPr>
          <w:rFonts w:ascii="Arial" w:hAnsi="Arial" w:cs="Arial"/>
          <w:b/>
          <w:bCs/>
          <w:color w:val="auto"/>
          <w:sz w:val="28"/>
          <w:szCs w:val="28"/>
          <w:lang w:val="es-DO"/>
        </w:rPr>
      </w:pPr>
      <w:bookmarkStart w:id="6" w:name="_Toc236852014"/>
      <w:r w:rsidRPr="00AC449F">
        <w:rPr>
          <w:rFonts w:ascii="Arial" w:hAnsi="Arial" w:cs="Arial"/>
          <w:b/>
          <w:bCs/>
          <w:color w:val="auto"/>
          <w:sz w:val="24"/>
          <w:szCs w:val="24"/>
          <w:lang w:val="es-DO"/>
        </w:rPr>
        <w:t xml:space="preserve">2.1 </w:t>
      </w:r>
      <w:r w:rsidRPr="00D77A60">
        <w:rPr>
          <w:rFonts w:ascii="Arial" w:hAnsi="Arial" w:cs="Arial"/>
          <w:b/>
          <w:bCs/>
          <w:color w:val="auto"/>
          <w:sz w:val="24"/>
          <w:szCs w:val="24"/>
          <w:lang w:val="es-DO"/>
        </w:rPr>
        <w:t>Contexto del Problema Seleccionado</w:t>
      </w:r>
      <w:bookmarkEnd w:id="6"/>
    </w:p>
    <w:p w14:paraId="268042BB" w14:textId="77777777" w:rsidR="005F6A39" w:rsidRPr="005F6A39" w:rsidRDefault="005F6A39" w:rsidP="00E223C0">
      <w:pPr>
        <w:jc w:val="both"/>
        <w:rPr>
          <w:rFonts w:ascii="Arial" w:hAnsi="Arial" w:cs="Arial"/>
          <w:lang w:val="es-ES"/>
        </w:rPr>
      </w:pPr>
      <w:r w:rsidRPr="005F6A39">
        <w:rPr>
          <w:rFonts w:ascii="Arial" w:hAnsi="Arial" w:cs="Arial"/>
          <w:sz w:val="24"/>
          <w:szCs w:val="24"/>
          <w:lang w:val="es-ES"/>
        </w:rPr>
        <w:t>Para dar contextualización a este proyecto, pusimos que una cadena comercial procesa directamente cientos de miles o millones de ventas desde distintas filiales regionales.</w:t>
      </w:r>
      <w:r>
        <w:rPr>
          <w:rFonts w:ascii="Arial" w:hAnsi="Arial" w:cs="Arial"/>
          <w:sz w:val="24"/>
          <w:szCs w:val="24"/>
          <w:lang w:val="es-ES"/>
        </w:rPr>
        <w:t xml:space="preserve"> </w:t>
      </w:r>
      <w:r w:rsidRPr="005F6A39">
        <w:rPr>
          <w:rFonts w:ascii="Arial" w:hAnsi="Arial" w:cs="Arial"/>
          <w:lang w:val="es-ES"/>
        </w:rPr>
        <w:t>Este proceso debería de requerir las siguientes etapas:</w:t>
      </w:r>
    </w:p>
    <w:p w14:paraId="388D6194" w14:textId="604FE28E" w:rsidR="005F6A39" w:rsidRPr="00D77A60" w:rsidRDefault="005F6A39" w:rsidP="00E223C0">
      <w:pPr>
        <w:jc w:val="both"/>
        <w:rPr>
          <w:rFonts w:ascii="Arial" w:hAnsi="Arial" w:cs="Arial"/>
          <w:sz w:val="24"/>
          <w:szCs w:val="24"/>
          <w:lang w:val="es-DO"/>
        </w:rPr>
      </w:pPr>
      <w:r w:rsidRPr="00D77A60">
        <w:rPr>
          <w:rFonts w:ascii="Arial" w:hAnsi="Arial" w:cs="Arial"/>
          <w:b/>
          <w:bCs/>
          <w:sz w:val="24"/>
          <w:szCs w:val="24"/>
          <w:lang w:val="es-DO"/>
        </w:rPr>
        <w:t>La extracción</w:t>
      </w:r>
      <w:r w:rsidRPr="00D77A60">
        <w:rPr>
          <w:rFonts w:ascii="Arial" w:hAnsi="Arial" w:cs="Arial"/>
          <w:sz w:val="24"/>
          <w:szCs w:val="24"/>
          <w:lang w:val="es-DO"/>
        </w:rPr>
        <w:t xml:space="preserve"> donde se estaría generando lotes de transacciones por </w:t>
      </w:r>
      <w:proofErr w:type="spellStart"/>
      <w:r w:rsidRPr="00D77A60">
        <w:rPr>
          <w:rFonts w:ascii="Arial" w:hAnsi="Arial" w:cs="Arial"/>
          <w:sz w:val="24"/>
          <w:szCs w:val="24"/>
          <w:lang w:val="es-DO"/>
        </w:rPr>
        <w:t>subsarles</w:t>
      </w:r>
      <w:proofErr w:type="spellEnd"/>
      <w:r w:rsidRPr="00D77A60">
        <w:rPr>
          <w:rFonts w:ascii="Arial" w:hAnsi="Arial" w:cs="Arial"/>
          <w:sz w:val="24"/>
          <w:szCs w:val="24"/>
          <w:lang w:val="es-DO"/>
        </w:rPr>
        <w:t xml:space="preserve"> directamente en memoria.</w:t>
      </w:r>
    </w:p>
    <w:p w14:paraId="3F742554" w14:textId="5106CAF3" w:rsidR="005F6A39"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También estaríamos incluyendo lo que es la </w:t>
      </w:r>
      <w:r w:rsidRPr="0069342F">
        <w:rPr>
          <w:rFonts w:ascii="Arial" w:hAnsi="Arial" w:cs="Arial"/>
          <w:b/>
          <w:bCs/>
          <w:sz w:val="24"/>
          <w:szCs w:val="24"/>
          <w:lang w:val="es-ES"/>
        </w:rPr>
        <w:t>transformación</w:t>
      </w:r>
      <w:r w:rsidRPr="0069342F">
        <w:rPr>
          <w:rFonts w:ascii="Arial" w:hAnsi="Arial" w:cs="Arial"/>
          <w:sz w:val="24"/>
          <w:szCs w:val="24"/>
          <w:lang w:val="es-ES"/>
        </w:rPr>
        <w:t>, en donde buscamos la normalización de todos los datos, calculando los totales, la discriminación de impuestos y estructuras en registro de clientes, productos y las ventas.</w:t>
      </w:r>
    </w:p>
    <w:p w14:paraId="4B6E9464" w14:textId="7E368CC1" w:rsidR="00AC449F"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Por último, </w:t>
      </w:r>
      <w:r w:rsidRPr="0069342F">
        <w:rPr>
          <w:rFonts w:ascii="Arial" w:hAnsi="Arial" w:cs="Arial"/>
          <w:b/>
          <w:bCs/>
          <w:sz w:val="24"/>
          <w:szCs w:val="24"/>
          <w:lang w:val="es-ES"/>
        </w:rPr>
        <w:t xml:space="preserve">la carga </w:t>
      </w:r>
      <w:r w:rsidRPr="0069342F">
        <w:rPr>
          <w:rFonts w:ascii="Arial" w:hAnsi="Arial" w:cs="Arial"/>
          <w:sz w:val="24"/>
          <w:szCs w:val="24"/>
          <w:lang w:val="es-ES"/>
        </w:rPr>
        <w:t>en donde estaríamos consolidando los resultados parciales en una estructura unificada o en bases de datos relacionadas que estén centralizadas.</w:t>
      </w:r>
    </w:p>
    <w:p w14:paraId="2D05AAFC" w14:textId="77777777" w:rsidR="005F6A39" w:rsidRPr="0069342F" w:rsidRDefault="005F6A39" w:rsidP="00E223C0">
      <w:pPr>
        <w:jc w:val="both"/>
        <w:rPr>
          <w:rFonts w:ascii="Arial" w:hAnsi="Arial" w:cs="Arial"/>
          <w:b/>
          <w:bCs/>
          <w:sz w:val="24"/>
          <w:szCs w:val="24"/>
          <w:lang w:val="es-DO"/>
        </w:rPr>
      </w:pPr>
    </w:p>
    <w:p w14:paraId="03B6E6BF" w14:textId="3900F6FB" w:rsidR="00AC449F" w:rsidRPr="00D77A60" w:rsidRDefault="00AC449F" w:rsidP="00E223C0">
      <w:pPr>
        <w:pStyle w:val="Ttulo1"/>
        <w:jc w:val="both"/>
        <w:rPr>
          <w:rFonts w:ascii="Arial" w:hAnsi="Arial" w:cs="Arial"/>
          <w:b/>
          <w:bCs/>
          <w:color w:val="auto"/>
          <w:sz w:val="24"/>
          <w:szCs w:val="24"/>
          <w:lang w:val="es-DO"/>
        </w:rPr>
      </w:pPr>
      <w:bookmarkStart w:id="7" w:name="_Toc236852015"/>
      <w:r w:rsidRPr="00D77A60">
        <w:rPr>
          <w:rFonts w:ascii="Arial" w:hAnsi="Arial" w:cs="Arial"/>
          <w:b/>
          <w:bCs/>
          <w:color w:val="auto"/>
          <w:sz w:val="24"/>
          <w:szCs w:val="24"/>
          <w:lang w:val="es-DO"/>
        </w:rPr>
        <w:lastRenderedPageBreak/>
        <w:t>2.2 Aplicación del Problema en un Escenario Real</w:t>
      </w:r>
      <w:bookmarkEnd w:id="7"/>
    </w:p>
    <w:p w14:paraId="75B3129F" w14:textId="77777777" w:rsidR="00D12227" w:rsidRPr="0069342F" w:rsidRDefault="00D12227" w:rsidP="00E223C0">
      <w:pPr>
        <w:jc w:val="both"/>
        <w:rPr>
          <w:rFonts w:ascii="Arial" w:hAnsi="Arial" w:cs="Arial"/>
          <w:sz w:val="24"/>
          <w:szCs w:val="24"/>
          <w:lang w:val="es-ES"/>
        </w:rPr>
      </w:pPr>
      <w:r w:rsidRPr="0069342F">
        <w:rPr>
          <w:rFonts w:ascii="Arial" w:hAnsi="Arial" w:cs="Arial"/>
          <w:sz w:val="24"/>
          <w:szCs w:val="24"/>
          <w:lang w:val="es-ES"/>
        </w:rPr>
        <w:t xml:space="preserve">Este proyecto es fácilmente aplicable en escenarios de núcleo de los sistemas de inteligencia de negocios, consolas de procesamiento y motores analíticos de </w:t>
      </w:r>
      <w:proofErr w:type="spellStart"/>
      <w:r w:rsidRPr="0069342F">
        <w:rPr>
          <w:rFonts w:ascii="Arial" w:hAnsi="Arial" w:cs="Arial"/>
          <w:sz w:val="24"/>
          <w:szCs w:val="24"/>
          <w:lang w:val="es-ES"/>
        </w:rPr>
        <w:t>retail</w:t>
      </w:r>
      <w:proofErr w:type="spellEnd"/>
      <w:r w:rsidRPr="0069342F">
        <w:rPr>
          <w:rFonts w:ascii="Arial" w:hAnsi="Arial" w:cs="Arial"/>
          <w:sz w:val="24"/>
          <w:szCs w:val="24"/>
          <w:lang w:val="es-ES"/>
        </w:rPr>
        <w:t xml:space="preserve"> (Este básicamente es el sector de comercios al por menor, que vende productos o servicios de manera directa, como los supermercados, las tiendas de ropa y las farmacias de medicamentos) o banca.</w:t>
      </w:r>
    </w:p>
    <w:p w14:paraId="6EB1ACAE" w14:textId="77777777" w:rsidR="00AC449F" w:rsidRPr="00D77A60" w:rsidRDefault="00AC449F" w:rsidP="00E223C0">
      <w:pPr>
        <w:jc w:val="both"/>
        <w:rPr>
          <w:rFonts w:ascii="Arial" w:hAnsi="Arial" w:cs="Arial"/>
          <w:sz w:val="24"/>
          <w:szCs w:val="24"/>
          <w:lang w:val="es-DO"/>
        </w:rPr>
      </w:pPr>
    </w:p>
    <w:p w14:paraId="225DD59D" w14:textId="09068F8B" w:rsidR="0069342F" w:rsidRPr="00D77A60" w:rsidRDefault="0069342F" w:rsidP="00E223C0">
      <w:pPr>
        <w:pStyle w:val="Ttulo1"/>
        <w:jc w:val="both"/>
        <w:rPr>
          <w:rFonts w:ascii="Arial" w:hAnsi="Arial" w:cs="Arial"/>
          <w:b/>
          <w:bCs/>
          <w:color w:val="auto"/>
          <w:sz w:val="24"/>
          <w:szCs w:val="24"/>
          <w:lang w:val="es-DO"/>
        </w:rPr>
      </w:pPr>
      <w:bookmarkStart w:id="8" w:name="_Toc236852016"/>
      <w:r w:rsidRPr="00D77A60">
        <w:rPr>
          <w:rFonts w:ascii="Arial" w:hAnsi="Arial" w:cs="Arial"/>
          <w:b/>
          <w:bCs/>
          <w:color w:val="auto"/>
          <w:sz w:val="24"/>
          <w:szCs w:val="24"/>
          <w:lang w:val="es-DO"/>
        </w:rPr>
        <w:t>2.3 Importancia del Paralelismo en la Solución</w:t>
      </w:r>
      <w:bookmarkEnd w:id="8"/>
    </w:p>
    <w:p w14:paraId="20DC3DC7" w14:textId="77777777"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Para este proyecto, priorizamos que el procesamiento sea secuencial y se procese un lote a la vez en un solo hilo de ejecución, dejando inactivas las demás unidades del procesador, con el paradigma paralelo y utilizando la descomposición de datos.</w:t>
      </w:r>
    </w:p>
    <w:p w14:paraId="763E6E54" w14:textId="6639FA75"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 xml:space="preserve">Esto nos ayudará significativamente a que el conjunto global de las transacciones se divida en </w:t>
      </w:r>
      <w:proofErr w:type="spellStart"/>
      <w:r w:rsidRPr="0069342F">
        <w:rPr>
          <w:rFonts w:ascii="Arial" w:hAnsi="Arial" w:cs="Arial"/>
          <w:sz w:val="24"/>
          <w:szCs w:val="24"/>
          <w:lang w:val="es-ES"/>
        </w:rPr>
        <w:t>sub-bloques</w:t>
      </w:r>
      <w:proofErr w:type="spellEnd"/>
      <w:r w:rsidRPr="0069342F">
        <w:rPr>
          <w:rFonts w:ascii="Arial" w:hAnsi="Arial" w:cs="Arial"/>
          <w:sz w:val="24"/>
          <w:szCs w:val="24"/>
          <w:lang w:val="es-ES"/>
        </w:rPr>
        <w:t xml:space="preserve"> de tamaño uniforme, y cada uno de los procesadores asuma la transformación de su bloque de forma independiente y simultánea, logrando así la reducción sustancial del tiempo de procesamiento que escala proporcionalmente con el número de procesadores físicos y lógicos disponible directamente en la máquina o computadora.</w:t>
      </w:r>
    </w:p>
    <w:p w14:paraId="5AFF46F7" w14:textId="77777777" w:rsidR="0069342F" w:rsidRPr="00D77A60" w:rsidRDefault="0069342F" w:rsidP="00E223C0">
      <w:pPr>
        <w:jc w:val="both"/>
        <w:rPr>
          <w:rFonts w:ascii="Arial" w:hAnsi="Arial" w:cs="Arial"/>
          <w:b/>
          <w:bCs/>
          <w:sz w:val="24"/>
          <w:szCs w:val="24"/>
          <w:lang w:val="es-DO"/>
        </w:rPr>
      </w:pPr>
    </w:p>
    <w:p w14:paraId="61B9D0B5" w14:textId="77777777" w:rsidR="00D77A60" w:rsidRPr="00A8233D" w:rsidRDefault="00D77A60" w:rsidP="00E223C0">
      <w:pPr>
        <w:pStyle w:val="Ttulo1"/>
        <w:jc w:val="both"/>
        <w:rPr>
          <w:rFonts w:ascii="Arial" w:hAnsi="Arial" w:cs="Arial"/>
          <w:b/>
          <w:bCs/>
          <w:color w:val="auto"/>
          <w:sz w:val="28"/>
          <w:szCs w:val="28"/>
          <w:lang w:val="es-DO"/>
        </w:rPr>
      </w:pPr>
      <w:bookmarkStart w:id="9" w:name="_Toc236852017"/>
      <w:r w:rsidRPr="00A8233D">
        <w:rPr>
          <w:rFonts w:ascii="Arial" w:hAnsi="Arial" w:cs="Arial"/>
          <w:b/>
          <w:bCs/>
          <w:color w:val="auto"/>
          <w:sz w:val="28"/>
          <w:szCs w:val="28"/>
          <w:lang w:val="es-DO"/>
        </w:rPr>
        <w:t>3. CUMPLIMIENTO DE LOS REQUISITOS DEL PROYECTO</w:t>
      </w:r>
      <w:bookmarkEnd w:id="9"/>
    </w:p>
    <w:p w14:paraId="3858D160" w14:textId="77777777" w:rsidR="00D77A60" w:rsidRDefault="00D77A60" w:rsidP="00E223C0">
      <w:pPr>
        <w:jc w:val="both"/>
        <w:rPr>
          <w:lang w:val="es-DO"/>
        </w:rPr>
      </w:pPr>
    </w:p>
    <w:p w14:paraId="561C66F5" w14:textId="40576629" w:rsidR="00A8233D" w:rsidRPr="00A24EA4" w:rsidRDefault="00A8233D" w:rsidP="00E223C0">
      <w:pPr>
        <w:pStyle w:val="Ttulo2"/>
        <w:jc w:val="both"/>
        <w:rPr>
          <w:rFonts w:ascii="Arial" w:hAnsi="Arial" w:cs="Arial"/>
          <w:b/>
          <w:bCs/>
          <w:color w:val="auto"/>
          <w:sz w:val="24"/>
          <w:szCs w:val="24"/>
        </w:rPr>
      </w:pPr>
      <w:bookmarkStart w:id="10" w:name="_Toc236852018"/>
      <w:r w:rsidRPr="00A24EA4">
        <w:rPr>
          <w:rFonts w:ascii="Arial" w:hAnsi="Arial" w:cs="Arial"/>
          <w:b/>
          <w:bCs/>
          <w:color w:val="auto"/>
          <w:sz w:val="24"/>
          <w:szCs w:val="24"/>
        </w:rPr>
        <w:t xml:space="preserve">3.1 Ejecución </w:t>
      </w:r>
      <w:proofErr w:type="spellStart"/>
      <w:r w:rsidRPr="00A24EA4">
        <w:rPr>
          <w:rFonts w:ascii="Arial" w:hAnsi="Arial" w:cs="Arial"/>
          <w:b/>
          <w:bCs/>
          <w:color w:val="auto"/>
          <w:sz w:val="24"/>
          <w:szCs w:val="24"/>
        </w:rPr>
        <w:t>Simultánea</w:t>
      </w:r>
      <w:proofErr w:type="spellEnd"/>
      <w:r w:rsidRPr="00A24EA4">
        <w:rPr>
          <w:rFonts w:ascii="Arial" w:hAnsi="Arial" w:cs="Arial"/>
          <w:b/>
          <w:bCs/>
          <w:color w:val="auto"/>
          <w:sz w:val="24"/>
          <w:szCs w:val="24"/>
        </w:rPr>
        <w:t xml:space="preserve"> de </w:t>
      </w:r>
      <w:proofErr w:type="spellStart"/>
      <w:r w:rsidRPr="00A24EA4">
        <w:rPr>
          <w:rFonts w:ascii="Arial" w:hAnsi="Arial" w:cs="Arial"/>
          <w:b/>
          <w:bCs/>
          <w:color w:val="auto"/>
          <w:sz w:val="24"/>
          <w:szCs w:val="24"/>
        </w:rPr>
        <w:t>Múltiples</w:t>
      </w:r>
      <w:proofErr w:type="spellEnd"/>
      <w:r w:rsidRPr="00A24EA4">
        <w:rPr>
          <w:rFonts w:ascii="Arial" w:hAnsi="Arial" w:cs="Arial"/>
          <w:b/>
          <w:bCs/>
          <w:color w:val="auto"/>
          <w:sz w:val="24"/>
          <w:szCs w:val="24"/>
        </w:rPr>
        <w:t xml:space="preserve"> Tareas</w:t>
      </w:r>
      <w:bookmarkEnd w:id="10"/>
    </w:p>
    <w:p w14:paraId="097E2439" w14:textId="7663E5F3" w:rsidR="00A8233D" w:rsidRPr="00A8233D" w:rsidRDefault="00A8233D" w:rsidP="00E223C0">
      <w:pPr>
        <w:jc w:val="both"/>
        <w:rPr>
          <w:rFonts w:ascii="Arial" w:hAnsi="Arial" w:cs="Arial"/>
          <w:sz w:val="24"/>
          <w:szCs w:val="24"/>
          <w:lang w:val="es-DO"/>
        </w:rPr>
      </w:pPr>
      <w:r w:rsidRPr="00A8233D">
        <w:rPr>
          <w:rFonts w:ascii="Arial" w:hAnsi="Arial" w:cs="Arial"/>
          <w:sz w:val="24"/>
          <w:szCs w:val="24"/>
          <w:lang w:val="es-DO"/>
        </w:rPr>
        <w:t>El sistema lleva a cabo varias subtareas de procesamiento al mismo tiempo sobre la información transaccional que envían las sucursales. En este proceso, cada hilo o tarea trabaja en paralelo, ocupándose de un segmento específico de la carga global de ventas, lo que permite agilizar el procesamiento y mejorar el manejo de grandes volúmenes de información.</w:t>
      </w:r>
    </w:p>
    <w:p w14:paraId="03052622" w14:textId="77777777" w:rsidR="00A8233D" w:rsidRDefault="00A8233D" w:rsidP="00E223C0">
      <w:pPr>
        <w:jc w:val="both"/>
        <w:rPr>
          <w:lang w:val="es-DO"/>
        </w:rPr>
      </w:pPr>
    </w:p>
    <w:p w14:paraId="6D6A6B69" w14:textId="73F6F79A" w:rsidR="00A8233D" w:rsidRPr="00A1149D" w:rsidRDefault="00A8233D" w:rsidP="00E223C0">
      <w:pPr>
        <w:pStyle w:val="Ttulo2"/>
        <w:jc w:val="both"/>
        <w:rPr>
          <w:rFonts w:ascii="Arial" w:hAnsi="Arial" w:cs="Arial"/>
          <w:b/>
          <w:bCs/>
          <w:color w:val="auto"/>
          <w:sz w:val="24"/>
          <w:szCs w:val="24"/>
          <w:lang w:val="es-DO"/>
        </w:rPr>
      </w:pPr>
      <w:bookmarkStart w:id="11" w:name="_Toc236852019"/>
      <w:r w:rsidRPr="00A1149D">
        <w:rPr>
          <w:rFonts w:ascii="Arial" w:hAnsi="Arial" w:cs="Arial"/>
          <w:b/>
          <w:bCs/>
          <w:color w:val="auto"/>
          <w:sz w:val="24"/>
          <w:szCs w:val="24"/>
          <w:lang w:val="es-DO"/>
        </w:rPr>
        <w:t>3.2 Necesidad de Compartir Datos entre Tareas</w:t>
      </w:r>
      <w:bookmarkEnd w:id="11"/>
    </w:p>
    <w:p w14:paraId="594924E1" w14:textId="08025B3F" w:rsidR="00383CA8" w:rsidRDefault="00383CA8" w:rsidP="00E223C0">
      <w:pPr>
        <w:jc w:val="both"/>
        <w:rPr>
          <w:rFonts w:ascii="Arial" w:hAnsi="Arial" w:cs="Arial"/>
          <w:sz w:val="24"/>
          <w:szCs w:val="24"/>
          <w:lang w:val="es-DO"/>
        </w:rPr>
      </w:pPr>
      <w:r w:rsidRPr="00383CA8">
        <w:rPr>
          <w:rFonts w:ascii="Arial" w:hAnsi="Arial" w:cs="Arial"/>
          <w:sz w:val="24"/>
          <w:szCs w:val="24"/>
          <w:lang w:val="es-DO"/>
        </w:rPr>
        <w:t xml:space="preserve">Cuando múltiples hilos o tareas paralelas necesitan acceder y actualizar datos compartidos, surge un reto importante. Estos datos pueden ser, por ejemplo, totales de ventas que se van acumulando, contadores que registran operaciones o la inserción de entidades de clientes y productos en estructuras de datos centralizadas o incluso en una base de datos común. Si todos acceden sin control, el orden de ejecución puede mezclarse, provocando inconsistencias. Por eso se usan mecanismos como bloqueos o </w:t>
      </w:r>
      <w:proofErr w:type="spellStart"/>
      <w:r w:rsidRPr="00383CA8">
        <w:rPr>
          <w:rFonts w:ascii="Arial" w:hAnsi="Arial" w:cs="Arial"/>
          <w:sz w:val="24"/>
          <w:szCs w:val="24"/>
          <w:lang w:val="es-DO"/>
        </w:rPr>
        <w:t>locks</w:t>
      </w:r>
      <w:proofErr w:type="spellEnd"/>
      <w:r w:rsidRPr="00383CA8">
        <w:rPr>
          <w:rFonts w:ascii="Arial" w:hAnsi="Arial" w:cs="Arial"/>
          <w:sz w:val="24"/>
          <w:szCs w:val="24"/>
          <w:lang w:val="es-DO"/>
        </w:rPr>
        <w:t>, objetos concurrentes o colecciones thread-</w:t>
      </w:r>
      <w:proofErr w:type="spellStart"/>
      <w:r w:rsidRPr="00383CA8">
        <w:rPr>
          <w:rFonts w:ascii="Arial" w:hAnsi="Arial" w:cs="Arial"/>
          <w:sz w:val="24"/>
          <w:szCs w:val="24"/>
          <w:lang w:val="es-DO"/>
        </w:rPr>
        <w:t>safe</w:t>
      </w:r>
      <w:proofErr w:type="spellEnd"/>
      <w:r w:rsidRPr="00383CA8">
        <w:rPr>
          <w:rFonts w:ascii="Arial" w:hAnsi="Arial" w:cs="Arial"/>
          <w:sz w:val="24"/>
          <w:szCs w:val="24"/>
          <w:lang w:val="es-DO"/>
        </w:rPr>
        <w:t xml:space="preserve">. Estos mecanismos coordinan quién lee o escribe en cada momento, asegurando que las operaciones no se pisen entre sí y reduciendo el riesgo de </w:t>
      </w:r>
      <w:proofErr w:type="spellStart"/>
      <w:r w:rsidRPr="00383CA8">
        <w:rPr>
          <w:rFonts w:ascii="Arial" w:hAnsi="Arial" w:cs="Arial"/>
          <w:sz w:val="24"/>
          <w:szCs w:val="24"/>
          <w:lang w:val="es-DO"/>
        </w:rPr>
        <w:t>race</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conditions</w:t>
      </w:r>
      <w:proofErr w:type="spellEnd"/>
      <w:r w:rsidRPr="00383CA8">
        <w:rPr>
          <w:rFonts w:ascii="Arial" w:hAnsi="Arial" w:cs="Arial"/>
          <w:sz w:val="24"/>
          <w:szCs w:val="24"/>
          <w:lang w:val="es-DO"/>
        </w:rPr>
        <w:t>, que son precisamente esas situaciones donde el resultado depende del orden no determinista en que los hilos acceden a los datos.</w:t>
      </w:r>
    </w:p>
    <w:p w14:paraId="64B5A094" w14:textId="77777777" w:rsidR="00383CA8" w:rsidRDefault="00383CA8" w:rsidP="00E223C0">
      <w:pPr>
        <w:jc w:val="both"/>
        <w:rPr>
          <w:rFonts w:ascii="Arial" w:hAnsi="Arial" w:cs="Arial"/>
          <w:sz w:val="24"/>
          <w:szCs w:val="24"/>
          <w:lang w:val="es-DO"/>
        </w:rPr>
      </w:pPr>
    </w:p>
    <w:p w14:paraId="37960975" w14:textId="6485BE70" w:rsidR="00383CA8" w:rsidRPr="00A1149D" w:rsidRDefault="00383CA8" w:rsidP="00E223C0">
      <w:pPr>
        <w:pStyle w:val="Ttulo2"/>
        <w:jc w:val="both"/>
        <w:rPr>
          <w:rFonts w:ascii="Arial" w:hAnsi="Arial" w:cs="Arial"/>
          <w:b/>
          <w:bCs/>
          <w:color w:val="auto"/>
          <w:sz w:val="24"/>
          <w:szCs w:val="24"/>
          <w:lang w:val="es-DO"/>
        </w:rPr>
      </w:pPr>
      <w:bookmarkStart w:id="12" w:name="_Toc236852020"/>
      <w:r w:rsidRPr="00A1149D">
        <w:rPr>
          <w:rFonts w:ascii="Arial" w:hAnsi="Arial" w:cs="Arial"/>
          <w:b/>
          <w:bCs/>
          <w:color w:val="auto"/>
          <w:sz w:val="24"/>
          <w:szCs w:val="24"/>
          <w:lang w:val="es-DO"/>
        </w:rPr>
        <w:t>3.3 Exploración de Diferentes Estrategias de Paralelización</w:t>
      </w:r>
      <w:bookmarkEnd w:id="12"/>
    </w:p>
    <w:p w14:paraId="3B65B44A" w14:textId="014F764C" w:rsidR="00383CA8" w:rsidRPr="00383CA8" w:rsidRDefault="00383CA8" w:rsidP="00E223C0">
      <w:pPr>
        <w:jc w:val="both"/>
        <w:rPr>
          <w:rFonts w:ascii="Arial" w:hAnsi="Arial" w:cs="Arial"/>
          <w:sz w:val="24"/>
          <w:szCs w:val="24"/>
          <w:lang w:val="es-DO"/>
        </w:rPr>
      </w:pPr>
      <w:r w:rsidRPr="00383CA8">
        <w:rPr>
          <w:rFonts w:ascii="Arial" w:hAnsi="Arial" w:cs="Arial"/>
          <w:sz w:val="24"/>
          <w:szCs w:val="24"/>
          <w:lang w:val="es-DO"/>
        </w:rPr>
        <w:t>El sistema evalúa cuatro modos de ejecución sobre la misma carga de datos. El primero es el modo secuencial, con un recorrido mediante un bucle iterativo lineal, usando estructuras como 'for' o 'for-</w:t>
      </w:r>
      <w:proofErr w:type="spellStart"/>
      <w:r w:rsidRPr="00383CA8">
        <w:rPr>
          <w:rFonts w:ascii="Arial" w:hAnsi="Arial" w:cs="Arial"/>
          <w:sz w:val="24"/>
          <w:szCs w:val="24"/>
          <w:lang w:val="es-DO"/>
        </w:rPr>
        <w:t>each</w:t>
      </w:r>
      <w:proofErr w:type="spellEnd"/>
      <w:r w:rsidRPr="00383CA8">
        <w:rPr>
          <w:rFonts w:ascii="Arial" w:hAnsi="Arial" w:cs="Arial"/>
          <w:sz w:val="24"/>
          <w:szCs w:val="24"/>
          <w:lang w:val="es-DO"/>
        </w:rPr>
        <w:t>'. El segundo es el modo paralelo de alto nivel, como '</w:t>
      </w:r>
      <w:proofErr w:type="spellStart"/>
      <w:r w:rsidRPr="00383CA8">
        <w:rPr>
          <w:rFonts w:ascii="Arial" w:hAnsi="Arial" w:cs="Arial"/>
          <w:sz w:val="24"/>
          <w:szCs w:val="24"/>
          <w:lang w:val="es-DO"/>
        </w:rPr>
        <w:t>Parallel</w:t>
      </w:r>
      <w:proofErr w:type="spellEnd"/>
      <w:r w:rsidRPr="00383CA8">
        <w:rPr>
          <w:rFonts w:ascii="Arial" w:hAnsi="Arial" w:cs="Arial"/>
          <w:sz w:val="24"/>
          <w:szCs w:val="24"/>
          <w:lang w:val="es-DO"/>
        </w:rPr>
        <w:t xml:space="preserve"> For', con balanceo de carga gestionado automáticamente, apoyado por la TPL. El tercero se basa en tareas, por ejemplo, usando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Factory, 'Start New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Run', con particionamiento manual de bloques asignados a un arreglo de tareas. Y el cuarto modo utiliza hilos nativos, creando e iniciando objetos Thread de manera explícita, pasando estructuras de datos compartidas, y gestionando el inicio y la transferencia entre hilos. En este contexto se consideran estrategias de '</w:t>
      </w:r>
      <w:proofErr w:type="spellStart"/>
      <w:r w:rsidRPr="00383CA8">
        <w:rPr>
          <w:rFonts w:ascii="Arial" w:hAnsi="Arial" w:cs="Arial"/>
          <w:sz w:val="24"/>
          <w:szCs w:val="24"/>
          <w:lang w:val="es-DO"/>
        </w:rPr>
        <w:t>start</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y '</w:t>
      </w:r>
      <w:proofErr w:type="spellStart"/>
      <w:r w:rsidRPr="00383CA8">
        <w:rPr>
          <w:rFonts w:ascii="Arial" w:hAnsi="Arial" w:cs="Arial"/>
          <w:sz w:val="24"/>
          <w:szCs w:val="24"/>
          <w:lang w:val="es-DO"/>
        </w:rPr>
        <w:t>end</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para controlar el particionamiento.</w:t>
      </w:r>
    </w:p>
    <w:p w14:paraId="17B56332" w14:textId="77777777" w:rsidR="00383CA8" w:rsidRDefault="00383CA8" w:rsidP="00E223C0">
      <w:pPr>
        <w:jc w:val="both"/>
        <w:rPr>
          <w:rFonts w:ascii="Arial" w:hAnsi="Arial" w:cs="Arial"/>
          <w:sz w:val="24"/>
          <w:szCs w:val="24"/>
          <w:lang w:val="es-DO"/>
        </w:rPr>
      </w:pPr>
    </w:p>
    <w:p w14:paraId="7DDADC87" w14:textId="77777777" w:rsidR="00A24EA4" w:rsidRPr="00A1149D" w:rsidRDefault="00A24EA4" w:rsidP="00E223C0">
      <w:pPr>
        <w:pStyle w:val="Ttulo2"/>
        <w:jc w:val="both"/>
        <w:rPr>
          <w:rFonts w:ascii="Arial" w:hAnsi="Arial" w:cs="Arial"/>
          <w:b/>
          <w:bCs/>
          <w:color w:val="auto"/>
          <w:sz w:val="24"/>
          <w:szCs w:val="24"/>
          <w:lang w:val="es-DO"/>
        </w:rPr>
      </w:pPr>
      <w:bookmarkStart w:id="13" w:name="_Toc236852021"/>
      <w:r w:rsidRPr="00A1149D">
        <w:rPr>
          <w:rFonts w:ascii="Arial" w:hAnsi="Arial" w:cs="Arial"/>
          <w:b/>
          <w:bCs/>
          <w:color w:val="auto"/>
          <w:sz w:val="24"/>
          <w:szCs w:val="24"/>
          <w:lang w:val="es-DO"/>
        </w:rPr>
        <w:t>3.4 Escalabilidad con Más Recursos</w:t>
      </w:r>
      <w:bookmarkEnd w:id="13"/>
    </w:p>
    <w:p w14:paraId="55376DC4" w14:textId="2B34A17C" w:rsidR="00383CA8" w:rsidRDefault="00A24EA4" w:rsidP="00E223C0">
      <w:pPr>
        <w:jc w:val="both"/>
        <w:rPr>
          <w:rFonts w:ascii="Arial" w:hAnsi="Arial" w:cs="Arial"/>
          <w:sz w:val="24"/>
          <w:szCs w:val="24"/>
          <w:lang w:val="es-DO"/>
        </w:rPr>
      </w:pPr>
      <w:r w:rsidRPr="00A24EA4">
        <w:rPr>
          <w:rFonts w:ascii="Arial" w:hAnsi="Arial" w:cs="Arial"/>
          <w:sz w:val="24"/>
          <w:szCs w:val="24"/>
          <w:lang w:val="es-DO"/>
        </w:rPr>
        <w:t>a mayor cantidad de núcleos e hilos disponibles, mayor será la capacidad del sistema para repartir la carga y reducir los tiempos de procesamiento. En este enfoque, el usuario puede configurar dinámicamente cuántos procesadores utilizar, ajustando el '</w:t>
      </w:r>
      <w:proofErr w:type="spellStart"/>
      <w:r w:rsidRPr="00A24EA4">
        <w:rPr>
          <w:rFonts w:ascii="Arial" w:hAnsi="Arial" w:cs="Arial"/>
          <w:sz w:val="24"/>
          <w:szCs w:val="24"/>
          <w:lang w:val="es-DO"/>
        </w:rPr>
        <w:t>processor</w:t>
      </w:r>
      <w:proofErr w:type="spellEnd"/>
      <w:r w:rsidRPr="00A24EA4">
        <w:rPr>
          <w:rFonts w:ascii="Arial" w:hAnsi="Arial" w:cs="Arial"/>
          <w:sz w:val="24"/>
          <w:szCs w:val="24"/>
          <w:lang w:val="es-DO"/>
        </w:rPr>
        <w:t xml:space="preserve"> count', de modo que el paralelismo se adapte al hardware disponible. El problema puede crecer de miles a millones de registros y el enfoque busca que, al aumentar los recursos, el tiempo de ejecución disminuya significativamente.</w:t>
      </w:r>
    </w:p>
    <w:p w14:paraId="74936D96" w14:textId="77777777" w:rsidR="00A24EA4" w:rsidRDefault="00A24EA4" w:rsidP="00E223C0">
      <w:pPr>
        <w:jc w:val="both"/>
        <w:rPr>
          <w:rFonts w:ascii="Arial" w:hAnsi="Arial" w:cs="Arial"/>
          <w:sz w:val="24"/>
          <w:szCs w:val="24"/>
          <w:lang w:val="es-DO"/>
        </w:rPr>
      </w:pPr>
    </w:p>
    <w:p w14:paraId="3D5581B5" w14:textId="77777777" w:rsidR="00A24EA4" w:rsidRPr="00A1149D" w:rsidRDefault="00A24EA4" w:rsidP="00E223C0">
      <w:pPr>
        <w:pStyle w:val="Ttulo2"/>
        <w:jc w:val="both"/>
        <w:rPr>
          <w:rFonts w:ascii="Arial" w:hAnsi="Arial" w:cs="Arial"/>
          <w:b/>
          <w:bCs/>
          <w:color w:val="auto"/>
          <w:sz w:val="24"/>
          <w:szCs w:val="24"/>
        </w:rPr>
      </w:pPr>
      <w:bookmarkStart w:id="14" w:name="_Toc236852022"/>
      <w:r w:rsidRPr="00A1149D">
        <w:rPr>
          <w:rFonts w:ascii="Arial" w:hAnsi="Arial" w:cs="Arial"/>
          <w:b/>
          <w:bCs/>
          <w:color w:val="auto"/>
          <w:sz w:val="24"/>
          <w:szCs w:val="24"/>
        </w:rPr>
        <w:t xml:space="preserve">3.5 </w:t>
      </w:r>
      <w:proofErr w:type="spellStart"/>
      <w:r w:rsidRPr="00A1149D">
        <w:rPr>
          <w:rFonts w:ascii="Arial" w:hAnsi="Arial" w:cs="Arial"/>
          <w:b/>
          <w:bCs/>
          <w:color w:val="auto"/>
          <w:sz w:val="24"/>
          <w:szCs w:val="24"/>
        </w:rPr>
        <w:t>Métricas</w:t>
      </w:r>
      <w:proofErr w:type="spellEnd"/>
      <w:r w:rsidRPr="00A1149D">
        <w:rPr>
          <w:rFonts w:ascii="Arial" w:hAnsi="Arial" w:cs="Arial"/>
          <w:b/>
          <w:bCs/>
          <w:color w:val="auto"/>
          <w:sz w:val="24"/>
          <w:szCs w:val="24"/>
        </w:rPr>
        <w:t xml:space="preserve"> de </w:t>
      </w:r>
      <w:proofErr w:type="spellStart"/>
      <w:r w:rsidRPr="00A1149D">
        <w:rPr>
          <w:rFonts w:ascii="Arial" w:hAnsi="Arial" w:cs="Arial"/>
          <w:b/>
          <w:bCs/>
          <w:color w:val="auto"/>
          <w:sz w:val="24"/>
          <w:szCs w:val="24"/>
        </w:rPr>
        <w:t>Evaluación</w:t>
      </w:r>
      <w:proofErr w:type="spellEnd"/>
      <w:r w:rsidRPr="00A1149D">
        <w:rPr>
          <w:rFonts w:ascii="Arial" w:hAnsi="Arial" w:cs="Arial"/>
          <w:b/>
          <w:bCs/>
          <w:color w:val="auto"/>
          <w:sz w:val="24"/>
          <w:szCs w:val="24"/>
        </w:rPr>
        <w:t xml:space="preserve"> del </w:t>
      </w:r>
      <w:proofErr w:type="spellStart"/>
      <w:r w:rsidRPr="00A1149D">
        <w:rPr>
          <w:rFonts w:ascii="Arial" w:hAnsi="Arial" w:cs="Arial"/>
          <w:b/>
          <w:bCs/>
          <w:color w:val="auto"/>
          <w:sz w:val="24"/>
          <w:szCs w:val="24"/>
        </w:rPr>
        <w:t>Rendimiento</w:t>
      </w:r>
      <w:bookmarkEnd w:id="14"/>
      <w:proofErr w:type="spellEnd"/>
    </w:p>
    <w:p w14:paraId="7B0E63A6" w14:textId="79D5CA77" w:rsidR="00A24EA4" w:rsidRPr="00A24EA4" w:rsidRDefault="00A24EA4" w:rsidP="00E223C0">
      <w:pPr>
        <w:jc w:val="both"/>
        <w:rPr>
          <w:rFonts w:ascii="Arial" w:hAnsi="Arial" w:cs="Arial"/>
          <w:sz w:val="24"/>
          <w:szCs w:val="24"/>
          <w:lang w:val="es-DO"/>
        </w:rPr>
      </w:pPr>
      <w:r w:rsidRPr="00A24EA4">
        <w:rPr>
          <w:rFonts w:ascii="Arial" w:hAnsi="Arial" w:cs="Arial"/>
          <w:sz w:val="24"/>
          <w:szCs w:val="24"/>
          <w:lang w:val="es-DO"/>
        </w:rPr>
        <w:t xml:space="preserve">Para evaluar el desempeño, se integra la clase </w:t>
      </w:r>
      <w:proofErr w:type="spellStart"/>
      <w:r w:rsidRPr="00A24EA4">
        <w:rPr>
          <w:rFonts w:ascii="Arial" w:hAnsi="Arial" w:cs="Arial"/>
          <w:sz w:val="24"/>
          <w:szCs w:val="24"/>
          <w:lang w:val="es-DO"/>
        </w:rPr>
        <w:t>Stopwatch</w:t>
      </w:r>
      <w:proofErr w:type="spellEnd"/>
      <w:r w:rsidRPr="00A24EA4">
        <w:rPr>
          <w:rFonts w:ascii="Arial" w:hAnsi="Arial" w:cs="Arial"/>
          <w:sz w:val="24"/>
          <w:szCs w:val="24"/>
          <w:lang w:val="es-DO"/>
        </w:rPr>
        <w:t xml:space="preserve"> para medir con precisión el tiempo de ejecución de cada estrategia. A partir de esas mediciones, el sistema imprime métricas cuantitativas en consola, permitiendo comparar de forma objetiva el modo secuencial con el paralelo. Entre las métricas clave se incluyen el tiempo de ejecución en milisegundos, la aceleración (</w:t>
      </w:r>
      <w:proofErr w:type="spellStart"/>
      <w:r w:rsidRPr="00A24EA4">
        <w:rPr>
          <w:rFonts w:ascii="Arial" w:hAnsi="Arial" w:cs="Arial"/>
          <w:i/>
          <w:iCs/>
          <w:sz w:val="24"/>
          <w:szCs w:val="24"/>
          <w:lang w:val="es-DO"/>
        </w:rPr>
        <w:t>speedup</w:t>
      </w:r>
      <w:proofErr w:type="spellEnd"/>
      <w:r w:rsidRPr="00A24EA4">
        <w:rPr>
          <w:rFonts w:ascii="Arial" w:hAnsi="Arial" w:cs="Arial"/>
          <w:sz w:val="24"/>
          <w:szCs w:val="24"/>
          <w:lang w:val="es-DO"/>
        </w:rPr>
        <w:t>), y la eficiencia del sistema, que evalúa qué tan bien se aprovechan los recursos de procesamiento. Finalmente, se añade una validación de resultados que verifica automáticamente que la solución paralela produzca exactamente el mismo resultado computacional que la secuencial, asegurando consistencia y confiabilidad además de rendimiento.</w:t>
      </w:r>
    </w:p>
    <w:p w14:paraId="6B77BB65" w14:textId="77777777" w:rsidR="00A24EA4" w:rsidRPr="00A24EA4" w:rsidRDefault="00A24EA4" w:rsidP="00E223C0">
      <w:pPr>
        <w:jc w:val="both"/>
        <w:rPr>
          <w:rFonts w:ascii="Arial" w:hAnsi="Arial" w:cs="Arial"/>
          <w:sz w:val="24"/>
          <w:szCs w:val="24"/>
          <w:lang w:val="es-DO"/>
        </w:rPr>
      </w:pPr>
    </w:p>
    <w:p w14:paraId="4CDCC145" w14:textId="77777777" w:rsidR="00A24EA4" w:rsidRPr="00A1149D" w:rsidRDefault="00A24EA4" w:rsidP="00E223C0">
      <w:pPr>
        <w:pStyle w:val="Ttulo2"/>
        <w:jc w:val="both"/>
        <w:rPr>
          <w:rFonts w:ascii="Arial" w:hAnsi="Arial" w:cs="Arial"/>
          <w:b/>
          <w:bCs/>
          <w:lang w:val="es-DO"/>
        </w:rPr>
      </w:pPr>
      <w:bookmarkStart w:id="15" w:name="_Toc236852023"/>
      <w:r w:rsidRPr="00A1149D">
        <w:rPr>
          <w:rFonts w:ascii="Arial" w:hAnsi="Arial" w:cs="Arial"/>
          <w:b/>
          <w:bCs/>
          <w:color w:val="auto"/>
          <w:sz w:val="24"/>
          <w:szCs w:val="24"/>
          <w:lang w:val="es-DO"/>
        </w:rPr>
        <w:t>3.6 Aplicación a un Problema del Mundo Real</w:t>
      </w:r>
      <w:bookmarkEnd w:id="15"/>
    </w:p>
    <w:p w14:paraId="71EEE605" w14:textId="476AA080" w:rsidR="00A24EA4" w:rsidRPr="00A24EA4" w:rsidRDefault="00A24EA4" w:rsidP="00E223C0">
      <w:pPr>
        <w:jc w:val="both"/>
        <w:rPr>
          <w:rFonts w:ascii="Arial" w:hAnsi="Arial" w:cs="Arial"/>
          <w:sz w:val="24"/>
          <w:szCs w:val="24"/>
          <w:lang w:val="es-DO"/>
        </w:rPr>
      </w:pPr>
      <w:r w:rsidRPr="00A24EA4">
        <w:rPr>
          <w:rFonts w:ascii="Arial" w:hAnsi="Arial" w:cs="Arial"/>
          <w:sz w:val="24"/>
          <w:szCs w:val="24"/>
          <w:lang w:val="es-DO"/>
        </w:rPr>
        <w:t xml:space="preserve">La aplicación se centra en resolver una problemática real vinculada al procesamiento masivo de datos transaccionales en cadenas comerciales, escenario típico de procesos ETL. Para afrontarlo, se aplican técnicas profesionales de desarrollo en C-Sharp, dentro del marco de la ingeniería de software paralela. Se contemplan estrategias de paralelización como el recorrido secuencial, la paralelización de alto nivel mediante constructores paralelos y balanceo </w:t>
      </w:r>
      <w:r w:rsidRPr="00A24EA4">
        <w:rPr>
          <w:rFonts w:ascii="Arial" w:hAnsi="Arial" w:cs="Arial"/>
          <w:sz w:val="24"/>
          <w:szCs w:val="24"/>
          <w:lang w:val="es-DO"/>
        </w:rPr>
        <w:lastRenderedPageBreak/>
        <w:t>automático de carga, el uso de tareas con particionamiento manual y el empleo de hilos nativos con transferencia explícita de estructuras de datos.</w:t>
      </w:r>
    </w:p>
    <w:p w14:paraId="5D1BB356" w14:textId="77777777" w:rsidR="00383CA8" w:rsidRPr="00383CA8" w:rsidRDefault="00383CA8" w:rsidP="00E223C0">
      <w:pPr>
        <w:jc w:val="both"/>
        <w:rPr>
          <w:rFonts w:ascii="Arial" w:hAnsi="Arial" w:cs="Arial"/>
          <w:sz w:val="24"/>
          <w:szCs w:val="24"/>
          <w:lang w:val="es-DO"/>
        </w:rPr>
      </w:pPr>
    </w:p>
    <w:p w14:paraId="6432D227" w14:textId="77777777" w:rsidR="002E7ACD" w:rsidRPr="002E7ACD" w:rsidRDefault="002E7ACD" w:rsidP="002E7ACD">
      <w:pPr>
        <w:pStyle w:val="Ttulo1"/>
        <w:rPr>
          <w:rFonts w:ascii="Arial" w:hAnsi="Arial" w:cs="Arial"/>
          <w:b/>
          <w:bCs/>
          <w:color w:val="auto"/>
          <w:sz w:val="24"/>
          <w:szCs w:val="24"/>
          <w:lang w:val="es-DO"/>
        </w:rPr>
      </w:pPr>
      <w:bookmarkStart w:id="16" w:name="_Toc236852024"/>
      <w:r w:rsidRPr="002E7ACD">
        <w:rPr>
          <w:rFonts w:ascii="Arial" w:hAnsi="Arial" w:cs="Arial"/>
          <w:b/>
          <w:bCs/>
          <w:color w:val="auto"/>
          <w:sz w:val="24"/>
          <w:szCs w:val="24"/>
          <w:lang w:val="es-DO"/>
        </w:rPr>
        <w:t>4. DISEÑO DE LA SOLUCIÓN</w:t>
      </w:r>
      <w:bookmarkEnd w:id="16"/>
    </w:p>
    <w:p w14:paraId="0CB513D6" w14:textId="77777777" w:rsidR="002E7ACD" w:rsidRPr="002E7ACD" w:rsidRDefault="002E7ACD" w:rsidP="002E7ACD">
      <w:pPr>
        <w:pStyle w:val="Ttulo1"/>
        <w:rPr>
          <w:rFonts w:ascii="Arial" w:hAnsi="Arial" w:cs="Arial"/>
          <w:b/>
          <w:bCs/>
          <w:color w:val="auto"/>
          <w:sz w:val="24"/>
          <w:szCs w:val="24"/>
          <w:lang w:val="es-DO"/>
        </w:rPr>
      </w:pPr>
      <w:bookmarkStart w:id="17" w:name="_Toc236852025"/>
      <w:r w:rsidRPr="002E7ACD">
        <w:rPr>
          <w:rFonts w:ascii="Arial" w:hAnsi="Arial" w:cs="Arial"/>
          <w:b/>
          <w:bCs/>
          <w:color w:val="auto"/>
          <w:sz w:val="24"/>
          <w:szCs w:val="24"/>
          <w:lang w:val="es-DO"/>
        </w:rPr>
        <w:t>4.1 Arquitectura General del Sistema</w:t>
      </w:r>
      <w:bookmarkEnd w:id="17"/>
    </w:p>
    <w:p w14:paraId="19C6C147"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Para el desarrollo de la arquitectura de este proyecto del sistema ETL en paralelo, buscamos dividirlo en tres capas lógicas de procesamiento desacoplado en la memoria, en donde estaría las siguientes capas:</w:t>
      </w:r>
    </w:p>
    <w:p w14:paraId="78F16DAC"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Está la capa de generación o extracción, en donde el módulo encargado de la simulación y poblar sintéticamente los millones de registros de transacciones de los provenientes de múltiples sucursales virtuales, ejemplo, de Santo Domingo, Santiago, La Vega, Puerto Plata, etc. Estos estarían estructurados en arreglos y colecciones de alto rendimiento, sin depender de la latencia de discos físicos.</w:t>
      </w:r>
    </w:p>
    <w:p w14:paraId="6109581E"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Estaría la segunda capa de transformación concurrente, que la consideramos el núcleo del procesamiento paralelo, en donde se aplicarían patrones de descomposición de datos, en donde se estarían haciendo particiones de entrada por bloques y particiones de salidas, para calcular impuestos, limpiar valores, normalización de las entidades, o sea, clientes y productos, y el poder evaluar las métricas de negocio de forma simultánea entre múltiples hilos o tareas.</w:t>
      </w:r>
    </w:p>
    <w:p w14:paraId="170CA2E8" w14:textId="3E8661D2" w:rsidR="00D77A60" w:rsidRDefault="002E7ACD" w:rsidP="002E7ACD">
      <w:pPr>
        <w:jc w:val="both"/>
        <w:rPr>
          <w:rFonts w:ascii="Arial" w:hAnsi="Arial" w:cs="Arial"/>
          <w:sz w:val="24"/>
          <w:szCs w:val="24"/>
          <w:lang w:val="es-DO"/>
        </w:rPr>
      </w:pPr>
      <w:r w:rsidRPr="002E7ACD">
        <w:rPr>
          <w:rFonts w:ascii="Arial" w:hAnsi="Arial" w:cs="Arial"/>
          <w:sz w:val="24"/>
          <w:szCs w:val="24"/>
          <w:lang w:val="es-DO"/>
        </w:rPr>
        <w:t>Por último, estaría la capa de carga, en donde se finalizaría la convergencia de los resultados parciales de hilos de trabajo mediante los mecanismos de sincronización hacia una estructura de destino que esté unificada.</w:t>
      </w:r>
    </w:p>
    <w:p w14:paraId="6444208D" w14:textId="1AB8EB9E" w:rsidR="00E42B46" w:rsidRDefault="00E42B46" w:rsidP="00E42B46">
      <w:pPr>
        <w:pStyle w:val="Ttulo1"/>
        <w:rPr>
          <w:b/>
          <w:bCs/>
          <w:color w:val="auto"/>
          <w:sz w:val="24"/>
          <w:szCs w:val="24"/>
          <w:lang w:val="es-DO"/>
        </w:rPr>
      </w:pPr>
      <w:bookmarkStart w:id="18" w:name="_Toc236852026"/>
      <w:r w:rsidRPr="00E42B46">
        <w:rPr>
          <w:b/>
          <w:bCs/>
          <w:color w:val="auto"/>
          <w:sz w:val="24"/>
          <w:szCs w:val="24"/>
          <w:lang w:val="es-DO"/>
        </w:rPr>
        <w:t>4.2 Diagrama de Componentes / Tareas Paralelas</w:t>
      </w:r>
      <w:bookmarkEnd w:id="18"/>
    </w:p>
    <w:p w14:paraId="76207600" w14:textId="125312C8" w:rsidR="00DE1350" w:rsidRDefault="00DE1350" w:rsidP="00DE1350">
      <w:pPr>
        <w:rPr>
          <w:lang w:val="es-DO"/>
        </w:rPr>
      </w:pPr>
      <w:r w:rsidRPr="00DE1350">
        <w:rPr>
          <w:lang w:val="es-DO"/>
        </w:rPr>
        <w:drawing>
          <wp:inline distT="0" distB="0" distL="0" distR="0" wp14:anchorId="18044053" wp14:editId="2D8467FD">
            <wp:extent cx="5905500" cy="2822688"/>
            <wp:effectExtent l="0" t="0" r="0" b="0"/>
            <wp:docPr id="203422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5380" name=""/>
                    <pic:cNvPicPr/>
                  </pic:nvPicPr>
                  <pic:blipFill>
                    <a:blip r:embed="rId7"/>
                    <a:stretch>
                      <a:fillRect/>
                    </a:stretch>
                  </pic:blipFill>
                  <pic:spPr>
                    <a:xfrm>
                      <a:off x="0" y="0"/>
                      <a:ext cx="5931854" cy="2835285"/>
                    </a:xfrm>
                    <a:prstGeom prst="rect">
                      <a:avLst/>
                    </a:prstGeom>
                  </pic:spPr>
                </pic:pic>
              </a:graphicData>
            </a:graphic>
          </wp:inline>
        </w:drawing>
      </w:r>
    </w:p>
    <w:p w14:paraId="5861B1E4" w14:textId="4C2AA849" w:rsidR="00DE1350" w:rsidRDefault="00F86482" w:rsidP="00F86482">
      <w:pPr>
        <w:pStyle w:val="Ttulo1"/>
        <w:rPr>
          <w:rFonts w:ascii="Arial" w:hAnsi="Arial" w:cs="Arial"/>
          <w:b/>
          <w:bCs/>
          <w:color w:val="auto"/>
          <w:sz w:val="24"/>
          <w:szCs w:val="24"/>
        </w:rPr>
      </w:pPr>
      <w:bookmarkStart w:id="19" w:name="_Toc236852027"/>
      <w:r w:rsidRPr="00F86482">
        <w:rPr>
          <w:rFonts w:ascii="Arial" w:hAnsi="Arial" w:cs="Arial"/>
          <w:b/>
          <w:bCs/>
          <w:color w:val="auto"/>
          <w:sz w:val="24"/>
          <w:szCs w:val="24"/>
        </w:rPr>
        <w:lastRenderedPageBreak/>
        <w:t xml:space="preserve">4.3 </w:t>
      </w:r>
      <w:proofErr w:type="spellStart"/>
      <w:r w:rsidRPr="00F86482">
        <w:rPr>
          <w:rFonts w:ascii="Arial" w:hAnsi="Arial" w:cs="Arial"/>
          <w:b/>
          <w:bCs/>
          <w:color w:val="auto"/>
          <w:sz w:val="24"/>
          <w:szCs w:val="24"/>
        </w:rPr>
        <w:t>Estrategia</w:t>
      </w:r>
      <w:proofErr w:type="spellEnd"/>
      <w:r w:rsidRPr="00F86482">
        <w:rPr>
          <w:rFonts w:ascii="Arial" w:hAnsi="Arial" w:cs="Arial"/>
          <w:b/>
          <w:bCs/>
          <w:color w:val="auto"/>
          <w:sz w:val="24"/>
          <w:szCs w:val="24"/>
        </w:rPr>
        <w:t xml:space="preserve"> de </w:t>
      </w:r>
      <w:proofErr w:type="spellStart"/>
      <w:r w:rsidRPr="00F86482">
        <w:rPr>
          <w:rFonts w:ascii="Arial" w:hAnsi="Arial" w:cs="Arial"/>
          <w:b/>
          <w:bCs/>
          <w:color w:val="auto"/>
          <w:sz w:val="24"/>
          <w:szCs w:val="24"/>
        </w:rPr>
        <w:t>Paralelización</w:t>
      </w:r>
      <w:proofErr w:type="spellEnd"/>
      <w:r w:rsidRPr="00F86482">
        <w:rPr>
          <w:rFonts w:ascii="Arial" w:hAnsi="Arial" w:cs="Arial"/>
          <w:b/>
          <w:bCs/>
          <w:color w:val="auto"/>
          <w:sz w:val="24"/>
          <w:szCs w:val="24"/>
        </w:rPr>
        <w:t xml:space="preserve"> </w:t>
      </w:r>
      <w:proofErr w:type="spellStart"/>
      <w:r w:rsidRPr="00F86482">
        <w:rPr>
          <w:rFonts w:ascii="Arial" w:hAnsi="Arial" w:cs="Arial"/>
          <w:b/>
          <w:bCs/>
          <w:color w:val="auto"/>
          <w:sz w:val="24"/>
          <w:szCs w:val="24"/>
        </w:rPr>
        <w:t>Utilizada</w:t>
      </w:r>
      <w:bookmarkEnd w:id="19"/>
      <w:proofErr w:type="spellEnd"/>
    </w:p>
    <w:p w14:paraId="076AC312" w14:textId="77777777" w:rsidR="00F86482" w:rsidRPr="00F86482" w:rsidRDefault="00F86482" w:rsidP="00F86482">
      <w:pPr>
        <w:jc w:val="both"/>
        <w:rPr>
          <w:lang w:val="es-ES"/>
        </w:rPr>
      </w:pPr>
      <w:r w:rsidRPr="00F86482">
        <w:rPr>
          <w:lang w:val="es-ES"/>
        </w:rPr>
        <w:t>La estrategia de paralelización que nosotros estamos utilizando es la que el maestro nos otorgó, que es la descomposición de datos, en donde también la estaríamos complementando con la estrategia de grano grueso. En lugar de crear tareas independientes por cada registro de duda, lo cual esto podría ser, saturaría el escalonamiento de los hilos por sobrecargar el contexto, el conjunto total de transacciones se llegaría a dividir equivalentemente en bloques de tamaño dinámico. Esto nos ayudaría a que cada hilo procese un segmento de manera automática, minimizando la contención de recursos y maximizando el uso del caché de los procesadores.</w:t>
      </w:r>
    </w:p>
    <w:p w14:paraId="653F51E9" w14:textId="3268BBB4" w:rsidR="00F86482" w:rsidRDefault="00F86482" w:rsidP="00F86482">
      <w:pPr>
        <w:pStyle w:val="Ttulo1"/>
        <w:rPr>
          <w:rFonts w:ascii="Arial" w:hAnsi="Arial" w:cs="Arial"/>
          <w:b/>
          <w:bCs/>
          <w:color w:val="auto"/>
          <w:sz w:val="24"/>
          <w:szCs w:val="24"/>
        </w:rPr>
      </w:pPr>
      <w:bookmarkStart w:id="20" w:name="_Toc236852028"/>
      <w:r w:rsidRPr="00F86482">
        <w:rPr>
          <w:rFonts w:ascii="Arial" w:hAnsi="Arial" w:cs="Arial"/>
          <w:b/>
          <w:bCs/>
          <w:color w:val="auto"/>
          <w:sz w:val="24"/>
          <w:szCs w:val="24"/>
        </w:rPr>
        <w:t xml:space="preserve">4.4 Herramientas y </w:t>
      </w:r>
      <w:proofErr w:type="spellStart"/>
      <w:r w:rsidRPr="00F86482">
        <w:rPr>
          <w:rFonts w:ascii="Arial" w:hAnsi="Arial" w:cs="Arial"/>
          <w:b/>
          <w:bCs/>
          <w:color w:val="auto"/>
          <w:sz w:val="24"/>
          <w:szCs w:val="24"/>
        </w:rPr>
        <w:t>Tecnologías</w:t>
      </w:r>
      <w:proofErr w:type="spellEnd"/>
      <w:r w:rsidRPr="00F86482">
        <w:rPr>
          <w:rFonts w:ascii="Arial" w:hAnsi="Arial" w:cs="Arial"/>
          <w:b/>
          <w:bCs/>
          <w:color w:val="auto"/>
          <w:sz w:val="24"/>
          <w:szCs w:val="24"/>
        </w:rPr>
        <w:t xml:space="preserve"> </w:t>
      </w:r>
      <w:proofErr w:type="spellStart"/>
      <w:r w:rsidRPr="00F86482">
        <w:rPr>
          <w:rFonts w:ascii="Arial" w:hAnsi="Arial" w:cs="Arial"/>
          <w:b/>
          <w:bCs/>
          <w:color w:val="auto"/>
          <w:sz w:val="24"/>
          <w:szCs w:val="24"/>
        </w:rPr>
        <w:t>Empleadas</w:t>
      </w:r>
      <w:bookmarkEnd w:id="20"/>
      <w:proofErr w:type="spellEnd"/>
    </w:p>
    <w:p w14:paraId="4567B35A" w14:textId="77777777" w:rsidR="00F86482" w:rsidRPr="00F86482" w:rsidRDefault="00F86482" w:rsidP="00F86482">
      <w:pPr>
        <w:jc w:val="both"/>
        <w:rPr>
          <w:lang w:val="es-ES"/>
        </w:rPr>
      </w:pPr>
      <w:r w:rsidRPr="00F86482">
        <w:rPr>
          <w:lang w:val="es-ES"/>
        </w:rPr>
        <w:t xml:space="preserve">Las principales herramientas o tecnologías empleadas serían el lenguaje de programación C# con .NET Framework o .NET Core y las librerías de paralelismo que nosotros hemos ido aprendiendo en el transcurso del cuatrimestre. Para la telemetría y control, podríamos utilizar System </w:t>
      </w:r>
      <w:proofErr w:type="spellStart"/>
      <w:r w:rsidRPr="00F86482">
        <w:rPr>
          <w:lang w:val="es-ES"/>
        </w:rPr>
        <w:t>Diagnostics</w:t>
      </w:r>
      <w:proofErr w:type="spellEnd"/>
      <w:r w:rsidRPr="00F86482">
        <w:rPr>
          <w:lang w:val="es-ES"/>
        </w:rPr>
        <w:t xml:space="preserve"> </w:t>
      </w:r>
      <w:proofErr w:type="spellStart"/>
      <w:r w:rsidRPr="00F86482">
        <w:rPr>
          <w:lang w:val="es-ES"/>
        </w:rPr>
        <w:t>Stopwatch</w:t>
      </w:r>
      <w:proofErr w:type="spellEnd"/>
      <w:r w:rsidRPr="00F86482">
        <w:rPr>
          <w:lang w:val="es-ES"/>
        </w:rPr>
        <w:t xml:space="preserve"> para la medición precisa en milisegundos y cálculo de </w:t>
      </w:r>
      <w:proofErr w:type="spellStart"/>
      <w:r w:rsidRPr="00F86482">
        <w:rPr>
          <w:lang w:val="es-ES"/>
        </w:rPr>
        <w:t>speedup</w:t>
      </w:r>
      <w:proofErr w:type="spellEnd"/>
      <w:r w:rsidRPr="00F86482">
        <w:rPr>
          <w:lang w:val="es-ES"/>
        </w:rPr>
        <w:t>. Y para la gestión de versiones utilizaríamos la plataforma de GitHub.</w:t>
      </w:r>
    </w:p>
    <w:p w14:paraId="70617A2F" w14:textId="77777777" w:rsidR="00F86482" w:rsidRPr="00F86482" w:rsidRDefault="00F86482" w:rsidP="00F86482"/>
    <w:sectPr w:rsidR="00F86482" w:rsidRPr="00F86482" w:rsidSect="0069342F">
      <w:pgSz w:w="12240" w:h="15840" w:code="1"/>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3483A"/>
    <w:multiLevelType w:val="multilevel"/>
    <w:tmpl w:val="478E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D5620"/>
    <w:multiLevelType w:val="hybridMultilevel"/>
    <w:tmpl w:val="8DA0D6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57106E9"/>
    <w:multiLevelType w:val="hybridMultilevel"/>
    <w:tmpl w:val="70AC19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2A4778E"/>
    <w:multiLevelType w:val="multilevel"/>
    <w:tmpl w:val="977E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253974">
    <w:abstractNumId w:val="0"/>
  </w:num>
  <w:num w:numId="2" w16cid:durableId="799808414">
    <w:abstractNumId w:val="1"/>
  </w:num>
  <w:num w:numId="3" w16cid:durableId="1332878065">
    <w:abstractNumId w:val="2"/>
  </w:num>
  <w:num w:numId="4" w16cid:durableId="936006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815"/>
    <w:rsid w:val="00112E14"/>
    <w:rsid w:val="00201853"/>
    <w:rsid w:val="00221739"/>
    <w:rsid w:val="002630C9"/>
    <w:rsid w:val="002E7ACD"/>
    <w:rsid w:val="002F544B"/>
    <w:rsid w:val="003041B3"/>
    <w:rsid w:val="00383CA8"/>
    <w:rsid w:val="003D2501"/>
    <w:rsid w:val="003E5B2B"/>
    <w:rsid w:val="003F535B"/>
    <w:rsid w:val="00557B71"/>
    <w:rsid w:val="005F6A39"/>
    <w:rsid w:val="0069342F"/>
    <w:rsid w:val="0070427F"/>
    <w:rsid w:val="007354C3"/>
    <w:rsid w:val="008D207F"/>
    <w:rsid w:val="00A1149D"/>
    <w:rsid w:val="00A16A48"/>
    <w:rsid w:val="00A24EA4"/>
    <w:rsid w:val="00A8233D"/>
    <w:rsid w:val="00AC449F"/>
    <w:rsid w:val="00AD0FC3"/>
    <w:rsid w:val="00BC0815"/>
    <w:rsid w:val="00CC7403"/>
    <w:rsid w:val="00CD496F"/>
    <w:rsid w:val="00D12227"/>
    <w:rsid w:val="00D13CCE"/>
    <w:rsid w:val="00D42879"/>
    <w:rsid w:val="00D51796"/>
    <w:rsid w:val="00D77A60"/>
    <w:rsid w:val="00DD2303"/>
    <w:rsid w:val="00DE1350"/>
    <w:rsid w:val="00E223C0"/>
    <w:rsid w:val="00E42B46"/>
    <w:rsid w:val="00ED5192"/>
    <w:rsid w:val="00F01A56"/>
    <w:rsid w:val="00F365FB"/>
    <w:rsid w:val="00F86482"/>
    <w:rsid w:val="00FF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C819"/>
  <w15:chartTrackingRefBased/>
  <w15:docId w15:val="{150C40DB-D9BE-4897-A14C-690CACB89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56"/>
    <w:pPr>
      <w:spacing w:line="259" w:lineRule="auto"/>
    </w:pPr>
    <w:rPr>
      <w:rFonts w:eastAsiaTheme="minorEastAsia"/>
      <w:kern w:val="0"/>
      <w:sz w:val="22"/>
      <w:szCs w:val="22"/>
      <w14:ligatures w14:val="none"/>
    </w:rPr>
  </w:style>
  <w:style w:type="paragraph" w:styleId="Ttulo1">
    <w:name w:val="heading 1"/>
    <w:basedOn w:val="Normal"/>
    <w:next w:val="Normal"/>
    <w:link w:val="Ttulo1Car"/>
    <w:uiPriority w:val="9"/>
    <w:qFormat/>
    <w:rsid w:val="00BC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08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08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08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08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08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08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08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08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08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08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08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08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08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08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08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0815"/>
    <w:rPr>
      <w:rFonts w:eastAsiaTheme="majorEastAsia" w:cstheme="majorBidi"/>
      <w:color w:val="272727" w:themeColor="text1" w:themeTint="D8"/>
    </w:rPr>
  </w:style>
  <w:style w:type="paragraph" w:styleId="Ttulo">
    <w:name w:val="Title"/>
    <w:basedOn w:val="Normal"/>
    <w:next w:val="Normal"/>
    <w:link w:val="TtuloCar"/>
    <w:uiPriority w:val="10"/>
    <w:qFormat/>
    <w:rsid w:val="00BC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8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08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08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0815"/>
    <w:pPr>
      <w:spacing w:before="160"/>
      <w:jc w:val="center"/>
    </w:pPr>
    <w:rPr>
      <w:i/>
      <w:iCs/>
      <w:color w:val="404040" w:themeColor="text1" w:themeTint="BF"/>
    </w:rPr>
  </w:style>
  <w:style w:type="character" w:customStyle="1" w:styleId="CitaCar">
    <w:name w:val="Cita Car"/>
    <w:basedOn w:val="Fuentedeprrafopredeter"/>
    <w:link w:val="Cita"/>
    <w:uiPriority w:val="29"/>
    <w:rsid w:val="00BC0815"/>
    <w:rPr>
      <w:i/>
      <w:iCs/>
      <w:color w:val="404040" w:themeColor="text1" w:themeTint="BF"/>
    </w:rPr>
  </w:style>
  <w:style w:type="paragraph" w:styleId="Prrafodelista">
    <w:name w:val="List Paragraph"/>
    <w:basedOn w:val="Normal"/>
    <w:uiPriority w:val="34"/>
    <w:qFormat/>
    <w:rsid w:val="00BC0815"/>
    <w:pPr>
      <w:ind w:left="720"/>
      <w:contextualSpacing/>
    </w:pPr>
  </w:style>
  <w:style w:type="character" w:styleId="nfasisintenso">
    <w:name w:val="Intense Emphasis"/>
    <w:basedOn w:val="Fuentedeprrafopredeter"/>
    <w:uiPriority w:val="21"/>
    <w:qFormat/>
    <w:rsid w:val="00BC0815"/>
    <w:rPr>
      <w:i/>
      <w:iCs/>
      <w:color w:val="0F4761" w:themeColor="accent1" w:themeShade="BF"/>
    </w:rPr>
  </w:style>
  <w:style w:type="paragraph" w:styleId="Citadestacada">
    <w:name w:val="Intense Quote"/>
    <w:basedOn w:val="Normal"/>
    <w:next w:val="Normal"/>
    <w:link w:val="CitadestacadaCar"/>
    <w:uiPriority w:val="30"/>
    <w:qFormat/>
    <w:rsid w:val="00BC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0815"/>
    <w:rPr>
      <w:i/>
      <w:iCs/>
      <w:color w:val="0F4761" w:themeColor="accent1" w:themeShade="BF"/>
    </w:rPr>
  </w:style>
  <w:style w:type="character" w:styleId="Referenciaintensa">
    <w:name w:val="Intense Reference"/>
    <w:basedOn w:val="Fuentedeprrafopredeter"/>
    <w:uiPriority w:val="32"/>
    <w:qFormat/>
    <w:rsid w:val="00BC0815"/>
    <w:rPr>
      <w:b/>
      <w:bCs/>
      <w:smallCaps/>
      <w:color w:val="0F4761" w:themeColor="accent1" w:themeShade="BF"/>
      <w:spacing w:val="5"/>
    </w:rPr>
  </w:style>
  <w:style w:type="paragraph" w:customStyle="1" w:styleId="TableParagraph">
    <w:name w:val="Table Paragraph"/>
    <w:basedOn w:val="Normal"/>
    <w:uiPriority w:val="1"/>
    <w:rsid w:val="00F01A56"/>
  </w:style>
  <w:style w:type="paragraph" w:styleId="TtuloTDC">
    <w:name w:val="TOC Heading"/>
    <w:basedOn w:val="Ttulo1"/>
    <w:next w:val="Normal"/>
    <w:uiPriority w:val="39"/>
    <w:unhideWhenUsed/>
    <w:qFormat/>
    <w:rsid w:val="00CD496F"/>
    <w:pPr>
      <w:spacing w:before="240" w:after="0"/>
      <w:outlineLvl w:val="9"/>
    </w:pPr>
    <w:rPr>
      <w:sz w:val="32"/>
      <w:szCs w:val="32"/>
    </w:rPr>
  </w:style>
  <w:style w:type="paragraph" w:styleId="TDC2">
    <w:name w:val="toc 2"/>
    <w:basedOn w:val="Normal"/>
    <w:next w:val="Normal"/>
    <w:autoRedefine/>
    <w:uiPriority w:val="39"/>
    <w:unhideWhenUsed/>
    <w:rsid w:val="00D51796"/>
    <w:pPr>
      <w:spacing w:after="100"/>
      <w:ind w:left="220"/>
    </w:pPr>
  </w:style>
  <w:style w:type="paragraph" w:styleId="TDC3">
    <w:name w:val="toc 3"/>
    <w:basedOn w:val="Normal"/>
    <w:next w:val="Normal"/>
    <w:autoRedefine/>
    <w:uiPriority w:val="39"/>
    <w:unhideWhenUsed/>
    <w:rsid w:val="00D51796"/>
    <w:pPr>
      <w:spacing w:after="100"/>
      <w:ind w:left="440"/>
    </w:pPr>
  </w:style>
  <w:style w:type="character" w:styleId="Hipervnculo">
    <w:name w:val="Hyperlink"/>
    <w:basedOn w:val="Fuentedeprrafopredeter"/>
    <w:uiPriority w:val="99"/>
    <w:unhideWhenUsed/>
    <w:rsid w:val="00D51796"/>
    <w:rPr>
      <w:color w:val="467886" w:themeColor="hyperlink"/>
      <w:u w:val="single"/>
    </w:rPr>
  </w:style>
  <w:style w:type="paragraph" w:styleId="TDC1">
    <w:name w:val="toc 1"/>
    <w:basedOn w:val="Normal"/>
    <w:next w:val="Normal"/>
    <w:autoRedefine/>
    <w:uiPriority w:val="39"/>
    <w:unhideWhenUsed/>
    <w:rsid w:val="0070427F"/>
    <w:pPr>
      <w:spacing w:after="100"/>
    </w:pPr>
  </w:style>
  <w:style w:type="paragraph" w:styleId="NormalWeb">
    <w:name w:val="Normal (Web)"/>
    <w:basedOn w:val="Normal"/>
    <w:uiPriority w:val="99"/>
    <w:semiHidden/>
    <w:unhideWhenUsed/>
    <w:rsid w:val="005F6A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D874-70BE-40BB-894F-A73A99375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1588</TotalTime>
  <Pages>8</Pages>
  <Words>2098</Words>
  <Characters>11540</Characters>
  <Application>Microsoft Office Word</Application>
  <DocSecurity>0</DocSecurity>
  <Lines>96</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Ranniel Munoz</dc:creator>
  <cp:keywords/>
  <dc:description/>
  <cp:lastModifiedBy>Kalil Francisco Camilo Reynoso</cp:lastModifiedBy>
  <cp:revision>12</cp:revision>
  <dcterms:created xsi:type="dcterms:W3CDTF">2026-07-29T23:04:00Z</dcterms:created>
  <dcterms:modified xsi:type="dcterms:W3CDTF">2026-08-06T00:14:00Z</dcterms:modified>
</cp:coreProperties>
</file>