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0629" w14:textId="77777777" w:rsidR="002E4E80" w:rsidRDefault="00000000">
      <w:pPr>
        <w:pStyle w:val="Titre"/>
        <w:rPr>
          <w:rFonts w:ascii="Open Sans SemiBold" w:hAnsi="Open Sans SemiBold" w:cs="Open Sans SemiBold"/>
          <w:sz w:val="48"/>
          <w:szCs w:val="48"/>
          <w:lang w:val="en-US"/>
        </w:rPr>
      </w:pPr>
      <w:r>
        <w:rPr>
          <w:rFonts w:ascii="Open Sans" w:hAnsi="Open Sans" w:cs="Open Sans"/>
          <w:sz w:val="48"/>
          <w:szCs w:val="48"/>
          <w:lang w:val="en-US"/>
        </w:rPr>
        <w:t xml:space="preserve"> </w:t>
      </w:r>
      <w:r>
        <w:rPr>
          <w:rFonts w:ascii="Open Sans SemiBold" w:hAnsi="Open Sans SemiBold" w:cs="Open Sans SemiBold"/>
          <w:sz w:val="48"/>
          <w:szCs w:val="48"/>
          <w:lang w:val="en-US"/>
        </w:rPr>
        <w:t>Kalima C#</w:t>
      </w:r>
      <w:r>
        <w:rPr>
          <w:rFonts w:ascii="Open Sans SemiBold" w:hAnsi="Open Sans SemiBold" w:cs="Open Sans SemiBold"/>
          <w:lang w:val="en-US"/>
        </w:rPr>
        <w:t xml:space="preserve"> API</w:t>
      </w:r>
    </w:p>
    <w:p w14:paraId="432012F5" w14:textId="77777777" w:rsidR="002E4E80" w:rsidRDefault="00000000">
      <w:pPr>
        <w:pStyle w:val="Titre1"/>
        <w:rPr>
          <w:rFonts w:ascii="Open Sans Light" w:hAnsi="Open Sans Light" w:cs="Open Sans Light"/>
          <w:color w:val="7FA5F9"/>
          <w:lang w:val="en-US"/>
        </w:rPr>
      </w:pPr>
      <w:r>
        <w:rPr>
          <w:rFonts w:ascii="Open Sans Light" w:hAnsi="Open Sans Light" w:cs="Open Sans Light"/>
          <w:color w:val="1F3864" w:themeColor="accent1" w:themeShade="80"/>
          <w:sz w:val="36"/>
          <w:szCs w:val="36"/>
          <w:lang w:val="en-US"/>
        </w:rPr>
        <w:t>Prerequisite</w:t>
      </w:r>
    </w:p>
    <w:p w14:paraId="40842675" w14:textId="77777777" w:rsidR="002E4E80" w:rsidRDefault="00000000">
      <w:pPr>
        <w:rPr>
          <w:rFonts w:ascii="Open Sans" w:hAnsi="Open Sans" w:cs="Open Sans"/>
          <w:lang w:val="en-US"/>
        </w:rPr>
      </w:pPr>
      <w:r>
        <w:rPr>
          <w:rFonts w:ascii="Open Sans" w:hAnsi="Open Sans" w:cs="Open Sans"/>
          <w:lang w:val="en-US"/>
        </w:rPr>
        <w:t xml:space="preserve">To use the Kalima C# API, it is recommended that you have previously read the documentation </w:t>
      </w:r>
      <w:proofErr w:type="spellStart"/>
      <w:r>
        <w:rPr>
          <w:rFonts w:ascii="Open Sans" w:hAnsi="Open Sans" w:cs="Open Sans"/>
          <w:lang w:val="en-US"/>
        </w:rPr>
        <w:t>API_Kalima</w:t>
      </w:r>
      <w:proofErr w:type="spellEnd"/>
      <w:r>
        <w:rPr>
          <w:rFonts w:ascii="Open Sans" w:hAnsi="Open Sans" w:cs="Open Sans"/>
          <w:lang w:val="en-US"/>
        </w:rPr>
        <w:t>.</w:t>
      </w:r>
    </w:p>
    <w:p w14:paraId="28C42E19" w14:textId="77777777" w:rsidR="002E4E80" w:rsidRDefault="00000000">
      <w:pPr>
        <w:pStyle w:val="Titre1"/>
        <w:rPr>
          <w:rFonts w:ascii="Open Sans Light" w:hAnsi="Open Sans Light" w:cs="Open Sans Light"/>
          <w:color w:val="1F3864" w:themeColor="accent1" w:themeShade="80"/>
          <w:sz w:val="36"/>
          <w:szCs w:val="36"/>
          <w:lang w:val="en-US"/>
        </w:rPr>
      </w:pPr>
      <w:r>
        <w:rPr>
          <w:rFonts w:ascii="Open Sans Light" w:hAnsi="Open Sans Light" w:cs="Open Sans Light"/>
          <w:color w:val="1F3864" w:themeColor="accent1" w:themeShade="80"/>
          <w:sz w:val="36"/>
          <w:szCs w:val="36"/>
          <w:lang w:val="en-US"/>
        </w:rPr>
        <w:t>Configuration</w:t>
      </w:r>
    </w:p>
    <w:p w14:paraId="09293586" w14:textId="77777777" w:rsidR="002E4E80" w:rsidRDefault="00000000">
      <w:pPr>
        <w:rPr>
          <w:rFonts w:ascii="Open Sans" w:hAnsi="Open Sans" w:cs="Open Sans"/>
          <w:lang w:val="en-US"/>
        </w:rPr>
      </w:pPr>
      <w:r>
        <w:rPr>
          <w:rFonts w:ascii="Open Sans" w:hAnsi="Open Sans" w:cs="Open Sans"/>
          <w:lang w:val="en-US"/>
        </w:rPr>
        <w:t>The Kalima C# API is provided as a DLL.</w:t>
      </w:r>
    </w:p>
    <w:p w14:paraId="0CF71140" w14:textId="77777777" w:rsidR="002E4E80" w:rsidRDefault="00000000">
      <w:pPr>
        <w:rPr>
          <w:rFonts w:ascii="Open Sans" w:hAnsi="Open Sans" w:cs="Open Sans"/>
          <w:lang w:val="en-US"/>
        </w:rPr>
      </w:pPr>
      <w:r>
        <w:rPr>
          <w:rFonts w:ascii="Open Sans" w:hAnsi="Open Sans" w:cs="Open Sans"/>
          <w:lang w:val="en-US"/>
        </w:rPr>
        <w:t xml:space="preserve">To use the Kalima </w:t>
      </w:r>
      <w:proofErr w:type="spellStart"/>
      <w:r>
        <w:rPr>
          <w:rFonts w:ascii="Open Sans" w:hAnsi="Open Sans" w:cs="Open Sans"/>
          <w:lang w:val="en-US"/>
        </w:rPr>
        <w:t>api</w:t>
      </w:r>
      <w:proofErr w:type="spellEnd"/>
      <w:r>
        <w:rPr>
          <w:rFonts w:ascii="Open Sans" w:hAnsi="Open Sans" w:cs="Open Sans"/>
          <w:lang w:val="en-US"/>
        </w:rPr>
        <w:t xml:space="preserve"> in your project, simply include la </w:t>
      </w:r>
      <w:proofErr w:type="spellStart"/>
      <w:r>
        <w:rPr>
          <w:rFonts w:ascii="Open Sans" w:hAnsi="Open Sans" w:cs="Open Sans"/>
          <w:lang w:val="en-US"/>
        </w:rPr>
        <w:t>dll</w:t>
      </w:r>
      <w:proofErr w:type="spellEnd"/>
      <w:r>
        <w:rPr>
          <w:rFonts w:ascii="Open Sans" w:hAnsi="Open Sans" w:cs="Open Sans"/>
          <w:lang w:val="en-US"/>
        </w:rPr>
        <w:t xml:space="preserve"> in your dependencies. </w:t>
      </w:r>
    </w:p>
    <w:p w14:paraId="7D5D873C" w14:textId="77777777" w:rsidR="002E4E80" w:rsidRDefault="00000000">
      <w:pPr>
        <w:pStyle w:val="Titre1"/>
        <w:rPr>
          <w:rFonts w:ascii="Open Sans Light" w:hAnsi="Open Sans Light" w:cs="Open Sans Light"/>
          <w:sz w:val="36"/>
          <w:szCs w:val="36"/>
          <w:lang w:val="en-US"/>
        </w:rPr>
      </w:pPr>
      <w:r>
        <w:rPr>
          <w:rFonts w:ascii="Open Sans Light" w:hAnsi="Open Sans Light" w:cs="Open Sans Light"/>
          <w:sz w:val="36"/>
          <w:szCs w:val="36"/>
          <w:lang w:val="en-US"/>
        </w:rPr>
        <w:t>Implementation</w:t>
      </w:r>
    </w:p>
    <w:p w14:paraId="0819F17A" w14:textId="77777777" w:rsidR="002E4E80" w:rsidRDefault="00000000">
      <w:pPr>
        <w:pStyle w:val="Titre2"/>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Connecting to a Kalima blockchain</w:t>
      </w:r>
    </w:p>
    <w:p w14:paraId="66517F5A" w14:textId="77777777" w:rsidR="002E4E80" w:rsidRDefault="00000000">
      <w:pPr>
        <w:rPr>
          <w:rFonts w:ascii="Open Sans" w:hAnsi="Open Sans" w:cs="Open Sans"/>
          <w:lang w:val="en-US"/>
        </w:rPr>
      </w:pPr>
      <w:r>
        <w:rPr>
          <w:rFonts w:ascii="Open Sans" w:hAnsi="Open Sans" w:cs="Open Sans"/>
          <w:lang w:val="en-US"/>
        </w:rPr>
        <w:t xml:space="preserve">In this section we will see how to set up the minimum necessary to create a C# node and connect it to a Kalima blockchain. </w:t>
      </w:r>
    </w:p>
    <w:p w14:paraId="5F8F9C13" w14:textId="77777777" w:rsidR="002E4E80" w:rsidRDefault="00000000">
      <w:pPr>
        <w:pStyle w:val="Titre3"/>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Configuration file</w:t>
      </w:r>
    </w:p>
    <w:p w14:paraId="236372D3" w14:textId="77777777" w:rsidR="002E4E80" w:rsidRDefault="00000000">
      <w:pPr>
        <w:rPr>
          <w:rFonts w:ascii="Open Sans" w:hAnsi="Open Sans" w:cs="Open Sans"/>
          <w:lang w:val="en-US"/>
        </w:rPr>
      </w:pPr>
      <w:r>
        <w:rPr>
          <w:rFonts w:ascii="Open Sans" w:hAnsi="Open Sans" w:cs="Open Sans"/>
          <w:lang w:val="en-US"/>
        </w:rPr>
        <w:t>To initialize a Kalima node, you must provide it with some information that is loaded from a configuration file, for example:</w:t>
      </w:r>
    </w:p>
    <w:p w14:paraId="3938CE09" w14:textId="77777777" w:rsidR="002E4E80" w:rsidRDefault="00000000">
      <w:pPr>
        <w:pStyle w:val="console"/>
        <w:rPr>
          <w:rFonts w:ascii="Open Sans" w:hAnsi="Open Sans" w:cs="Open Sans"/>
          <w:sz w:val="18"/>
          <w:szCs w:val="18"/>
          <w:lang w:val="en-GB"/>
        </w:rPr>
      </w:pPr>
      <w:r>
        <w:rPr>
          <w:rFonts w:ascii="Open Sans" w:hAnsi="Open Sans" w:cs="Open Sans"/>
          <w:sz w:val="18"/>
          <w:szCs w:val="18"/>
          <w:lang w:val="en-US"/>
        </w:rPr>
        <w:t>SERVER_PORT=9100</w:t>
      </w:r>
    </w:p>
    <w:p w14:paraId="1BA07BA8" w14:textId="77777777" w:rsidR="002E4E80" w:rsidRDefault="00000000">
      <w:pPr>
        <w:pStyle w:val="console"/>
        <w:rPr>
          <w:rFonts w:ascii="Open Sans" w:hAnsi="Open Sans" w:cs="Open Sans"/>
          <w:sz w:val="18"/>
          <w:szCs w:val="18"/>
          <w:lang w:val="en-US"/>
        </w:rPr>
      </w:pPr>
      <w:r>
        <w:rPr>
          <w:rFonts w:ascii="Open Sans" w:hAnsi="Open Sans" w:cs="Open Sans"/>
          <w:sz w:val="18"/>
          <w:szCs w:val="18"/>
          <w:lang w:val="en-US"/>
        </w:rPr>
        <w:t>FILES_PATH=/home/</w:t>
      </w:r>
      <w:r>
        <w:rPr>
          <w:rFonts w:ascii="Open Sans" w:hAnsi="Open Sans" w:cs="Open Sans"/>
          <w:color w:val="AAAAAA"/>
          <w:sz w:val="18"/>
          <w:szCs w:val="18"/>
          <w:u w:val="single"/>
          <w:lang w:val="en-US"/>
        </w:rPr>
        <w:t>rcs</w:t>
      </w:r>
      <w:r>
        <w:rPr>
          <w:rFonts w:ascii="Open Sans" w:hAnsi="Open Sans" w:cs="Open Sans"/>
          <w:sz w:val="18"/>
          <w:szCs w:val="18"/>
          <w:lang w:val="en-US"/>
        </w:rPr>
        <w:t>/</w:t>
      </w:r>
      <w:proofErr w:type="spellStart"/>
      <w:r>
        <w:rPr>
          <w:rFonts w:ascii="Open Sans" w:hAnsi="Open Sans" w:cs="Open Sans"/>
          <w:color w:val="AAAAAA"/>
          <w:sz w:val="18"/>
          <w:szCs w:val="18"/>
          <w:u w:val="single"/>
          <w:lang w:val="en-US"/>
        </w:rPr>
        <w:t>jit</w:t>
      </w:r>
      <w:proofErr w:type="spellEnd"/>
      <w:r>
        <w:rPr>
          <w:rFonts w:ascii="Open Sans" w:hAnsi="Open Sans" w:cs="Open Sans"/>
          <w:sz w:val="18"/>
          <w:szCs w:val="18"/>
          <w:lang w:val="en-US"/>
        </w:rPr>
        <w:t>/</w:t>
      </w:r>
      <w:proofErr w:type="spellStart"/>
      <w:r>
        <w:rPr>
          <w:rFonts w:ascii="Open Sans" w:hAnsi="Open Sans" w:cs="Open Sans"/>
          <w:sz w:val="18"/>
          <w:szCs w:val="18"/>
          <w:lang w:val="en-US"/>
        </w:rPr>
        <w:t>KalimaCSharpExample</w:t>
      </w:r>
      <w:proofErr w:type="spellEnd"/>
    </w:p>
    <w:p w14:paraId="76B490B4" w14:textId="77777777" w:rsidR="002E4E80" w:rsidRDefault="00000000">
      <w:pPr>
        <w:pStyle w:val="console"/>
        <w:rPr>
          <w:rFonts w:ascii="Open Sans" w:hAnsi="Open Sans" w:cs="Open Sans"/>
          <w:sz w:val="18"/>
          <w:szCs w:val="18"/>
          <w:lang w:val="en-US"/>
        </w:rPr>
      </w:pPr>
      <w:r>
        <w:rPr>
          <w:rFonts w:ascii="Open Sans" w:hAnsi="Open Sans" w:cs="Open Sans"/>
          <w:sz w:val="18"/>
          <w:szCs w:val="18"/>
          <w:lang w:val="en-US"/>
        </w:rPr>
        <w:t># CHANGE IT</w:t>
      </w:r>
    </w:p>
    <w:p w14:paraId="08203DD5" w14:textId="2BDAB84F" w:rsidR="002E4E80" w:rsidRDefault="00000000">
      <w:pPr>
        <w:pStyle w:val="console"/>
        <w:rPr>
          <w:rFonts w:ascii="Open Sans" w:hAnsi="Open Sans" w:cs="Open Sans"/>
          <w:sz w:val="18"/>
          <w:szCs w:val="18"/>
          <w:lang w:val="en-US"/>
        </w:rPr>
      </w:pPr>
      <w:proofErr w:type="spellStart"/>
      <w:r>
        <w:rPr>
          <w:rFonts w:ascii="Open Sans" w:hAnsi="Open Sans" w:cs="Open Sans"/>
          <w:sz w:val="18"/>
          <w:szCs w:val="18"/>
          <w:lang w:val="en-US"/>
        </w:rPr>
        <w:t>SerialId</w:t>
      </w:r>
      <w:proofErr w:type="spellEnd"/>
      <w:r>
        <w:rPr>
          <w:rFonts w:ascii="Open Sans" w:hAnsi="Open Sans" w:cs="Open Sans"/>
          <w:sz w:val="18"/>
          <w:szCs w:val="18"/>
          <w:lang w:val="en-US"/>
        </w:rPr>
        <w:t>=</w:t>
      </w:r>
      <w:proofErr w:type="spellStart"/>
      <w:r>
        <w:rPr>
          <w:rFonts w:ascii="Open Sans" w:hAnsi="Open Sans" w:cs="Open Sans"/>
          <w:sz w:val="18"/>
          <w:szCs w:val="18"/>
          <w:lang w:val="en-US"/>
        </w:rPr>
        <w:t>CSharpExample</w:t>
      </w:r>
      <w:proofErr w:type="spellEnd"/>
    </w:p>
    <w:p w14:paraId="46C66566" w14:textId="49789DCF" w:rsidR="00286A7F" w:rsidRDefault="00286A7F">
      <w:pPr>
        <w:pStyle w:val="console"/>
        <w:rPr>
          <w:rFonts w:ascii="Open Sans" w:hAnsi="Open Sans" w:cs="Open Sans"/>
          <w:sz w:val="18"/>
          <w:szCs w:val="18"/>
          <w:lang w:val="en-US"/>
        </w:rPr>
      </w:pPr>
      <w:proofErr w:type="gramStart"/>
      <w:r>
        <w:rPr>
          <w:rFonts w:ascii="Open Sans" w:hAnsi="Open Sans" w:cs="Open Sans"/>
          <w:sz w:val="18"/>
          <w:szCs w:val="18"/>
          <w:lang w:val="en-US"/>
        </w:rPr>
        <w:t>PRIVACHAIN=</w:t>
      </w:r>
      <w:proofErr w:type="spellStart"/>
      <w:r>
        <w:rPr>
          <w:rFonts w:ascii="Open Sans" w:hAnsi="Open Sans" w:cs="Open Sans"/>
          <w:sz w:val="18"/>
          <w:szCs w:val="18"/>
          <w:lang w:val="en-US"/>
        </w:rPr>
        <w:t>org.kalima.tuto</w:t>
      </w:r>
      <w:proofErr w:type="spellEnd"/>
      <w:proofErr w:type="gramEnd"/>
    </w:p>
    <w:p w14:paraId="57F0D258"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7550F84"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FILES_PATH: Specifies the folder in which the files necessary for the operation of the node will be stored. In particular, you will find the logs of the application. </w:t>
      </w:r>
    </w:p>
    <w:p w14:paraId="75411743" w14:textId="6FFBE7BE" w:rsidR="002E4E80" w:rsidRDefault="00000000">
      <w:pPr>
        <w:pStyle w:val="Paragraphedeliste"/>
        <w:numPr>
          <w:ilvl w:val="0"/>
          <w:numId w:val="1"/>
        </w:numPr>
        <w:rPr>
          <w:rFonts w:ascii="Open Sans" w:hAnsi="Open Sans" w:cs="Open Sans"/>
          <w:lang w:val="en-US"/>
        </w:rPr>
      </w:pPr>
      <w:proofErr w:type="spellStart"/>
      <w:r>
        <w:rPr>
          <w:rFonts w:ascii="Open Sans" w:hAnsi="Open Sans" w:cs="Open Sans"/>
          <w:lang w:val="en-US"/>
        </w:rPr>
        <w:t>SerialId</w:t>
      </w:r>
      <w:proofErr w:type="spellEnd"/>
      <w:r>
        <w:rPr>
          <w:rFonts w:ascii="Open Sans" w:hAnsi="Open Sans" w:cs="Open Sans"/>
          <w:lang w:val="en-US"/>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Pr>
          <w:rFonts w:ascii="Open Sans" w:hAnsi="Open Sans" w:cs="Open Sans"/>
          <w:lang w:val="en-US"/>
        </w:rPr>
        <w:t>SerialId</w:t>
      </w:r>
      <w:proofErr w:type="spellEnd"/>
      <w:r>
        <w:rPr>
          <w:rFonts w:ascii="Open Sans" w:hAnsi="Open Sans" w:cs="Open Sans"/>
          <w:lang w:val="en-US"/>
        </w:rPr>
        <w:t xml:space="preserve">. One can allow a node on a list of addresses, read or write. The node will therefore have access to transactions from all addresses on which it is allowed to read or write, but it will be able to create new transactions only on the addresses on which it is authorized to write and to obtain a </w:t>
      </w:r>
      <w:proofErr w:type="spellStart"/>
      <w:r>
        <w:rPr>
          <w:rFonts w:ascii="Open Sans" w:hAnsi="Open Sans" w:cs="Open Sans"/>
          <w:lang w:val="en-US"/>
        </w:rPr>
        <w:t>serialId</w:t>
      </w:r>
      <w:proofErr w:type="spellEnd"/>
      <w:r>
        <w:rPr>
          <w:rFonts w:ascii="Open Sans" w:hAnsi="Open Sans" w:cs="Open Sans"/>
          <w:lang w:val="en-US"/>
        </w:rPr>
        <w:t xml:space="preserve">, please contact one of our administrators (jerome.delaire@kalima.io, </w:t>
      </w:r>
      <w:hyperlink r:id="rId5" w:history="1">
        <w:r w:rsidR="003B2700" w:rsidRPr="004217D1">
          <w:rPr>
            <w:rStyle w:val="Lienhypertexte"/>
            <w:rFonts w:ascii="Open Sans" w:hAnsi="Open Sans" w:cs="Open Sans"/>
            <w:lang w:val="en-US"/>
          </w:rPr>
          <w:t>tristan.souillard@kalima.io</w:t>
        </w:r>
      </w:hyperlink>
      <w:r>
        <w:rPr>
          <w:rFonts w:ascii="Open Sans" w:hAnsi="Open Sans" w:cs="Open Sans"/>
          <w:lang w:val="en-US"/>
        </w:rPr>
        <w:t>)</w:t>
      </w:r>
    </w:p>
    <w:p w14:paraId="2BAC18DF" w14:textId="5F7DB28C" w:rsidR="003B2700" w:rsidRPr="003B2700" w:rsidRDefault="003B2700" w:rsidP="003B2700">
      <w:pPr>
        <w:pStyle w:val="Paragraphedeliste"/>
        <w:numPr>
          <w:ilvl w:val="0"/>
          <w:numId w:val="1"/>
        </w:numPr>
        <w:rPr>
          <w:rFonts w:ascii="Open Sans" w:hAnsi="Open Sans" w:cs="Open Sans"/>
          <w:lang w:val="en-US"/>
        </w:rPr>
      </w:pPr>
      <w:r w:rsidRPr="003B2700">
        <w:rPr>
          <w:rFonts w:ascii="Open Sans" w:hAnsi="Open Sans" w:cs="Open Sans"/>
          <w:lang w:val="en-US"/>
        </w:rPr>
        <w:lastRenderedPageBreak/>
        <w:t xml:space="preserve">PRIVACHAIN: The name of the </w:t>
      </w:r>
      <w:proofErr w:type="spellStart"/>
      <w:r w:rsidRPr="003B2700">
        <w:rPr>
          <w:rFonts w:ascii="Open Sans" w:hAnsi="Open Sans" w:cs="Open Sans"/>
          <w:lang w:val="en-US"/>
        </w:rPr>
        <w:t>privachain</w:t>
      </w:r>
      <w:proofErr w:type="spellEnd"/>
      <w:r w:rsidRPr="003B2700">
        <w:rPr>
          <w:rFonts w:ascii="Open Sans" w:hAnsi="Open Sans" w:cs="Open Sans"/>
          <w:lang w:val="en-US"/>
        </w:rPr>
        <w:t xml:space="preserve"> on which you want to connect your node. For tutorials: </w:t>
      </w:r>
      <w:proofErr w:type="spellStart"/>
      <w:proofErr w:type="gramStart"/>
      <w:r w:rsidRPr="003B2700">
        <w:rPr>
          <w:rFonts w:ascii="Open Sans" w:hAnsi="Open Sans" w:cs="Open Sans"/>
          <w:lang w:val="en-US"/>
        </w:rPr>
        <w:t>org.kalima</w:t>
      </w:r>
      <w:proofErr w:type="gramEnd"/>
      <w:r w:rsidRPr="003B2700">
        <w:rPr>
          <w:rFonts w:ascii="Open Sans" w:hAnsi="Open Sans" w:cs="Open Sans"/>
          <w:lang w:val="en-US"/>
        </w:rPr>
        <w:t>.tuto</w:t>
      </w:r>
      <w:proofErr w:type="spellEnd"/>
    </w:p>
    <w:p w14:paraId="5D265D26" w14:textId="77777777" w:rsidR="002E4E80" w:rsidRDefault="00000000">
      <w:pPr>
        <w:pStyle w:val="Titre3"/>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Clone</w:t>
      </w:r>
    </w:p>
    <w:p w14:paraId="23D065BB" w14:textId="77777777" w:rsidR="002E4E80" w:rsidRDefault="00000000">
      <w:pPr>
        <w:rPr>
          <w:rFonts w:ascii="Open Sans" w:hAnsi="Open Sans" w:cs="Open Sans"/>
          <w:lang w:val="en-US"/>
        </w:rPr>
      </w:pPr>
      <w:r>
        <w:rPr>
          <w:rFonts w:ascii="Open Sans" w:hAnsi="Open Sans" w:cs="Open Sans"/>
          <w:lang w:val="en-US"/>
        </w:rPr>
        <w:t xml:space="preserve">To create a Kalima node, simply create a Clone and call the connect function: </w:t>
      </w:r>
    </w:p>
    <w:p w14:paraId="0CDB7221" w14:textId="77777777" w:rsidR="002E4E80" w:rsidRDefault="00000000">
      <w:pPr>
        <w:pStyle w:val="code"/>
        <w:rPr>
          <w:rFonts w:ascii="Open Sans" w:hAnsi="Open Sans" w:cs="Open Sans"/>
          <w:sz w:val="18"/>
          <w:szCs w:val="18"/>
          <w:highlight w:val="white"/>
          <w:lang w:val="en-GB"/>
        </w:rPr>
      </w:pPr>
      <w:proofErr w:type="spellStart"/>
      <w:r>
        <w:rPr>
          <w:rFonts w:ascii="Open Sans" w:hAnsi="Open Sans" w:cs="Open Sans"/>
          <w:sz w:val="18"/>
          <w:szCs w:val="18"/>
          <w:highlight w:val="white"/>
        </w:rPr>
        <w:t>ClonePreferences</w:t>
      </w:r>
      <w:proofErr w:type="spellEnd"/>
      <w:r>
        <w:rPr>
          <w:rFonts w:ascii="Open Sans" w:hAnsi="Open Sans" w:cs="Open Sans"/>
          <w:sz w:val="18"/>
          <w:szCs w:val="18"/>
          <w:highlight w:val="white"/>
        </w:rPr>
        <w:t xml:space="preserve"> </w:t>
      </w:r>
      <w:proofErr w:type="spellStart"/>
      <w:r>
        <w:rPr>
          <w:rFonts w:ascii="Open Sans" w:hAnsi="Open Sans" w:cs="Open Sans"/>
          <w:sz w:val="18"/>
          <w:szCs w:val="18"/>
          <w:highlight w:val="white"/>
        </w:rPr>
        <w:t>clonePreferences</w:t>
      </w:r>
      <w:proofErr w:type="spellEnd"/>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new</w:t>
      </w:r>
      <w:r>
        <w:rPr>
          <w:rFonts w:ascii="Open Sans" w:hAnsi="Open Sans" w:cs="Open Sans"/>
          <w:sz w:val="18"/>
          <w:szCs w:val="18"/>
          <w:highlight w:val="white"/>
        </w:rPr>
        <w:t xml:space="preserve"> </w:t>
      </w:r>
      <w:proofErr w:type="spellStart"/>
      <w:r>
        <w:rPr>
          <w:rFonts w:ascii="Open Sans" w:hAnsi="Open Sans" w:cs="Open Sans"/>
          <w:sz w:val="18"/>
          <w:szCs w:val="18"/>
          <w:highlight w:val="white"/>
        </w:rPr>
        <w:t>ClonePreferences</w:t>
      </w:r>
      <w:proofErr w:type="spellEnd"/>
      <w:r>
        <w:rPr>
          <w:rFonts w:ascii="Open Sans" w:hAnsi="Open Sans" w:cs="Open Sans"/>
          <w:b/>
          <w:bCs/>
          <w:color w:val="000080"/>
          <w:sz w:val="18"/>
          <w:szCs w:val="18"/>
          <w:highlight w:val="white"/>
        </w:rPr>
        <w:t>(</w:t>
      </w:r>
      <w:proofErr w:type="spellStart"/>
      <w:r>
        <w:rPr>
          <w:rFonts w:ascii="Open Sans" w:hAnsi="Open Sans" w:cs="Open Sans"/>
          <w:sz w:val="18"/>
          <w:szCs w:val="18"/>
          <w:highlight w:val="white"/>
        </w:rPr>
        <w:t>configFilePath</w:t>
      </w:r>
      <w:proofErr w:type="spellEnd"/>
      <w:r>
        <w:rPr>
          <w:rFonts w:ascii="Open Sans" w:hAnsi="Open Sans" w:cs="Open Sans"/>
          <w:b/>
          <w:bCs/>
          <w:color w:val="000080"/>
          <w:sz w:val="18"/>
          <w:szCs w:val="18"/>
          <w:highlight w:val="white"/>
        </w:rPr>
        <w:t>);</w:t>
      </w:r>
    </w:p>
    <w:p w14:paraId="59B6227F" w14:textId="77777777" w:rsidR="002E4E80" w:rsidRDefault="00000000">
      <w:pPr>
        <w:pStyle w:val="code"/>
        <w:rPr>
          <w:rFonts w:ascii="Open Sans" w:hAnsi="Open Sans" w:cs="Open Sans"/>
          <w:sz w:val="18"/>
          <w:szCs w:val="18"/>
          <w:highlight w:val="white"/>
        </w:rPr>
      </w:pPr>
      <w:r>
        <w:rPr>
          <w:rFonts w:ascii="Open Sans" w:hAnsi="Open Sans" w:cs="Open Sans"/>
          <w:sz w:val="18"/>
          <w:szCs w:val="18"/>
          <w:highlight w:val="white"/>
        </w:rPr>
        <w:t xml:space="preserve">clone </w:t>
      </w:r>
      <w:r>
        <w:rPr>
          <w:rFonts w:ascii="Open Sans" w:hAnsi="Open Sans" w:cs="Open Sans"/>
          <w:b/>
          <w:bCs/>
          <w:color w:val="000080"/>
          <w:sz w:val="18"/>
          <w:szCs w:val="18"/>
          <w:highlight w:val="white"/>
        </w:rPr>
        <w:t>=</w:t>
      </w:r>
      <w:r>
        <w:rPr>
          <w:rFonts w:ascii="Open Sans" w:hAnsi="Open Sans" w:cs="Open Sans"/>
          <w:b/>
          <w:bCs/>
          <w:color w:val="0000FF"/>
          <w:sz w:val="18"/>
          <w:szCs w:val="18"/>
          <w:highlight w:val="white"/>
        </w:rPr>
        <w:t xml:space="preserve"> new</w:t>
      </w:r>
      <w:r>
        <w:rPr>
          <w:rFonts w:ascii="Open Sans" w:hAnsi="Open Sans" w:cs="Open Sans"/>
          <w:sz w:val="18"/>
          <w:szCs w:val="18"/>
          <w:highlight w:val="white"/>
        </w:rPr>
        <w:t xml:space="preserve"> Clone</w:t>
      </w:r>
      <w:r>
        <w:rPr>
          <w:rFonts w:ascii="Open Sans" w:hAnsi="Open Sans" w:cs="Open Sans"/>
          <w:b/>
          <w:bCs/>
          <w:color w:val="000080"/>
          <w:sz w:val="18"/>
          <w:szCs w:val="18"/>
          <w:highlight w:val="white"/>
        </w:rPr>
        <w:t>(</w:t>
      </w:r>
      <w:proofErr w:type="spellStart"/>
      <w:r>
        <w:rPr>
          <w:rFonts w:ascii="Open Sans" w:hAnsi="Open Sans" w:cs="Open Sans"/>
          <w:sz w:val="18"/>
          <w:szCs w:val="18"/>
          <w:highlight w:val="white"/>
        </w:rPr>
        <w:t>clonePreferences</w:t>
      </w:r>
      <w:proofErr w:type="spellEnd"/>
      <w:r>
        <w:rPr>
          <w:rFonts w:ascii="Open Sans" w:hAnsi="Open Sans" w:cs="Open Sans"/>
          <w:b/>
          <w:bCs/>
          <w:color w:val="000080"/>
          <w:sz w:val="18"/>
          <w:szCs w:val="18"/>
          <w:highlight w:val="white"/>
        </w:rPr>
        <w:t>);</w:t>
      </w:r>
    </w:p>
    <w:p w14:paraId="3B56390E" w14:textId="77777777" w:rsidR="002E4E80" w:rsidRDefault="00000000">
      <w:pPr>
        <w:pStyle w:val="code"/>
        <w:rPr>
          <w:rFonts w:ascii="Open Sans" w:hAnsi="Open Sans" w:cs="Open Sans"/>
          <w:b/>
          <w:bCs/>
          <w:color w:val="000080"/>
          <w:sz w:val="18"/>
          <w:szCs w:val="18"/>
        </w:rPr>
      </w:pPr>
      <w:r>
        <w:rPr>
          <w:rFonts w:ascii="Open Sans" w:hAnsi="Open Sans" w:cs="Open Sans"/>
          <w:sz w:val="18"/>
          <w:szCs w:val="18"/>
          <w:highlight w:val="white"/>
        </w:rPr>
        <w:t>clone</w:t>
      </w:r>
      <w:r>
        <w:rPr>
          <w:rFonts w:ascii="Open Sans" w:hAnsi="Open Sans" w:cs="Open Sans"/>
          <w:b/>
          <w:bCs/>
          <w:color w:val="000080"/>
          <w:sz w:val="18"/>
          <w:szCs w:val="18"/>
          <w:highlight w:val="white"/>
        </w:rPr>
        <w:t>.</w:t>
      </w:r>
      <w:r>
        <w:rPr>
          <w:rFonts w:ascii="Open Sans" w:hAnsi="Open Sans" w:cs="Open Sans"/>
        </w:rPr>
        <w:t xml:space="preserve"> </w:t>
      </w:r>
      <w:proofErr w:type="gramStart"/>
      <w:r>
        <w:rPr>
          <w:rFonts w:ascii="Open Sans" w:hAnsi="Open Sans" w:cs="Open Sans"/>
          <w:sz w:val="18"/>
          <w:szCs w:val="18"/>
          <w:highlight w:val="white"/>
        </w:rPr>
        <w:t>connect</w:t>
      </w:r>
      <w:r>
        <w:rPr>
          <w:rFonts w:ascii="Open Sans" w:hAnsi="Open Sans" w:cs="Open Sans"/>
          <w:b/>
          <w:bCs/>
          <w:color w:val="000080"/>
          <w:sz w:val="18"/>
          <w:szCs w:val="18"/>
          <w:highlight w:val="white"/>
        </w:rPr>
        <w:t>(</w:t>
      </w:r>
      <w:proofErr w:type="gramEnd"/>
      <w:r>
        <w:rPr>
          <w:rFonts w:ascii="Open Sans" w:hAnsi="Open Sans" w:cs="Open Sans"/>
          <w:b/>
          <w:bCs/>
          <w:color w:val="000080"/>
          <w:sz w:val="18"/>
          <w:szCs w:val="18"/>
          <w:highlight w:val="white"/>
        </w:rPr>
        <w:t>);</w:t>
      </w:r>
    </w:p>
    <w:p w14:paraId="75D79C88" w14:textId="77777777" w:rsidR="002E4E80" w:rsidRDefault="002E4E80">
      <w:pPr>
        <w:pStyle w:val="Paragraphedeliste"/>
        <w:rPr>
          <w:rFonts w:ascii="Open Sans" w:hAnsi="Open Sans" w:cs="Open Sans"/>
          <w:lang w:val="en-US"/>
        </w:rPr>
      </w:pPr>
    </w:p>
    <w:p w14:paraId="6B9D146D" w14:textId="77777777" w:rsidR="002E4E80" w:rsidRDefault="00000000">
      <w:pPr>
        <w:rPr>
          <w:rFonts w:ascii="Open Sans" w:hAnsi="Open Sans" w:cs="Open Sans"/>
          <w:lang w:val="en-US"/>
        </w:rPr>
      </w:pPr>
      <w:proofErr w:type="spellStart"/>
      <w:r>
        <w:rPr>
          <w:rFonts w:ascii="Open Sans" w:hAnsi="Open Sans" w:cs="Open Sans"/>
          <w:lang w:val="en-US"/>
        </w:rPr>
        <w:t>ClonePreferences</w:t>
      </w:r>
      <w:proofErr w:type="spellEnd"/>
      <w:r>
        <w:rPr>
          <w:rFonts w:ascii="Open Sans" w:hAnsi="Open Sans" w:cs="Open Sans"/>
          <w:lang w:val="en-US"/>
        </w:rPr>
        <w:t xml:space="preserve"> is used to load the node configuration file. Its constructor takes a parameter of type String, which corresponds to the path of the configuration file. </w:t>
      </w:r>
    </w:p>
    <w:p w14:paraId="04257FBB" w14:textId="77777777" w:rsidR="002E4E80" w:rsidRDefault="00000000">
      <w:pPr>
        <w:rPr>
          <w:rFonts w:ascii="Open Sans" w:hAnsi="Open Sans" w:cs="Open Sans"/>
          <w:lang w:val="en-US"/>
        </w:rPr>
      </w:pPr>
      <w:r>
        <w:rPr>
          <w:rFonts w:ascii="Open Sans" w:hAnsi="Open Sans" w:cs="Open Sans"/>
          <w:lang w:val="en-US"/>
        </w:rPr>
        <w:t xml:space="preserve">Clone will initialize all the necessary components for the Kalima node, and will subsequently allow access to data, create transactions, etc. Its constructor takes a single parameter: The </w:t>
      </w:r>
      <w:proofErr w:type="spellStart"/>
      <w:r>
        <w:rPr>
          <w:rFonts w:ascii="Open Sans" w:hAnsi="Open Sans" w:cs="Open Sans"/>
          <w:lang w:val="en-US"/>
        </w:rPr>
        <w:t>ClonePreferences</w:t>
      </w:r>
      <w:proofErr w:type="spellEnd"/>
      <w:r>
        <w:rPr>
          <w:rFonts w:ascii="Open Sans" w:hAnsi="Open Sans" w:cs="Open Sans"/>
          <w:lang w:val="en-US"/>
        </w:rPr>
        <w:t xml:space="preserve">. </w:t>
      </w:r>
    </w:p>
    <w:p w14:paraId="2DA1CC3A" w14:textId="77777777" w:rsidR="002E4E80" w:rsidRDefault="00000000">
      <w:pPr>
        <w:rPr>
          <w:rFonts w:ascii="Open Sans" w:hAnsi="Open Sans" w:cs="Open Sans"/>
          <w:lang w:val="en-US"/>
        </w:rPr>
      </w:pPr>
      <w:r>
        <w:rPr>
          <w:rFonts w:ascii="Open Sans" w:hAnsi="Open Sans" w:cs="Open Sans"/>
          <w:lang w:val="en-US"/>
        </w:rPr>
        <w:t xml:space="preserve">The connect function is used to connect the node to the blockchain. We will see later that we can pass it a parameter. </w:t>
      </w:r>
    </w:p>
    <w:p w14:paraId="332495C0" w14:textId="77777777" w:rsidR="002E4E80" w:rsidRDefault="00000000">
      <w:pPr>
        <w:pStyle w:val="Titre2"/>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Create a transaction</w:t>
      </w:r>
    </w:p>
    <w:p w14:paraId="1D91C7EF" w14:textId="77777777" w:rsidR="002E4E80" w:rsidRDefault="00000000">
      <w:pPr>
        <w:rPr>
          <w:rFonts w:ascii="Open Sans" w:hAnsi="Open Sans" w:cs="Open Sans"/>
          <w:lang w:val="en-US"/>
        </w:rPr>
      </w:pPr>
      <w:r>
        <w:rPr>
          <w:rFonts w:ascii="Open Sans" w:hAnsi="Open Sans" w:cs="Open Sans"/>
          <w:lang w:val="en-US"/>
        </w:rPr>
        <w:t>To create a transaction, you must at least fill in two parameters:</w:t>
      </w:r>
    </w:p>
    <w:p w14:paraId="7CAFE5DA"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0311C7B9"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 The key: The unique key of the transaction </w:t>
      </w:r>
    </w:p>
    <w:p w14:paraId="5C27AA7E" w14:textId="77777777" w:rsidR="002E4E80" w:rsidRDefault="00000000">
      <w:pPr>
        <w:rPr>
          <w:rFonts w:ascii="Open Sans" w:hAnsi="Open Sans" w:cs="Open Sans"/>
          <w:lang w:val="en-US"/>
        </w:rPr>
      </w:pPr>
      <w:r>
        <w:rPr>
          <w:rFonts w:ascii="Open Sans" w:hAnsi="Open Sans" w:cs="Open Sans"/>
          <w:lang w:val="en-US"/>
        </w:rPr>
        <w:t xml:space="preserve">A transaction is of course immutable, but as explained in the documentation </w:t>
      </w:r>
      <w:proofErr w:type="spellStart"/>
      <w:r>
        <w:rPr>
          <w:rFonts w:ascii="Open Sans" w:hAnsi="Open Sans" w:cs="Open Sans"/>
          <w:lang w:val="en-US"/>
        </w:rPr>
        <w:t>Kalima_API</w:t>
      </w:r>
      <w:proofErr w:type="spellEnd"/>
      <w:r>
        <w:rPr>
          <w:rFonts w:ascii="Open Sans" w:hAnsi="Open Sans" w:cs="Open Sans"/>
          <w:lang w:val="en-US"/>
        </w:rPr>
        <w:t xml:space="preserve">,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78C49D02" w14:textId="77777777" w:rsidR="002E4E80" w:rsidRDefault="00000000">
      <w:pPr>
        <w:rPr>
          <w:rFonts w:ascii="Open Sans" w:hAnsi="Open Sans" w:cs="Open Sans"/>
          <w:lang w:val="en-US"/>
        </w:rPr>
      </w:pPr>
      <w:r>
        <w:rPr>
          <w:rFonts w:ascii="Open Sans" w:hAnsi="Open Sans" w:cs="Open Sans"/>
          <w:lang w:val="en-US"/>
        </w:rPr>
        <w:t xml:space="preserve">There are then several functions in the Clone object to create transactions: </w:t>
      </w:r>
    </w:p>
    <w:p w14:paraId="29C84286" w14:textId="77777777" w:rsidR="002E4E80" w:rsidRDefault="00000000">
      <w:pPr>
        <w:spacing w:after="0" w:line="240" w:lineRule="auto"/>
        <w:rPr>
          <w:rFonts w:ascii="Open Sans" w:hAnsi="Open Sans" w:cs="Open Sans"/>
          <w:color w:val="000000"/>
          <w:highlight w:val="white"/>
          <w:lang w:val="en-US"/>
        </w:rPr>
      </w:pPr>
      <w:proofErr w:type="spellStart"/>
      <w:r>
        <w:rPr>
          <w:rFonts w:ascii="Open Sans" w:hAnsi="Open Sans" w:cs="Open Sans"/>
          <w:color w:val="8000FF"/>
          <w:highlight w:val="white"/>
          <w:lang w:val="en-US"/>
        </w:rPr>
        <w:t>boolean</w:t>
      </w:r>
      <w:proofErr w:type="spellEnd"/>
      <w:r>
        <w:rPr>
          <w:rFonts w:ascii="Open Sans" w:hAnsi="Open Sans" w:cs="Open Sans"/>
          <w:color w:val="000000"/>
          <w:highlight w:val="white"/>
          <w:lang w:val="en-US"/>
        </w:rPr>
        <w:t xml:space="preserve"> </w:t>
      </w:r>
      <w:proofErr w:type="gramStart"/>
      <w:r>
        <w:rPr>
          <w:rFonts w:ascii="Open Sans" w:hAnsi="Open Sans" w:cs="Open Sans"/>
          <w:color w:val="000000"/>
          <w:highlight w:val="white"/>
          <w:lang w:val="en-US"/>
        </w:rPr>
        <w:t>put</w:t>
      </w:r>
      <w:r>
        <w:rPr>
          <w:rFonts w:ascii="Open Sans" w:hAnsi="Open Sans" w:cs="Open Sans"/>
          <w:b/>
          <w:bCs/>
          <w:color w:val="000080"/>
          <w:highlight w:val="white"/>
          <w:lang w:val="en-US"/>
        </w:rPr>
        <w:t>(</w:t>
      </w:r>
      <w:proofErr w:type="gramEnd"/>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byte</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body</w:t>
      </w:r>
      <w:r>
        <w:rPr>
          <w:rFonts w:ascii="Open Sans" w:hAnsi="Open Sans" w:cs="Open Sans"/>
          <w:b/>
          <w:bCs/>
          <w:color w:val="000080"/>
          <w:highlight w:val="white"/>
          <w:lang w:val="en-US"/>
        </w:rPr>
        <w:t>)</w:t>
      </w:r>
    </w:p>
    <w:p w14:paraId="02ACDEA2" w14:textId="77777777" w:rsidR="002E4E80" w:rsidRDefault="00000000">
      <w:pPr>
        <w:spacing w:after="0" w:line="240" w:lineRule="auto"/>
        <w:rPr>
          <w:rFonts w:ascii="Open Sans" w:hAnsi="Open Sans" w:cs="Open Sans"/>
          <w:color w:val="000000"/>
          <w:highlight w:val="white"/>
          <w:lang w:val="en-US"/>
        </w:rPr>
      </w:pPr>
      <w:proofErr w:type="spellStart"/>
      <w:r>
        <w:rPr>
          <w:rFonts w:ascii="Open Sans" w:hAnsi="Open Sans" w:cs="Open Sans"/>
          <w:color w:val="8000FF"/>
          <w:highlight w:val="white"/>
          <w:lang w:val="en-US"/>
        </w:rPr>
        <w:t>boolean</w:t>
      </w:r>
      <w:proofErr w:type="spellEnd"/>
      <w:r>
        <w:rPr>
          <w:rFonts w:ascii="Open Sans" w:hAnsi="Open Sans" w:cs="Open Sans"/>
          <w:color w:val="000000"/>
          <w:highlight w:val="white"/>
          <w:lang w:val="en-US"/>
        </w:rPr>
        <w:t xml:space="preserve"> </w:t>
      </w:r>
      <w:proofErr w:type="gramStart"/>
      <w:r>
        <w:rPr>
          <w:rFonts w:ascii="Open Sans" w:hAnsi="Open Sans" w:cs="Open Sans"/>
          <w:color w:val="000000"/>
          <w:highlight w:val="white"/>
          <w:lang w:val="en-US"/>
        </w:rPr>
        <w:t>put</w:t>
      </w:r>
      <w:r>
        <w:rPr>
          <w:rFonts w:ascii="Open Sans" w:hAnsi="Open Sans" w:cs="Open Sans"/>
          <w:b/>
          <w:bCs/>
          <w:color w:val="000080"/>
          <w:highlight w:val="white"/>
          <w:lang w:val="en-US"/>
        </w:rPr>
        <w:t>(</w:t>
      </w:r>
      <w:proofErr w:type="gramEnd"/>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byte</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body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int</w:t>
      </w:r>
      <w:r>
        <w:rPr>
          <w:rFonts w:ascii="Open Sans" w:hAnsi="Open Sans" w:cs="Open Sans"/>
          <w:color w:val="000000"/>
          <w:highlight w:val="white"/>
          <w:lang w:val="en-US"/>
        </w:rPr>
        <w:t xml:space="preserve"> </w:t>
      </w:r>
      <w:proofErr w:type="spellStart"/>
      <w:r>
        <w:rPr>
          <w:rFonts w:ascii="Open Sans" w:hAnsi="Open Sans" w:cs="Open Sans"/>
          <w:color w:val="000000"/>
          <w:highlight w:val="white"/>
          <w:lang w:val="en-US"/>
        </w:rPr>
        <w:t>ttl</w:t>
      </w:r>
      <w:proofErr w:type="spellEnd"/>
      <w:r>
        <w:rPr>
          <w:rFonts w:ascii="Open Sans" w:hAnsi="Open Sans" w:cs="Open Sans"/>
          <w:b/>
          <w:bCs/>
          <w:color w:val="000080"/>
          <w:highlight w:val="white"/>
          <w:lang w:val="en-US"/>
        </w:rPr>
        <w:t>)</w:t>
      </w:r>
    </w:p>
    <w:p w14:paraId="3CE5990F" w14:textId="77777777" w:rsidR="002E4E80" w:rsidRDefault="00000000">
      <w:pPr>
        <w:spacing w:after="0" w:line="240" w:lineRule="auto"/>
        <w:rPr>
          <w:rFonts w:ascii="Open Sans" w:hAnsi="Open Sans" w:cs="Open Sans"/>
          <w:b/>
          <w:bCs/>
          <w:color w:val="000080"/>
          <w:lang w:val="en-US"/>
        </w:rPr>
      </w:pPr>
      <w:proofErr w:type="spellStart"/>
      <w:r>
        <w:rPr>
          <w:rFonts w:ascii="Open Sans" w:hAnsi="Open Sans" w:cs="Open Sans"/>
          <w:color w:val="8000FF"/>
          <w:highlight w:val="white"/>
          <w:lang w:val="en-US"/>
        </w:rPr>
        <w:t>boolean</w:t>
      </w:r>
      <w:proofErr w:type="spellEnd"/>
      <w:r>
        <w:rPr>
          <w:rFonts w:ascii="Open Sans" w:hAnsi="Open Sans" w:cs="Open Sans"/>
          <w:color w:val="000000"/>
          <w:highlight w:val="white"/>
          <w:lang w:val="en-US"/>
        </w:rPr>
        <w:t xml:space="preserve"> </w:t>
      </w:r>
      <w:proofErr w:type="gramStart"/>
      <w:r>
        <w:rPr>
          <w:rFonts w:ascii="Open Sans" w:hAnsi="Open Sans" w:cs="Open Sans"/>
          <w:color w:val="000000"/>
          <w:highlight w:val="white"/>
          <w:lang w:val="en-US"/>
        </w:rPr>
        <w:t>remove</w:t>
      </w:r>
      <w:r>
        <w:rPr>
          <w:rFonts w:ascii="Open Sans" w:hAnsi="Open Sans" w:cs="Open Sans"/>
          <w:b/>
          <w:bCs/>
          <w:color w:val="000080"/>
          <w:highlight w:val="white"/>
          <w:lang w:val="en-US"/>
        </w:rPr>
        <w:t>(</w:t>
      </w:r>
      <w:proofErr w:type="gramEnd"/>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p>
    <w:p w14:paraId="4F2DB4BC" w14:textId="77777777" w:rsidR="002E4E80" w:rsidRDefault="002E4E80">
      <w:pPr>
        <w:spacing w:after="0" w:line="240" w:lineRule="auto"/>
        <w:rPr>
          <w:rFonts w:ascii="Open Sans" w:hAnsi="Open Sans" w:cs="Open Sans"/>
          <w:b/>
          <w:bCs/>
          <w:color w:val="000080"/>
          <w:sz w:val="24"/>
          <w:szCs w:val="24"/>
          <w:lang w:val="en-US"/>
        </w:rPr>
      </w:pPr>
    </w:p>
    <w:p w14:paraId="277B6A70" w14:textId="77777777" w:rsidR="002E4E80" w:rsidRDefault="00000000">
      <w:pPr>
        <w:rPr>
          <w:rFonts w:ascii="Open Sans" w:hAnsi="Open Sans" w:cs="Open Sans"/>
          <w:lang w:val="en-US"/>
        </w:rPr>
      </w:pPr>
      <w:r>
        <w:rPr>
          <w:rFonts w:ascii="Open Sans" w:hAnsi="Open Sans" w:cs="Open Sans"/>
          <w:lang w:val="en-US"/>
        </w:rPr>
        <w:t xml:space="preserve">The body corresponds to the content of the transaction. The transaction can be in any form (String, JSON...), just convert it into an array of bytes afterwards. </w:t>
      </w:r>
    </w:p>
    <w:p w14:paraId="44AF11DF" w14:textId="77777777" w:rsidR="002E4E80" w:rsidRDefault="00000000">
      <w:pPr>
        <w:rPr>
          <w:rFonts w:ascii="Open Sans" w:hAnsi="Open Sans" w:cs="Open Sans"/>
          <w:lang w:val="en-US"/>
        </w:rPr>
      </w:pPr>
      <w:r>
        <w:rPr>
          <w:rFonts w:ascii="Open Sans" w:hAnsi="Open Sans" w:cs="Open Sans"/>
          <w:lang w:val="en-US"/>
        </w:rPr>
        <w:t xml:space="preserve">TTL (Time </w:t>
      </w:r>
      <w:proofErr w:type="gramStart"/>
      <w:r>
        <w:rPr>
          <w:rFonts w:ascii="Open Sans" w:hAnsi="Open Sans" w:cs="Open Sans"/>
          <w:lang w:val="en-US"/>
        </w:rPr>
        <w:t>To</w:t>
      </w:r>
      <w:proofErr w:type="gramEnd"/>
      <w:r>
        <w:rPr>
          <w:rFonts w:ascii="Open Sans" w:hAnsi="Open Sans" w:cs="Open Sans"/>
          <w:lang w:val="en-US"/>
        </w:rPr>
        <w:t xml:space="preserve"> Live) is the lifetime of the transaction in seconds. If the TTL is worth 10 for example, a deletion transaction will be automatically created on the blockchain on this address and for this key. </w:t>
      </w:r>
    </w:p>
    <w:p w14:paraId="0B4D60EC" w14:textId="77777777" w:rsidR="002E4E80" w:rsidRDefault="00000000">
      <w:pPr>
        <w:rPr>
          <w:rFonts w:ascii="Open Sans" w:hAnsi="Open Sans" w:cs="Open Sans"/>
          <w:lang w:val="en-US"/>
        </w:rPr>
      </w:pPr>
      <w:r>
        <w:rPr>
          <w:rFonts w:ascii="Open Sans" w:hAnsi="Open Sans" w:cs="Open Sans"/>
          <w:lang w:val="en-US"/>
        </w:rPr>
        <w:lastRenderedPageBreak/>
        <w:t xml:space="preserve">The two put functions allow you to create so-called add (or edit) transactions and the remove function allows you to create a delete transaction (which is why it does not take a body as a parameter).  </w:t>
      </w:r>
    </w:p>
    <w:p w14:paraId="328BE719" w14:textId="77777777" w:rsidR="002E4E80" w:rsidRDefault="00000000">
      <w:pPr>
        <w:pStyle w:val="Titre3"/>
        <w:rPr>
          <w:rFonts w:ascii="Open Sans Light" w:hAnsi="Open Sans Light" w:cs="Open Sans Light"/>
          <w:color w:val="6FB1EB"/>
          <w:sz w:val="28"/>
          <w:szCs w:val="28"/>
          <w:u w:val="single"/>
          <w:lang w:val="en-US"/>
        </w:rPr>
      </w:pPr>
      <w:r>
        <w:rPr>
          <w:rFonts w:ascii="Open Sans Light" w:hAnsi="Open Sans Light" w:cs="Open Sans Light"/>
          <w:color w:val="6FB1EB"/>
          <w:sz w:val="28"/>
          <w:szCs w:val="28"/>
          <w:u w:val="single"/>
          <w:lang w:val="en-US"/>
        </w:rPr>
        <w:t>Examples</w:t>
      </w:r>
    </w:p>
    <w:p w14:paraId="3C2D67C0" w14:textId="77777777" w:rsidR="002E4E80" w:rsidRDefault="00000000">
      <w:pPr>
        <w:rPr>
          <w:rFonts w:ascii="Open Sans" w:hAnsi="Open Sans" w:cs="Open Sans"/>
          <w:lang w:val="en-US"/>
        </w:rPr>
      </w:pPr>
      <w:r>
        <w:rPr>
          <w:rFonts w:ascii="Open Sans" w:hAnsi="Open Sans" w:cs="Open Sans"/>
          <w:lang w:val="en-US"/>
        </w:rPr>
        <w:t xml:space="preserve">Sending a temperature </w:t>
      </w:r>
      <w:proofErr w:type="gramStart"/>
      <w:r>
        <w:rPr>
          <w:rFonts w:ascii="Open Sans" w:hAnsi="Open Sans" w:cs="Open Sans"/>
          <w:lang w:val="en-US"/>
        </w:rPr>
        <w:t>to /sensors</w:t>
      </w:r>
      <w:proofErr w:type="gramEnd"/>
      <w:r>
        <w:rPr>
          <w:rFonts w:ascii="Open Sans" w:hAnsi="Open Sans" w:cs="Open Sans"/>
          <w:lang w:val="en-US"/>
        </w:rPr>
        <w:t>:</w:t>
      </w:r>
    </w:p>
    <w:p w14:paraId="34F1F709" w14:textId="77777777" w:rsidR="002E4E80" w:rsidRDefault="00000000">
      <w:pPr>
        <w:pStyle w:val="code"/>
        <w:rPr>
          <w:rFonts w:ascii="Open Sans" w:hAnsi="Open Sans" w:cs="Open Sans"/>
          <w:b/>
          <w:bCs/>
          <w:color w:val="000080"/>
          <w:sz w:val="18"/>
          <w:szCs w:val="18"/>
          <w:highlight w:val="white"/>
        </w:rPr>
      </w:pPr>
      <w:r>
        <w:rPr>
          <w:rFonts w:ascii="Open Sans" w:hAnsi="Open Sans" w:cs="Open Sans"/>
          <w:sz w:val="18"/>
          <w:szCs w:val="18"/>
          <w:highlight w:val="white"/>
        </w:rPr>
        <w:t>clone</w:t>
      </w:r>
      <w:r>
        <w:rPr>
          <w:rFonts w:ascii="Open Sans" w:hAnsi="Open Sans" w:cs="Open Sans"/>
          <w:b/>
          <w:bCs/>
          <w:color w:val="000080"/>
          <w:sz w:val="18"/>
          <w:szCs w:val="18"/>
          <w:highlight w:val="white"/>
        </w:rPr>
        <w:t>.</w:t>
      </w:r>
      <w:r>
        <w:rPr>
          <w:rFonts w:ascii="Open Sans" w:hAnsi="Open Sans" w:cs="Open Sans"/>
        </w:rPr>
        <w:t xml:space="preserve"> </w:t>
      </w:r>
      <w:proofErr w:type="gramStart"/>
      <w:r>
        <w:rPr>
          <w:rFonts w:ascii="Open Sans" w:hAnsi="Open Sans" w:cs="Open Sans"/>
          <w:sz w:val="18"/>
          <w:szCs w:val="18"/>
          <w:highlight w:val="white"/>
        </w:rPr>
        <w:t>put</w:t>
      </w:r>
      <w:r>
        <w:rPr>
          <w:rFonts w:ascii="Open Sans" w:hAnsi="Open Sans" w:cs="Open Sans"/>
          <w:b/>
          <w:bCs/>
          <w:color w:val="000080"/>
          <w:sz w:val="18"/>
          <w:szCs w:val="18"/>
          <w:highlight w:val="white"/>
        </w:rPr>
        <w:t>(</w:t>
      </w:r>
      <w:proofErr w:type="gramEnd"/>
    </w:p>
    <w:p w14:paraId="419ED648" w14:textId="77777777" w:rsidR="002E4E80" w:rsidRDefault="00000000">
      <w:pPr>
        <w:pStyle w:val="code"/>
        <w:rPr>
          <w:rFonts w:ascii="Open Sans" w:hAnsi="Open Sans" w:cs="Open Sans"/>
          <w:sz w:val="18"/>
          <w:szCs w:val="18"/>
          <w:highlight w:val="white"/>
        </w:rPr>
      </w:pPr>
      <w:r>
        <w:rPr>
          <w:rFonts w:ascii="Open Sans" w:hAnsi="Open Sans" w:cs="Open Sans"/>
          <w:color w:val="808080"/>
          <w:sz w:val="18"/>
          <w:szCs w:val="18"/>
          <w:highlight w:val="white"/>
        </w:rPr>
        <w:t xml:space="preserve">    "/sensors"</w:t>
      </w:r>
      <w:r>
        <w:rPr>
          <w:rFonts w:ascii="Open Sans" w:hAnsi="Open Sans" w:cs="Open Sans"/>
          <w:b/>
          <w:bCs/>
          <w:color w:val="000080"/>
          <w:sz w:val="18"/>
          <w:szCs w:val="18"/>
          <w:highlight w:val="white"/>
        </w:rPr>
        <w:t>,</w:t>
      </w:r>
    </w:p>
    <w:p w14:paraId="058F62F9" w14:textId="77777777" w:rsidR="002E4E80" w:rsidRDefault="00000000">
      <w:pPr>
        <w:pStyle w:val="code"/>
        <w:rPr>
          <w:rFonts w:ascii="Open Sans" w:hAnsi="Open Sans" w:cs="Open Sans"/>
          <w:sz w:val="18"/>
          <w:szCs w:val="18"/>
          <w:highlight w:val="white"/>
        </w:rPr>
      </w:pPr>
      <w:r>
        <w:rPr>
          <w:rFonts w:ascii="Open Sans" w:hAnsi="Open Sans" w:cs="Open Sans"/>
          <w:color w:val="808080"/>
          <w:sz w:val="18"/>
          <w:szCs w:val="18"/>
          <w:highlight w:val="white"/>
        </w:rPr>
        <w:t xml:space="preserve">    "temperature"</w:t>
      </w:r>
      <w:r>
        <w:rPr>
          <w:rFonts w:ascii="Open Sans" w:hAnsi="Open Sans" w:cs="Open Sans"/>
          <w:b/>
          <w:bCs/>
          <w:color w:val="000080"/>
          <w:sz w:val="18"/>
          <w:szCs w:val="18"/>
          <w:highlight w:val="white"/>
        </w:rPr>
        <w:t>,</w:t>
      </w:r>
    </w:p>
    <w:p w14:paraId="68D4A3A0" w14:textId="77777777" w:rsidR="002E4E80" w:rsidRDefault="00000000">
      <w:pPr>
        <w:pStyle w:val="code"/>
        <w:rPr>
          <w:rFonts w:ascii="Open Sans" w:hAnsi="Open Sans" w:cs="Open Sans"/>
          <w:b/>
          <w:bCs/>
          <w:color w:val="000080"/>
          <w:sz w:val="18"/>
          <w:szCs w:val="18"/>
          <w:highlight w:val="white"/>
        </w:rPr>
      </w:pPr>
      <w:proofErr w:type="spellStart"/>
      <w:proofErr w:type="gramStart"/>
      <w:r>
        <w:rPr>
          <w:rFonts w:ascii="Open Sans" w:hAnsi="Open Sans" w:cs="Open Sans"/>
          <w:sz w:val="19"/>
          <w:szCs w:val="19"/>
        </w:rPr>
        <w:t>Encoding.ASCII.GetBytes</w:t>
      </w:r>
      <w:proofErr w:type="spellEnd"/>
      <w:proofErr w:type="gramEnd"/>
      <w:r>
        <w:rPr>
          <w:rFonts w:ascii="Open Sans" w:hAnsi="Open Sans" w:cs="Open Sans"/>
          <w:sz w:val="19"/>
          <w:szCs w:val="19"/>
        </w:rPr>
        <w:t>(</w:t>
      </w:r>
      <w:proofErr w:type="spellStart"/>
      <w:r>
        <w:rPr>
          <w:rFonts w:ascii="Open Sans" w:hAnsi="Open Sans" w:cs="Open Sans"/>
          <w:sz w:val="18"/>
          <w:szCs w:val="18"/>
          <w:highlight w:val="white"/>
        </w:rPr>
        <w:t>temperature.toString</w:t>
      </w:r>
      <w:proofErr w:type="spellEnd"/>
      <w:r>
        <w:rPr>
          <w:rFonts w:ascii="Open Sans" w:hAnsi="Open Sans" w:cs="Open Sans"/>
          <w:sz w:val="18"/>
          <w:szCs w:val="18"/>
          <w:highlight w:val="white"/>
        </w:rPr>
        <w:t>()</w:t>
      </w:r>
      <w:r>
        <w:rPr>
          <w:rFonts w:ascii="Open Sans" w:hAnsi="Open Sans" w:cs="Open Sans"/>
          <w:b/>
          <w:bCs/>
          <w:color w:val="000080"/>
          <w:sz w:val="18"/>
          <w:szCs w:val="18"/>
          <w:highlight w:val="white"/>
        </w:rPr>
        <w:t>)</w:t>
      </w:r>
    </w:p>
    <w:p w14:paraId="409621AB" w14:textId="77777777" w:rsidR="002E4E80" w:rsidRDefault="00000000">
      <w:pPr>
        <w:pStyle w:val="code"/>
        <w:rPr>
          <w:rFonts w:ascii="Open Sans" w:hAnsi="Open Sans" w:cs="Open Sans"/>
          <w:sz w:val="18"/>
          <w:szCs w:val="18"/>
          <w:highlight w:val="white"/>
          <w:lang w:val="en-GB"/>
        </w:rPr>
      </w:pPr>
      <w:r>
        <w:rPr>
          <w:rFonts w:ascii="Open Sans" w:hAnsi="Open Sans" w:cs="Open Sans"/>
          <w:b/>
          <w:bCs/>
          <w:color w:val="000080"/>
          <w:sz w:val="18"/>
          <w:szCs w:val="18"/>
          <w:highlight w:val="white"/>
        </w:rPr>
        <w:t>);</w:t>
      </w:r>
    </w:p>
    <w:p w14:paraId="5A967037" w14:textId="77777777" w:rsidR="002E4E80" w:rsidRDefault="002E4E80">
      <w:pPr>
        <w:rPr>
          <w:rFonts w:ascii="Open Sans" w:hAnsi="Open Sans" w:cs="Open Sans"/>
        </w:rPr>
      </w:pPr>
    </w:p>
    <w:p w14:paraId="585BD8AD" w14:textId="77777777" w:rsidR="002E4E80" w:rsidRDefault="00000000">
      <w:pPr>
        <w:rPr>
          <w:rFonts w:ascii="Open Sans" w:hAnsi="Open Sans" w:cs="Open Sans"/>
          <w:lang w:val="en-US"/>
        </w:rPr>
      </w:pPr>
      <w:r>
        <w:rPr>
          <w:rFonts w:ascii="Open Sans" w:hAnsi="Open Sans" w:cs="Open Sans"/>
          <w:lang w:val="en-US"/>
        </w:rPr>
        <w:t xml:space="preserve">Removal of this temperature: </w:t>
      </w:r>
    </w:p>
    <w:p w14:paraId="569457DD" w14:textId="77777777" w:rsidR="002E4E80" w:rsidRDefault="00000000">
      <w:pPr>
        <w:pStyle w:val="code"/>
        <w:rPr>
          <w:rFonts w:ascii="Open Sans" w:hAnsi="Open Sans" w:cs="Open Sans"/>
          <w:b/>
          <w:bCs/>
          <w:color w:val="000080"/>
          <w:sz w:val="18"/>
          <w:szCs w:val="18"/>
          <w:highlight w:val="white"/>
        </w:rPr>
      </w:pPr>
      <w:proofErr w:type="spellStart"/>
      <w:proofErr w:type="gramStart"/>
      <w:r>
        <w:rPr>
          <w:rFonts w:ascii="Open Sans" w:hAnsi="Open Sans" w:cs="Open Sans"/>
          <w:b/>
          <w:bCs/>
          <w:color w:val="000080"/>
          <w:sz w:val="18"/>
          <w:szCs w:val="18"/>
          <w:highlight w:val="white"/>
        </w:rPr>
        <w:t>clone.remove</w:t>
      </w:r>
      <w:proofErr w:type="spellEnd"/>
      <w:proofErr w:type="gramEnd"/>
      <w:r>
        <w:rPr>
          <w:rFonts w:ascii="Open Sans" w:hAnsi="Open Sans" w:cs="Open Sans"/>
          <w:b/>
          <w:bCs/>
          <w:color w:val="000080"/>
          <w:sz w:val="18"/>
          <w:szCs w:val="18"/>
          <w:highlight w:val="white"/>
        </w:rPr>
        <w:t>(</w:t>
      </w:r>
    </w:p>
    <w:p w14:paraId="13FB8C29" w14:textId="77777777" w:rsidR="002E4E80" w:rsidRDefault="00000000">
      <w:pPr>
        <w:pStyle w:val="code"/>
        <w:rPr>
          <w:rFonts w:ascii="Open Sans" w:hAnsi="Open Sans" w:cs="Open Sans"/>
          <w:sz w:val="18"/>
          <w:szCs w:val="18"/>
          <w:highlight w:val="white"/>
        </w:rPr>
      </w:pPr>
      <w:r>
        <w:rPr>
          <w:rFonts w:ascii="Open Sans" w:hAnsi="Open Sans" w:cs="Open Sans"/>
          <w:color w:val="808080"/>
          <w:sz w:val="18"/>
          <w:szCs w:val="18"/>
          <w:highlight w:val="white"/>
        </w:rPr>
        <w:t xml:space="preserve">    "/sensors"</w:t>
      </w:r>
      <w:r>
        <w:rPr>
          <w:rFonts w:ascii="Open Sans" w:hAnsi="Open Sans" w:cs="Open Sans"/>
          <w:b/>
          <w:bCs/>
          <w:color w:val="000080"/>
          <w:sz w:val="18"/>
          <w:szCs w:val="18"/>
          <w:highlight w:val="white"/>
        </w:rPr>
        <w:t>,</w:t>
      </w:r>
    </w:p>
    <w:p w14:paraId="343CB053" w14:textId="77777777" w:rsidR="002E4E80" w:rsidRDefault="00000000">
      <w:pPr>
        <w:pStyle w:val="code"/>
        <w:rPr>
          <w:rFonts w:ascii="Open Sans" w:hAnsi="Open Sans" w:cs="Open Sans"/>
          <w:b/>
          <w:bCs/>
          <w:color w:val="000080"/>
          <w:sz w:val="18"/>
          <w:szCs w:val="18"/>
          <w:highlight w:val="white"/>
        </w:rPr>
      </w:pPr>
      <w:r>
        <w:rPr>
          <w:rFonts w:ascii="Open Sans" w:hAnsi="Open Sans" w:cs="Open Sans"/>
          <w:color w:val="808080"/>
          <w:sz w:val="18"/>
          <w:szCs w:val="18"/>
          <w:highlight w:val="white"/>
        </w:rPr>
        <w:t xml:space="preserve">    "temperature"</w:t>
      </w:r>
    </w:p>
    <w:p w14:paraId="1745392C" w14:textId="77777777" w:rsidR="002E4E80" w:rsidRDefault="00000000">
      <w:pPr>
        <w:pStyle w:val="code"/>
        <w:rPr>
          <w:rFonts w:ascii="Open Sans" w:hAnsi="Open Sans" w:cs="Open Sans"/>
          <w:b/>
          <w:bCs/>
          <w:color w:val="000080"/>
          <w:sz w:val="18"/>
          <w:szCs w:val="18"/>
          <w:highlight w:val="white"/>
        </w:rPr>
      </w:pPr>
      <w:r>
        <w:rPr>
          <w:rFonts w:ascii="Open Sans" w:hAnsi="Open Sans" w:cs="Open Sans"/>
          <w:b/>
          <w:bCs/>
          <w:color w:val="000080"/>
          <w:sz w:val="18"/>
          <w:szCs w:val="18"/>
          <w:highlight w:val="white"/>
        </w:rPr>
        <w:t>);</w:t>
      </w:r>
    </w:p>
    <w:p w14:paraId="55AEF85E" w14:textId="77777777" w:rsidR="002E4E80" w:rsidRDefault="002E4E80">
      <w:pPr>
        <w:pStyle w:val="Titre2"/>
        <w:rPr>
          <w:rFonts w:ascii="Open Sans" w:hAnsi="Open Sans" w:cs="Open Sans"/>
          <w:highlight w:val="white"/>
          <w:lang w:val="en-US"/>
        </w:rPr>
      </w:pPr>
    </w:p>
    <w:p w14:paraId="347B0E82" w14:textId="77777777" w:rsidR="002E4E80" w:rsidRDefault="00000000">
      <w:pPr>
        <w:pStyle w:val="Titre2"/>
        <w:rPr>
          <w:rFonts w:ascii="Open Sans Light" w:hAnsi="Open Sans Light" w:cs="Open Sans Light"/>
          <w:sz w:val="36"/>
          <w:szCs w:val="36"/>
          <w:highlight w:val="white"/>
          <w:lang w:val="en-US"/>
        </w:rPr>
      </w:pPr>
      <w:r>
        <w:rPr>
          <w:rFonts w:ascii="Open Sans Light" w:hAnsi="Open Sans Light" w:cs="Open Sans Light"/>
          <w:sz w:val="36"/>
          <w:szCs w:val="36"/>
          <w:highlight w:val="white"/>
          <w:lang w:val="en-US"/>
        </w:rPr>
        <w:t>Retrieve current values</w:t>
      </w:r>
    </w:p>
    <w:p w14:paraId="6FE85B54" w14:textId="77777777" w:rsidR="002E4E80" w:rsidRDefault="00000000">
      <w:pPr>
        <w:pStyle w:val="Titre3"/>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Retrieve a precise value</w:t>
      </w:r>
    </w:p>
    <w:p w14:paraId="40049802"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It is possible to retrieve a current value on an address by knowing its unique key, via the get function of the Clone object. This function returns an object of type </w:t>
      </w:r>
      <w:proofErr w:type="spellStart"/>
      <w:r>
        <w:rPr>
          <w:rFonts w:ascii="Open Sans" w:hAnsi="Open Sans" w:cs="Open Sans"/>
          <w:highlight w:val="white"/>
          <w:lang w:val="en-US"/>
        </w:rPr>
        <w:t>KMsg</w:t>
      </w:r>
      <w:proofErr w:type="spellEnd"/>
      <w:r>
        <w:rPr>
          <w:rFonts w:ascii="Open Sans" w:hAnsi="Open Sans" w:cs="Open Sans"/>
          <w:highlight w:val="white"/>
          <w:lang w:val="en-US"/>
        </w:rPr>
        <w:t xml:space="preserve">, through which we can find the address, the key, the content of the transaction for example. </w:t>
      </w:r>
    </w:p>
    <w:p w14:paraId="0B484D30" w14:textId="77777777" w:rsidR="002E4E80" w:rsidRDefault="00000000">
      <w:pPr>
        <w:pStyle w:val="Titre3"/>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Retrieve all values on an address</w:t>
      </w:r>
    </w:p>
    <w:p w14:paraId="6FC5D059"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One can also browse all the values on an address, browsing the corresponding cache memory at that address. To do this, you can retrieve the cache memory via the </w:t>
      </w:r>
      <w:proofErr w:type="spellStart"/>
      <w:r>
        <w:rPr>
          <w:rFonts w:ascii="Open Sans" w:hAnsi="Open Sans" w:cs="Open Sans"/>
          <w:highlight w:val="white"/>
          <w:lang w:val="en-US"/>
        </w:rPr>
        <w:t>getMemCache</w:t>
      </w:r>
      <w:proofErr w:type="spellEnd"/>
      <w:r>
        <w:rPr>
          <w:rFonts w:ascii="Open Sans" w:hAnsi="Open Sans" w:cs="Open Sans"/>
          <w:highlight w:val="white"/>
          <w:lang w:val="en-US"/>
        </w:rPr>
        <w:t xml:space="preserve"> function of the Clone object.  You can then browse the cache memory via the navigate</w:t>
      </w:r>
      <w:r>
        <w:rPr>
          <w:rFonts w:ascii="Open Sans" w:hAnsi="Open Sans" w:cs="Open Sans"/>
          <w:lang w:val="en-US"/>
        </w:rPr>
        <w:t xml:space="preserve"> function </w:t>
      </w:r>
      <w:r>
        <w:rPr>
          <w:rFonts w:ascii="Open Sans" w:hAnsi="Open Sans" w:cs="Open Sans"/>
          <w:highlight w:val="white"/>
          <w:lang w:val="en-US"/>
        </w:rPr>
        <w:t xml:space="preserve">which takes as a parameter an interface that you must implement. </w:t>
      </w:r>
    </w:p>
    <w:p w14:paraId="12D6E317" w14:textId="77777777" w:rsidR="002E4E80" w:rsidRDefault="002E4E80">
      <w:pPr>
        <w:rPr>
          <w:rFonts w:ascii="Open Sans" w:hAnsi="Open Sans" w:cs="Open Sans"/>
          <w:highlight w:val="white"/>
          <w:lang w:val="en-US"/>
        </w:rPr>
      </w:pPr>
    </w:p>
    <w:p w14:paraId="58D2AD77" w14:textId="77777777" w:rsidR="002E4E80" w:rsidRDefault="002E4E80">
      <w:pPr>
        <w:rPr>
          <w:rFonts w:ascii="Open Sans" w:hAnsi="Open Sans" w:cs="Open Sans"/>
          <w:highlight w:val="white"/>
          <w:lang w:val="en-US"/>
        </w:rPr>
      </w:pPr>
    </w:p>
    <w:p w14:paraId="25558C58" w14:textId="77777777" w:rsidR="002E4E80" w:rsidRDefault="002E4E80">
      <w:pPr>
        <w:rPr>
          <w:rFonts w:ascii="Open Sans" w:hAnsi="Open Sans" w:cs="Open Sans"/>
          <w:highlight w:val="white"/>
          <w:lang w:val="en-US"/>
        </w:rPr>
      </w:pPr>
    </w:p>
    <w:p w14:paraId="5DF5C4D6" w14:textId="77777777" w:rsidR="002E4E80" w:rsidRDefault="002E4E80">
      <w:pPr>
        <w:rPr>
          <w:rFonts w:ascii="Open Sans" w:hAnsi="Open Sans" w:cs="Open Sans"/>
          <w:highlight w:val="white"/>
          <w:lang w:val="en-US"/>
        </w:rPr>
      </w:pPr>
    </w:p>
    <w:p w14:paraId="388D40C6" w14:textId="77777777" w:rsidR="002E4E80" w:rsidRDefault="002E4E80">
      <w:pPr>
        <w:rPr>
          <w:rFonts w:ascii="Open Sans" w:hAnsi="Open Sans" w:cs="Open Sans"/>
          <w:highlight w:val="white"/>
          <w:lang w:val="en-US"/>
        </w:rPr>
      </w:pPr>
    </w:p>
    <w:p w14:paraId="1DFACF83" w14:textId="77777777" w:rsidR="002E4E80" w:rsidRDefault="002E4E80">
      <w:pPr>
        <w:rPr>
          <w:rFonts w:ascii="Open Sans" w:hAnsi="Open Sans" w:cs="Open Sans"/>
          <w:highlight w:val="white"/>
          <w:lang w:val="en-US"/>
        </w:rPr>
      </w:pPr>
    </w:p>
    <w:p w14:paraId="39F7976D" w14:textId="77777777" w:rsidR="002E4E80" w:rsidRDefault="00000000">
      <w:pPr>
        <w:pStyle w:val="Titre3"/>
        <w:rPr>
          <w:rFonts w:ascii="Open Sans Light" w:hAnsi="Open Sans Light" w:cs="Open Sans Light"/>
          <w:color w:val="6FB1EB"/>
          <w:sz w:val="28"/>
          <w:szCs w:val="28"/>
          <w:highlight w:val="white"/>
          <w:u w:val="single"/>
          <w:lang w:val="en-US"/>
        </w:rPr>
      </w:pPr>
      <w:r>
        <w:rPr>
          <w:rFonts w:ascii="Open Sans Light" w:hAnsi="Open Sans Light" w:cs="Open Sans Light"/>
          <w:color w:val="6FB1EB"/>
          <w:sz w:val="28"/>
          <w:szCs w:val="28"/>
          <w:highlight w:val="white"/>
          <w:u w:val="single"/>
          <w:lang w:val="en-US"/>
        </w:rPr>
        <w:lastRenderedPageBreak/>
        <w:t>Examples</w:t>
      </w:r>
    </w:p>
    <w:p w14:paraId="6A790B55" w14:textId="77777777" w:rsidR="002E4E80" w:rsidRDefault="00000000">
      <w:pPr>
        <w:rPr>
          <w:rFonts w:ascii="Open Sans" w:hAnsi="Open Sans" w:cs="Open Sans"/>
          <w:sz w:val="20"/>
          <w:szCs w:val="20"/>
          <w:highlight w:val="white"/>
          <w:lang w:val="en-US"/>
        </w:rPr>
      </w:pPr>
      <w:r>
        <w:rPr>
          <w:rFonts w:ascii="Open Sans" w:hAnsi="Open Sans" w:cs="Open Sans"/>
          <w:highlight w:val="white"/>
          <w:lang w:val="en-US"/>
        </w:rPr>
        <w:t xml:space="preserve">To display the contents as a string of the previously created temperature: </w:t>
      </w:r>
    </w:p>
    <w:p w14:paraId="40B4BACF" w14:textId="77777777" w:rsidR="002E4E80" w:rsidRDefault="00000000">
      <w:pPr>
        <w:pStyle w:val="code"/>
        <w:rPr>
          <w:rFonts w:ascii="Open Sans" w:hAnsi="Open Sans" w:cs="Open Sans"/>
          <w:sz w:val="18"/>
          <w:szCs w:val="18"/>
          <w:highlight w:val="white"/>
        </w:rPr>
      </w:pPr>
      <w:proofErr w:type="spellStart"/>
      <w:r>
        <w:rPr>
          <w:rFonts w:ascii="Open Sans" w:hAnsi="Open Sans" w:cs="Open Sans"/>
          <w:sz w:val="18"/>
          <w:szCs w:val="18"/>
          <w:highlight w:val="white"/>
        </w:rPr>
        <w:t>KMsg</w:t>
      </w:r>
      <w:proofErr w:type="spellEnd"/>
      <w:r>
        <w:rPr>
          <w:rFonts w:ascii="Open Sans" w:hAnsi="Open Sans" w:cs="Open Sans"/>
          <w:sz w:val="18"/>
          <w:szCs w:val="18"/>
          <w:highlight w:val="white"/>
        </w:rPr>
        <w:t xml:space="preserve"> </w:t>
      </w:r>
      <w:proofErr w:type="spellStart"/>
      <w:r>
        <w:rPr>
          <w:rFonts w:ascii="Open Sans" w:hAnsi="Open Sans" w:cs="Open Sans"/>
          <w:sz w:val="18"/>
          <w:szCs w:val="18"/>
          <w:highlight w:val="white"/>
        </w:rPr>
        <w:t>kMsg</w:t>
      </w:r>
      <w:proofErr w:type="spellEnd"/>
      <w:r>
        <w:rPr>
          <w:rFonts w:ascii="Open Sans" w:hAnsi="Open Sans" w:cs="Open Sans"/>
          <w:b/>
          <w:bCs/>
          <w:color w:val="000080"/>
          <w:sz w:val="18"/>
          <w:szCs w:val="18"/>
          <w:highlight w:val="white"/>
        </w:rPr>
        <w:t xml:space="preserve"> =</w:t>
      </w:r>
      <w:r>
        <w:rPr>
          <w:rFonts w:ascii="Open Sans" w:hAnsi="Open Sans" w:cs="Open Sans"/>
          <w:sz w:val="18"/>
          <w:szCs w:val="18"/>
          <w:highlight w:val="white"/>
        </w:rPr>
        <w:t xml:space="preserve"> clone</w:t>
      </w:r>
      <w:r>
        <w:rPr>
          <w:rFonts w:ascii="Open Sans" w:hAnsi="Open Sans" w:cs="Open Sans"/>
          <w:b/>
          <w:bCs/>
          <w:color w:val="000080"/>
          <w:sz w:val="18"/>
          <w:szCs w:val="18"/>
          <w:highlight w:val="white"/>
        </w:rPr>
        <w:t>.</w:t>
      </w:r>
      <w:r>
        <w:rPr>
          <w:rFonts w:ascii="Open Sans" w:hAnsi="Open Sans" w:cs="Open Sans"/>
        </w:rPr>
        <w:t xml:space="preserve"> </w:t>
      </w:r>
      <w:proofErr w:type="gramStart"/>
      <w:r>
        <w:rPr>
          <w:rFonts w:ascii="Open Sans" w:hAnsi="Open Sans" w:cs="Open Sans"/>
          <w:sz w:val="18"/>
          <w:szCs w:val="18"/>
          <w:highlight w:val="white"/>
        </w:rPr>
        <w:t>get</w:t>
      </w:r>
      <w:r>
        <w:rPr>
          <w:rFonts w:ascii="Open Sans" w:hAnsi="Open Sans" w:cs="Open Sans"/>
          <w:b/>
          <w:bCs/>
          <w:color w:val="000080"/>
          <w:sz w:val="18"/>
          <w:szCs w:val="18"/>
          <w:highlight w:val="white"/>
        </w:rPr>
        <w:t>(</w:t>
      </w:r>
      <w:proofErr w:type="gramEnd"/>
      <w:r>
        <w:rPr>
          <w:rFonts w:ascii="Open Sans" w:hAnsi="Open Sans" w:cs="Open Sans"/>
          <w:sz w:val="18"/>
          <w:szCs w:val="18"/>
          <w:highlight w:val="white"/>
        </w:rPr>
        <w:t>"/sensors"</w:t>
      </w:r>
      <w:r>
        <w:rPr>
          <w:rFonts w:ascii="Open Sans" w:hAnsi="Open Sans" w:cs="Open Sans"/>
          <w:b/>
          <w:bCs/>
          <w:color w:val="000080"/>
          <w:sz w:val="18"/>
          <w:szCs w:val="18"/>
          <w:highlight w:val="white"/>
        </w:rPr>
        <w:t>,</w:t>
      </w:r>
      <w:r>
        <w:rPr>
          <w:rFonts w:ascii="Open Sans" w:hAnsi="Open Sans" w:cs="Open Sans"/>
          <w:sz w:val="18"/>
          <w:szCs w:val="18"/>
          <w:highlight w:val="white"/>
        </w:rPr>
        <w:t xml:space="preserve"> "temperature"</w:t>
      </w:r>
      <w:r>
        <w:rPr>
          <w:rFonts w:ascii="Open Sans" w:hAnsi="Open Sans" w:cs="Open Sans"/>
          <w:b/>
          <w:bCs/>
          <w:color w:val="000080"/>
          <w:sz w:val="18"/>
          <w:szCs w:val="18"/>
          <w:highlight w:val="white"/>
        </w:rPr>
        <w:t>);</w:t>
      </w:r>
    </w:p>
    <w:p w14:paraId="706F657F" w14:textId="77777777" w:rsidR="002E4E80" w:rsidRDefault="00000000">
      <w:pPr>
        <w:pStyle w:val="code"/>
        <w:rPr>
          <w:rFonts w:ascii="Open Sans" w:hAnsi="Open Sans" w:cs="Open Sans"/>
          <w:sz w:val="18"/>
          <w:szCs w:val="18"/>
          <w:highlight w:val="white"/>
        </w:rPr>
      </w:pPr>
      <w:proofErr w:type="gramStart"/>
      <w:r>
        <w:rPr>
          <w:rFonts w:ascii="Open Sans" w:hAnsi="Open Sans" w:cs="Open Sans"/>
          <w:b/>
          <w:bCs/>
          <w:color w:val="0000FF"/>
          <w:sz w:val="18"/>
          <w:szCs w:val="18"/>
          <w:highlight w:val="white"/>
        </w:rPr>
        <w:t>if</w:t>
      </w:r>
      <w:r>
        <w:rPr>
          <w:rFonts w:ascii="Open Sans" w:hAnsi="Open Sans" w:cs="Open Sans"/>
          <w:b/>
          <w:bCs/>
          <w:color w:val="000080"/>
          <w:sz w:val="18"/>
          <w:szCs w:val="18"/>
          <w:highlight w:val="white"/>
        </w:rPr>
        <w:t>(</w:t>
      </w:r>
      <w:proofErr w:type="spellStart"/>
      <w:proofErr w:type="gramEnd"/>
      <w:r>
        <w:rPr>
          <w:rFonts w:ascii="Open Sans" w:hAnsi="Open Sans" w:cs="Open Sans"/>
          <w:sz w:val="18"/>
          <w:szCs w:val="18"/>
          <w:highlight w:val="white"/>
        </w:rPr>
        <w:t>kMsg</w:t>
      </w:r>
      <w:proofErr w:type="spellEnd"/>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null</w:t>
      </w:r>
      <w:r>
        <w:rPr>
          <w:rFonts w:ascii="Open Sans" w:hAnsi="Open Sans" w:cs="Open Sans"/>
          <w:b/>
          <w:bCs/>
          <w:color w:val="000080"/>
          <w:sz w:val="18"/>
          <w:szCs w:val="18"/>
          <w:highlight w:val="white"/>
        </w:rPr>
        <w:t>) {</w:t>
      </w:r>
    </w:p>
    <w:p w14:paraId="7C95B238" w14:textId="77777777" w:rsidR="002E4E80" w:rsidRDefault="00000000">
      <w:pPr>
        <w:pStyle w:val="code"/>
        <w:rPr>
          <w:rFonts w:ascii="Open Sans" w:hAnsi="Open Sans" w:cs="Open Sans"/>
          <w:sz w:val="18"/>
          <w:szCs w:val="18"/>
          <w:highlight w:val="white"/>
        </w:rPr>
      </w:pPr>
      <w:r>
        <w:rPr>
          <w:rFonts w:ascii="Open Sans" w:hAnsi="Open Sans" w:cs="Open Sans"/>
          <w:sz w:val="18"/>
          <w:szCs w:val="18"/>
          <w:highlight w:val="white"/>
        </w:rPr>
        <w:tab/>
      </w:r>
      <w:proofErr w:type="spellStart"/>
      <w:r>
        <w:rPr>
          <w:rFonts w:ascii="Open Sans" w:hAnsi="Open Sans" w:cs="Open Sans"/>
          <w:sz w:val="19"/>
          <w:szCs w:val="19"/>
        </w:rPr>
        <w:t>Console.WriteLine</w:t>
      </w:r>
      <w:proofErr w:type="spellEnd"/>
      <w:proofErr w:type="gramStart"/>
      <w:r>
        <w:rPr>
          <w:rFonts w:ascii="Open Sans" w:hAnsi="Open Sans" w:cs="Open Sans"/>
          <w:sz w:val="19"/>
          <w:szCs w:val="19"/>
        </w:rPr>
        <w:t xml:space="preserve">( </w:t>
      </w:r>
      <w:proofErr w:type="spellStart"/>
      <w:r>
        <w:rPr>
          <w:rFonts w:ascii="Open Sans" w:hAnsi="Open Sans" w:cs="Open Sans"/>
          <w:sz w:val="19"/>
          <w:szCs w:val="19"/>
        </w:rPr>
        <w:t>System.Text</w:t>
      </w:r>
      <w:proofErr w:type="gramEnd"/>
      <w:r>
        <w:rPr>
          <w:rFonts w:ascii="Open Sans" w:hAnsi="Open Sans" w:cs="Open Sans"/>
          <w:sz w:val="19"/>
          <w:szCs w:val="19"/>
        </w:rPr>
        <w:t>.Encoding.Default.GetString</w:t>
      </w:r>
      <w:proofErr w:type="spellEnd"/>
      <w:r>
        <w:rPr>
          <w:rFonts w:ascii="Open Sans" w:hAnsi="Open Sans" w:cs="Open Sans"/>
          <w:sz w:val="19"/>
          <w:szCs w:val="19"/>
        </w:rPr>
        <w:t>(</w:t>
      </w:r>
      <w:proofErr w:type="spellStart"/>
      <w:r>
        <w:rPr>
          <w:rFonts w:ascii="Open Sans" w:hAnsi="Open Sans" w:cs="Open Sans"/>
          <w:sz w:val="18"/>
          <w:szCs w:val="18"/>
          <w:highlight w:val="white"/>
        </w:rPr>
        <w:t>kMsg</w:t>
      </w:r>
      <w:proofErr w:type="spellEnd"/>
      <w:r>
        <w:rPr>
          <w:rFonts w:ascii="Open Sans" w:hAnsi="Open Sans" w:cs="Open Sans"/>
          <w:b/>
          <w:bCs/>
          <w:color w:val="000080"/>
          <w:sz w:val="18"/>
          <w:szCs w:val="18"/>
          <w:highlight w:val="white"/>
        </w:rPr>
        <w:t>.</w:t>
      </w:r>
      <w:r>
        <w:rPr>
          <w:rFonts w:ascii="Open Sans" w:hAnsi="Open Sans" w:cs="Open Sans"/>
        </w:rPr>
        <w:t xml:space="preserve"> </w:t>
      </w:r>
      <w:proofErr w:type="spellStart"/>
      <w:proofErr w:type="gramStart"/>
      <w:r>
        <w:rPr>
          <w:rFonts w:ascii="Open Sans" w:hAnsi="Open Sans" w:cs="Open Sans"/>
          <w:sz w:val="18"/>
          <w:szCs w:val="18"/>
          <w:highlight w:val="white"/>
        </w:rPr>
        <w:t>getBody</w:t>
      </w:r>
      <w:proofErr w:type="spellEnd"/>
      <w:r>
        <w:rPr>
          <w:rFonts w:ascii="Open Sans" w:hAnsi="Open Sans" w:cs="Open Sans"/>
          <w:b/>
          <w:bCs/>
          <w:color w:val="000080"/>
          <w:sz w:val="18"/>
          <w:szCs w:val="18"/>
          <w:highlight w:val="white"/>
        </w:rPr>
        <w:t>(</w:t>
      </w:r>
      <w:proofErr w:type="gramEnd"/>
      <w:r>
        <w:rPr>
          <w:rFonts w:ascii="Open Sans" w:hAnsi="Open Sans" w:cs="Open Sans"/>
          <w:b/>
          <w:bCs/>
          <w:color w:val="000080"/>
          <w:sz w:val="18"/>
          <w:szCs w:val="18"/>
          <w:highlight w:val="white"/>
        </w:rPr>
        <w:t>)));</w:t>
      </w:r>
    </w:p>
    <w:p w14:paraId="15E2FC91" w14:textId="77777777" w:rsidR="002E4E80" w:rsidRDefault="00000000">
      <w:pPr>
        <w:pStyle w:val="code"/>
        <w:rPr>
          <w:rFonts w:ascii="Open Sans" w:hAnsi="Open Sans" w:cs="Open Sans"/>
          <w:sz w:val="18"/>
          <w:szCs w:val="18"/>
          <w:highlight w:val="white"/>
        </w:rPr>
      </w:pPr>
      <w:r>
        <w:rPr>
          <w:rFonts w:ascii="Open Sans" w:hAnsi="Open Sans" w:cs="Open Sans"/>
          <w:b/>
          <w:bCs/>
          <w:color w:val="000080"/>
          <w:sz w:val="18"/>
          <w:szCs w:val="18"/>
          <w:highlight w:val="white"/>
        </w:rPr>
        <w:t>}</w:t>
      </w:r>
      <w:r>
        <w:rPr>
          <w:rFonts w:ascii="Open Sans" w:hAnsi="Open Sans" w:cs="Open Sans"/>
          <w:b/>
          <w:bCs/>
          <w:color w:val="0000FF"/>
          <w:sz w:val="18"/>
          <w:szCs w:val="18"/>
          <w:highlight w:val="white"/>
        </w:rPr>
        <w:t xml:space="preserve"> else</w:t>
      </w:r>
      <w:r>
        <w:rPr>
          <w:rFonts w:ascii="Open Sans" w:hAnsi="Open Sans" w:cs="Open Sans"/>
          <w:b/>
          <w:bCs/>
          <w:color w:val="000080"/>
          <w:sz w:val="18"/>
          <w:szCs w:val="18"/>
          <w:highlight w:val="white"/>
        </w:rPr>
        <w:t xml:space="preserve"> {</w:t>
      </w:r>
    </w:p>
    <w:p w14:paraId="400001A5" w14:textId="77777777" w:rsidR="002E4E80" w:rsidRDefault="00000000">
      <w:pPr>
        <w:pStyle w:val="code"/>
        <w:rPr>
          <w:rFonts w:ascii="Open Sans" w:hAnsi="Open Sans" w:cs="Open Sans"/>
          <w:sz w:val="18"/>
          <w:szCs w:val="18"/>
          <w:highlight w:val="white"/>
        </w:rPr>
      </w:pPr>
      <w:r>
        <w:rPr>
          <w:rFonts w:ascii="Open Sans" w:hAnsi="Open Sans" w:cs="Open Sans"/>
          <w:sz w:val="18"/>
          <w:szCs w:val="18"/>
          <w:highlight w:val="white"/>
        </w:rPr>
        <w:tab/>
      </w:r>
      <w:proofErr w:type="spellStart"/>
      <w:r>
        <w:rPr>
          <w:rFonts w:ascii="Open Sans" w:hAnsi="Open Sans" w:cs="Open Sans"/>
          <w:sz w:val="19"/>
          <w:szCs w:val="19"/>
        </w:rPr>
        <w:t>Console.WriteLine</w:t>
      </w:r>
      <w:proofErr w:type="spellEnd"/>
      <w:r>
        <w:rPr>
          <w:rFonts w:ascii="Open Sans" w:hAnsi="Open Sans" w:cs="Open Sans"/>
          <w:sz w:val="19"/>
          <w:szCs w:val="19"/>
        </w:rPr>
        <w:t>("</w:t>
      </w:r>
      <w:r>
        <w:rPr>
          <w:rFonts w:ascii="Open Sans" w:hAnsi="Open Sans" w:cs="Open Sans"/>
          <w:sz w:val="18"/>
          <w:szCs w:val="18"/>
          <w:highlight w:val="white"/>
        </w:rPr>
        <w:t>sensors/temperature not found"</w:t>
      </w:r>
      <w:r>
        <w:rPr>
          <w:rFonts w:ascii="Open Sans" w:hAnsi="Open Sans" w:cs="Open Sans"/>
          <w:b/>
          <w:bCs/>
          <w:color w:val="000080"/>
          <w:sz w:val="18"/>
          <w:szCs w:val="18"/>
          <w:highlight w:val="white"/>
        </w:rPr>
        <w:t>);</w:t>
      </w:r>
    </w:p>
    <w:p w14:paraId="5B4BEEE8" w14:textId="77777777" w:rsidR="002E4E80" w:rsidRDefault="00000000">
      <w:pPr>
        <w:pStyle w:val="code"/>
        <w:rPr>
          <w:rFonts w:ascii="Open Sans" w:hAnsi="Open Sans" w:cs="Open Sans"/>
          <w:sz w:val="18"/>
          <w:szCs w:val="18"/>
          <w:highlight w:val="white"/>
        </w:rPr>
      </w:pPr>
      <w:r>
        <w:rPr>
          <w:rFonts w:ascii="Open Sans" w:hAnsi="Open Sans" w:cs="Open Sans"/>
          <w:b/>
          <w:bCs/>
          <w:color w:val="000080"/>
          <w:sz w:val="18"/>
          <w:szCs w:val="18"/>
          <w:highlight w:val="white"/>
        </w:rPr>
        <w:t>}</w:t>
      </w:r>
    </w:p>
    <w:p w14:paraId="0B191D91" w14:textId="77777777" w:rsidR="002E4E80" w:rsidRDefault="002E4E80">
      <w:pPr>
        <w:rPr>
          <w:rFonts w:ascii="Open Sans" w:hAnsi="Open Sans" w:cs="Open Sans"/>
          <w:highlight w:val="white"/>
          <w:lang w:val="en-US"/>
        </w:rPr>
      </w:pPr>
    </w:p>
    <w:p w14:paraId="5D8FEAA3" w14:textId="77777777" w:rsidR="002E4E80" w:rsidRDefault="00000000">
      <w:pPr>
        <w:rPr>
          <w:rFonts w:ascii="Open Sans" w:hAnsi="Open Sans" w:cs="Open Sans"/>
          <w:highlight w:val="white"/>
          <w:lang w:val="en-US"/>
        </w:rPr>
      </w:pPr>
      <w:r>
        <w:rPr>
          <w:rFonts w:ascii="Open Sans" w:hAnsi="Open Sans" w:cs="Open Sans"/>
          <w:highlight w:val="white"/>
          <w:lang w:val="en-US"/>
        </w:rPr>
        <w:t>To view the contents of the /sensors</w:t>
      </w:r>
      <w:r>
        <w:rPr>
          <w:rFonts w:ascii="Open Sans" w:hAnsi="Open Sans" w:cs="Open Sans"/>
          <w:lang w:val="en-US"/>
        </w:rPr>
        <w:t xml:space="preserve"> </w:t>
      </w:r>
      <w:proofErr w:type="gramStart"/>
      <w:r>
        <w:rPr>
          <w:rFonts w:ascii="Open Sans" w:hAnsi="Open Sans" w:cs="Open Sans"/>
          <w:lang w:val="en-US"/>
        </w:rPr>
        <w:t xml:space="preserve">address </w:t>
      </w:r>
      <w:r>
        <w:rPr>
          <w:rFonts w:ascii="Open Sans" w:hAnsi="Open Sans" w:cs="Open Sans"/>
          <w:highlight w:val="white"/>
          <w:lang w:val="en-US"/>
        </w:rPr>
        <w:t xml:space="preserve"> :</w:t>
      </w:r>
      <w:proofErr w:type="gramEnd"/>
      <w:r>
        <w:rPr>
          <w:rFonts w:ascii="Open Sans" w:hAnsi="Open Sans" w:cs="Open Sans"/>
          <w:highlight w:val="white"/>
          <w:lang w:val="en-US"/>
        </w:rPr>
        <w:t xml:space="preserve"> </w:t>
      </w:r>
    </w:p>
    <w:p w14:paraId="75295A6F" w14:textId="77777777" w:rsidR="002E4E80" w:rsidRDefault="00000000">
      <w:pPr>
        <w:pStyle w:val="code"/>
        <w:rPr>
          <w:rFonts w:ascii="Open Sans" w:hAnsi="Open Sans" w:cs="Open Sans"/>
          <w:sz w:val="18"/>
          <w:szCs w:val="18"/>
          <w:highlight w:val="white"/>
          <w:lang w:val="it-IT"/>
        </w:rPr>
      </w:pPr>
      <w:r>
        <w:rPr>
          <w:rFonts w:ascii="Open Sans" w:hAnsi="Open Sans" w:cs="Open Sans"/>
          <w:sz w:val="18"/>
          <w:szCs w:val="18"/>
          <w:highlight w:val="white"/>
          <w:lang w:val="it-IT"/>
        </w:rPr>
        <w:t>MemCache memCache</w:t>
      </w:r>
      <w:r>
        <w:rPr>
          <w:rFonts w:ascii="Open Sans" w:hAnsi="Open Sans" w:cs="Open Sans"/>
          <w:b/>
          <w:bCs/>
          <w:color w:val="000080"/>
          <w:sz w:val="18"/>
          <w:szCs w:val="18"/>
          <w:highlight w:val="white"/>
          <w:lang w:val="it-IT"/>
        </w:rPr>
        <w:t xml:space="preserve"> = (</w:t>
      </w:r>
      <w:r>
        <w:rPr>
          <w:rFonts w:ascii="Open Sans" w:hAnsi="Open Sans" w:cs="Open Sans"/>
          <w:sz w:val="18"/>
          <w:szCs w:val="18"/>
          <w:highlight w:val="white"/>
          <w:lang w:val="it-IT"/>
        </w:rPr>
        <w:t>MemCache</w:t>
      </w:r>
      <w:r>
        <w:rPr>
          <w:rFonts w:ascii="Open Sans" w:hAnsi="Open Sans" w:cs="Open Sans"/>
          <w:b/>
          <w:bCs/>
          <w:color w:val="000080"/>
          <w:sz w:val="18"/>
          <w:szCs w:val="18"/>
          <w:highlight w:val="white"/>
          <w:lang w:val="it-IT"/>
        </w:rPr>
        <w:t>)</w:t>
      </w:r>
      <w:r>
        <w:rPr>
          <w:rFonts w:ascii="Open Sans" w:hAnsi="Open Sans" w:cs="Open Sans"/>
          <w:sz w:val="18"/>
          <w:szCs w:val="18"/>
          <w:highlight w:val="white"/>
          <w:lang w:val="it-IT"/>
        </w:rPr>
        <w:t xml:space="preserve"> clone</w:t>
      </w:r>
      <w:r>
        <w:rPr>
          <w:rFonts w:ascii="Open Sans" w:hAnsi="Open Sans" w:cs="Open Sans"/>
          <w:b/>
          <w:bCs/>
          <w:color w:val="000080"/>
          <w:sz w:val="18"/>
          <w:szCs w:val="18"/>
          <w:highlight w:val="white"/>
          <w:lang w:val="it-IT"/>
        </w:rPr>
        <w:t>.</w:t>
      </w:r>
      <w:r>
        <w:rPr>
          <w:rFonts w:ascii="Open Sans" w:hAnsi="Open Sans" w:cs="Open Sans"/>
          <w:lang w:val="it-IT"/>
        </w:rPr>
        <w:t xml:space="preserve"> </w:t>
      </w:r>
      <w:r>
        <w:rPr>
          <w:rFonts w:ascii="Open Sans" w:hAnsi="Open Sans" w:cs="Open Sans"/>
          <w:sz w:val="18"/>
          <w:szCs w:val="18"/>
          <w:highlight w:val="white"/>
          <w:lang w:val="it-IT"/>
        </w:rPr>
        <w:t>getMemCache</w:t>
      </w:r>
      <w:r>
        <w:rPr>
          <w:rFonts w:ascii="Open Sans" w:hAnsi="Open Sans" w:cs="Open Sans"/>
          <w:b/>
          <w:bCs/>
          <w:color w:val="000080"/>
          <w:sz w:val="18"/>
          <w:szCs w:val="18"/>
          <w:highlight w:val="white"/>
          <w:lang w:val="it-IT"/>
        </w:rPr>
        <w:t>(</w:t>
      </w:r>
      <w:r>
        <w:rPr>
          <w:rFonts w:ascii="Open Sans" w:hAnsi="Open Sans" w:cs="Open Sans"/>
          <w:color w:val="808080"/>
          <w:sz w:val="18"/>
          <w:szCs w:val="18"/>
          <w:highlight w:val="white"/>
          <w:lang w:val="it-IT"/>
        </w:rPr>
        <w:t>"/sensors"</w:t>
      </w:r>
      <w:r>
        <w:rPr>
          <w:rFonts w:ascii="Open Sans" w:hAnsi="Open Sans" w:cs="Open Sans"/>
          <w:b/>
          <w:bCs/>
          <w:color w:val="000080"/>
          <w:sz w:val="18"/>
          <w:szCs w:val="18"/>
          <w:highlight w:val="white"/>
          <w:lang w:val="it-IT"/>
        </w:rPr>
        <w:t>);</w:t>
      </w:r>
    </w:p>
    <w:p w14:paraId="4E7F51C1" w14:textId="77777777" w:rsidR="002E4E80" w:rsidRDefault="00000000">
      <w:pPr>
        <w:pStyle w:val="code"/>
        <w:rPr>
          <w:rFonts w:ascii="Open Sans" w:hAnsi="Open Sans" w:cs="Open Sans"/>
          <w:sz w:val="18"/>
          <w:szCs w:val="18"/>
          <w:highlight w:val="white"/>
        </w:rPr>
      </w:pPr>
      <w:proofErr w:type="gramStart"/>
      <w:r>
        <w:rPr>
          <w:rFonts w:ascii="Open Sans" w:hAnsi="Open Sans" w:cs="Open Sans"/>
          <w:b/>
          <w:bCs/>
          <w:color w:val="0000FF"/>
          <w:sz w:val="18"/>
          <w:szCs w:val="18"/>
          <w:highlight w:val="white"/>
        </w:rPr>
        <w:t>if</w:t>
      </w:r>
      <w:r>
        <w:rPr>
          <w:rFonts w:ascii="Open Sans" w:hAnsi="Open Sans" w:cs="Open Sans"/>
          <w:b/>
          <w:bCs/>
          <w:color w:val="000080"/>
          <w:sz w:val="18"/>
          <w:szCs w:val="18"/>
          <w:highlight w:val="white"/>
        </w:rPr>
        <w:t>(</w:t>
      </w:r>
      <w:proofErr w:type="spellStart"/>
      <w:proofErr w:type="gramEnd"/>
      <w:r>
        <w:rPr>
          <w:rFonts w:ascii="Open Sans" w:hAnsi="Open Sans" w:cs="Open Sans"/>
          <w:sz w:val="18"/>
          <w:szCs w:val="18"/>
          <w:highlight w:val="white"/>
        </w:rPr>
        <w:t>memCache</w:t>
      </w:r>
      <w:proofErr w:type="spellEnd"/>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null</w:t>
      </w:r>
      <w:r>
        <w:rPr>
          <w:rFonts w:ascii="Open Sans" w:hAnsi="Open Sans" w:cs="Open Sans"/>
          <w:b/>
          <w:bCs/>
          <w:color w:val="000080"/>
          <w:sz w:val="18"/>
          <w:szCs w:val="18"/>
          <w:highlight w:val="white"/>
        </w:rPr>
        <w:t>) {</w:t>
      </w:r>
    </w:p>
    <w:p w14:paraId="057035A7" w14:textId="77777777" w:rsidR="002E4E80" w:rsidRDefault="00000000">
      <w:pPr>
        <w:pStyle w:val="code"/>
        <w:rPr>
          <w:rFonts w:ascii="Open Sans" w:hAnsi="Open Sans" w:cs="Open Sans"/>
          <w:sz w:val="18"/>
          <w:szCs w:val="18"/>
          <w:highlight w:val="white"/>
        </w:rPr>
      </w:pPr>
      <w:r>
        <w:rPr>
          <w:rFonts w:ascii="Open Sans" w:hAnsi="Open Sans" w:cs="Open Sans"/>
          <w:sz w:val="18"/>
          <w:szCs w:val="18"/>
          <w:highlight w:val="white"/>
        </w:rPr>
        <w:tab/>
      </w:r>
      <w:proofErr w:type="spellStart"/>
      <w:r>
        <w:rPr>
          <w:rFonts w:ascii="Open Sans" w:hAnsi="Open Sans" w:cs="Open Sans"/>
          <w:sz w:val="19"/>
          <w:szCs w:val="19"/>
        </w:rPr>
        <w:t>Console.WriteLine</w:t>
      </w:r>
      <w:proofErr w:type="spellEnd"/>
      <w:r>
        <w:rPr>
          <w:rFonts w:ascii="Open Sans" w:hAnsi="Open Sans" w:cs="Open Sans"/>
          <w:sz w:val="19"/>
          <w:szCs w:val="19"/>
        </w:rPr>
        <w:t>(</w:t>
      </w:r>
      <w:r>
        <w:rPr>
          <w:rFonts w:ascii="Open Sans" w:hAnsi="Open Sans" w:cs="Open Sans"/>
          <w:color w:val="808080"/>
          <w:sz w:val="18"/>
          <w:szCs w:val="18"/>
          <w:highlight w:val="white"/>
        </w:rPr>
        <w:t>"Address /sensors not found"</w:t>
      </w:r>
      <w:r>
        <w:rPr>
          <w:rFonts w:ascii="Open Sans" w:hAnsi="Open Sans" w:cs="Open Sans"/>
          <w:b/>
          <w:bCs/>
          <w:color w:val="000080"/>
          <w:sz w:val="18"/>
          <w:szCs w:val="18"/>
          <w:highlight w:val="white"/>
        </w:rPr>
        <w:t>);</w:t>
      </w:r>
    </w:p>
    <w:p w14:paraId="3CC707A8" w14:textId="77777777" w:rsidR="002E4E80" w:rsidRDefault="00000000">
      <w:pPr>
        <w:pStyle w:val="code"/>
        <w:rPr>
          <w:rFonts w:ascii="Open Sans" w:hAnsi="Open Sans" w:cs="Open Sans"/>
          <w:sz w:val="18"/>
          <w:szCs w:val="18"/>
          <w:highlight w:val="white"/>
        </w:rPr>
      </w:pPr>
      <w:r>
        <w:rPr>
          <w:rFonts w:ascii="Open Sans" w:hAnsi="Open Sans" w:cs="Open Sans"/>
          <w:sz w:val="18"/>
          <w:szCs w:val="18"/>
          <w:highlight w:val="white"/>
        </w:rPr>
        <w:tab/>
      </w:r>
      <w:r>
        <w:rPr>
          <w:rFonts w:ascii="Open Sans" w:hAnsi="Open Sans" w:cs="Open Sans"/>
          <w:b/>
          <w:bCs/>
          <w:color w:val="0000FF"/>
          <w:sz w:val="18"/>
          <w:szCs w:val="18"/>
          <w:highlight w:val="white"/>
        </w:rPr>
        <w:t>return</w:t>
      </w:r>
      <w:r>
        <w:rPr>
          <w:rFonts w:ascii="Open Sans" w:hAnsi="Open Sans" w:cs="Open Sans"/>
          <w:b/>
          <w:bCs/>
          <w:color w:val="000080"/>
          <w:sz w:val="18"/>
          <w:szCs w:val="18"/>
          <w:highlight w:val="white"/>
        </w:rPr>
        <w:t>;</w:t>
      </w:r>
    </w:p>
    <w:p w14:paraId="3A7D9684" w14:textId="77777777" w:rsidR="002E4E80" w:rsidRDefault="00000000">
      <w:pPr>
        <w:pStyle w:val="code"/>
        <w:rPr>
          <w:rFonts w:ascii="Open Sans" w:hAnsi="Open Sans" w:cs="Open Sans"/>
          <w:sz w:val="18"/>
          <w:szCs w:val="18"/>
          <w:highlight w:val="white"/>
        </w:rPr>
      </w:pPr>
      <w:r>
        <w:rPr>
          <w:rFonts w:ascii="Open Sans" w:hAnsi="Open Sans" w:cs="Open Sans"/>
          <w:b/>
          <w:bCs/>
          <w:color w:val="000080"/>
          <w:sz w:val="18"/>
          <w:szCs w:val="18"/>
          <w:highlight w:val="white"/>
        </w:rPr>
        <w:t>}</w:t>
      </w:r>
    </w:p>
    <w:p w14:paraId="7F0421A9" w14:textId="77777777" w:rsidR="002E4E80" w:rsidRDefault="002E4E80">
      <w:pPr>
        <w:pStyle w:val="code"/>
        <w:rPr>
          <w:rFonts w:ascii="Open Sans" w:hAnsi="Open Sans" w:cs="Open Sans"/>
          <w:sz w:val="18"/>
          <w:szCs w:val="18"/>
          <w:highlight w:val="white"/>
        </w:rPr>
      </w:pPr>
    </w:p>
    <w:p w14:paraId="5C8C5D2F" w14:textId="77777777" w:rsidR="002E4E80" w:rsidRDefault="00000000">
      <w:pPr>
        <w:pStyle w:val="code"/>
        <w:rPr>
          <w:rFonts w:ascii="Open Sans" w:hAnsi="Open Sans" w:cs="Open Sans"/>
          <w:sz w:val="19"/>
          <w:szCs w:val="19"/>
        </w:rPr>
      </w:pPr>
      <w:proofErr w:type="spellStart"/>
      <w:r>
        <w:rPr>
          <w:rFonts w:ascii="Open Sans" w:hAnsi="Open Sans" w:cs="Open Sans"/>
          <w:sz w:val="19"/>
          <w:szCs w:val="19"/>
        </w:rPr>
        <w:t>memCache.navigate</w:t>
      </w:r>
      <w:proofErr w:type="spellEnd"/>
      <w:r>
        <w:rPr>
          <w:rFonts w:ascii="Open Sans" w:hAnsi="Open Sans" w:cs="Open Sans"/>
          <w:sz w:val="19"/>
          <w:szCs w:val="19"/>
        </w:rPr>
        <w:t>(</w:t>
      </w:r>
      <w:r>
        <w:rPr>
          <w:rFonts w:ascii="Open Sans" w:hAnsi="Open Sans" w:cs="Open Sans"/>
          <w:color w:val="0000FF"/>
          <w:sz w:val="19"/>
          <w:szCs w:val="19"/>
        </w:rPr>
        <w:t>new</w:t>
      </w:r>
      <w:r>
        <w:rPr>
          <w:rFonts w:ascii="Open Sans" w:hAnsi="Open Sans" w:cs="Open Sans"/>
          <w:sz w:val="19"/>
          <w:szCs w:val="19"/>
        </w:rPr>
        <w:t xml:space="preserve"> </w:t>
      </w:r>
      <w:proofErr w:type="spellStart"/>
      <w:proofErr w:type="gramStart"/>
      <w:r>
        <w:rPr>
          <w:rFonts w:ascii="Open Sans" w:hAnsi="Open Sans" w:cs="Open Sans"/>
          <w:sz w:val="19"/>
          <w:szCs w:val="19"/>
        </w:rPr>
        <w:t>PrintKmsg</w:t>
      </w:r>
      <w:proofErr w:type="spellEnd"/>
      <w:r>
        <w:rPr>
          <w:rFonts w:ascii="Open Sans" w:hAnsi="Open Sans" w:cs="Open Sans"/>
          <w:sz w:val="19"/>
          <w:szCs w:val="19"/>
        </w:rPr>
        <w:t>(</w:t>
      </w:r>
      <w:proofErr w:type="gramEnd"/>
      <w:r>
        <w:rPr>
          <w:rFonts w:ascii="Open Sans" w:hAnsi="Open Sans" w:cs="Open Sans"/>
          <w:sz w:val="19"/>
          <w:szCs w:val="19"/>
        </w:rPr>
        <w:t>));</w:t>
      </w:r>
    </w:p>
    <w:p w14:paraId="0FDFB99B" w14:textId="77777777" w:rsidR="002E4E80" w:rsidRDefault="002E4E80">
      <w:pPr>
        <w:rPr>
          <w:rFonts w:ascii="Open Sans" w:hAnsi="Open Sans" w:cs="Open Sans"/>
          <w:lang w:val="en-US"/>
        </w:rPr>
      </w:pPr>
    </w:p>
    <w:p w14:paraId="14E02782" w14:textId="77777777" w:rsidR="002E4E80" w:rsidRDefault="00000000">
      <w:pPr>
        <w:rPr>
          <w:rFonts w:ascii="Open Sans" w:hAnsi="Open Sans" w:cs="Open Sans"/>
          <w:lang w:val="en-US"/>
        </w:rPr>
      </w:pPr>
      <w:r>
        <w:rPr>
          <w:rFonts w:ascii="Open Sans" w:hAnsi="Open Sans" w:cs="Open Sans"/>
          <w:lang w:val="en-US"/>
        </w:rPr>
        <w:t xml:space="preserve">And the implementation of </w:t>
      </w:r>
      <w:proofErr w:type="spellStart"/>
      <w:r>
        <w:rPr>
          <w:rFonts w:ascii="Open Sans" w:hAnsi="Open Sans" w:cs="Open Sans"/>
          <w:lang w:val="en-US"/>
        </w:rPr>
        <w:t>PrintKmsg</w:t>
      </w:r>
      <w:proofErr w:type="spellEnd"/>
      <w:r>
        <w:rPr>
          <w:rFonts w:ascii="Open Sans" w:hAnsi="Open Sans" w:cs="Open Sans"/>
          <w:lang w:val="en-US"/>
        </w:rPr>
        <w:t>:</w:t>
      </w:r>
    </w:p>
    <w:p w14:paraId="7658628A" w14:textId="77777777" w:rsidR="002E4E80" w:rsidRDefault="00000000">
      <w:pPr>
        <w:pStyle w:val="code"/>
        <w:rPr>
          <w:rFonts w:ascii="Open Sans" w:hAnsi="Open Sans" w:cs="Open Sans"/>
          <w:highlight w:val="white"/>
        </w:rPr>
      </w:pPr>
      <w:r>
        <w:rPr>
          <w:rFonts w:ascii="Open Sans" w:hAnsi="Open Sans" w:cs="Open Sans"/>
          <w:b/>
          <w:bCs/>
          <w:color w:val="0000FF"/>
          <w:highlight w:val="white"/>
        </w:rPr>
        <w:t>public</w:t>
      </w:r>
      <w:r>
        <w:rPr>
          <w:rFonts w:ascii="Open Sans" w:hAnsi="Open Sans" w:cs="Open Sans"/>
          <w:color w:val="8000FF"/>
          <w:highlight w:val="white"/>
        </w:rPr>
        <w:t xml:space="preserve"> class</w:t>
      </w:r>
      <w:r>
        <w:rPr>
          <w:rFonts w:ascii="Open Sans" w:hAnsi="Open Sans" w:cs="Open Sans"/>
          <w:highlight w:val="white"/>
        </w:rPr>
        <w:t xml:space="preserve"> </w:t>
      </w:r>
      <w:proofErr w:type="spellStart"/>
      <w:r>
        <w:rPr>
          <w:rFonts w:ascii="Open Sans" w:hAnsi="Open Sans" w:cs="Open Sans"/>
          <w:highlight w:val="white"/>
        </w:rPr>
        <w:t>PrintKmsg</w:t>
      </w:r>
      <w:proofErr w:type="spellEnd"/>
      <w:r>
        <w:rPr>
          <w:rFonts w:ascii="Open Sans" w:hAnsi="Open Sans" w:cs="Open Sans"/>
          <w:b/>
          <w:bCs/>
          <w:color w:val="000080"/>
          <w:highlight w:val="white"/>
        </w:rPr>
        <w:t>:</w:t>
      </w:r>
      <w:r>
        <w:rPr>
          <w:rFonts w:ascii="Open Sans" w:hAnsi="Open Sans" w:cs="Open Sans"/>
          <w:highlight w:val="white"/>
        </w:rPr>
        <w:t xml:space="preserve"> </w:t>
      </w:r>
      <w:proofErr w:type="spellStart"/>
      <w:r>
        <w:rPr>
          <w:rFonts w:ascii="Open Sans" w:hAnsi="Open Sans" w:cs="Open Sans"/>
          <w:highlight w:val="white"/>
        </w:rPr>
        <w:t>MemCache</w:t>
      </w:r>
      <w:proofErr w:type="spellEnd"/>
      <w:r>
        <w:rPr>
          <w:rFonts w:ascii="Open Sans" w:hAnsi="Open Sans" w:cs="Open Sans"/>
          <w:b/>
          <w:bCs/>
          <w:color w:val="000080"/>
          <w:highlight w:val="white"/>
        </w:rPr>
        <w:t>.</w:t>
      </w:r>
      <w:r>
        <w:rPr>
          <w:rFonts w:ascii="Open Sans" w:hAnsi="Open Sans" w:cs="Open Sans"/>
        </w:rPr>
        <w:t xml:space="preserve"> </w:t>
      </w:r>
      <w:proofErr w:type="spellStart"/>
      <w:r>
        <w:rPr>
          <w:rFonts w:ascii="Open Sans" w:hAnsi="Open Sans" w:cs="Open Sans"/>
          <w:highlight w:val="white"/>
        </w:rPr>
        <w:t>NextKMsg</w:t>
      </w:r>
      <w:proofErr w:type="spellEnd"/>
    </w:p>
    <w:p w14:paraId="37C950CE" w14:textId="77777777" w:rsidR="002E4E80" w:rsidRDefault="00000000">
      <w:pPr>
        <w:pStyle w:val="code"/>
        <w:rPr>
          <w:rFonts w:ascii="Open Sans" w:hAnsi="Open Sans" w:cs="Open Sans"/>
          <w:highlight w:val="white"/>
        </w:rPr>
      </w:pPr>
      <w:r>
        <w:rPr>
          <w:rFonts w:ascii="Open Sans" w:hAnsi="Open Sans" w:cs="Open Sans"/>
          <w:b/>
          <w:bCs/>
          <w:color w:val="000080"/>
          <w:highlight w:val="white"/>
        </w:rPr>
        <w:t xml:space="preserve">        {</w:t>
      </w:r>
    </w:p>
    <w:p w14:paraId="412DAE4D" w14:textId="77777777" w:rsidR="002E4E80" w:rsidRDefault="00000000">
      <w:pPr>
        <w:pStyle w:val="code"/>
        <w:rPr>
          <w:rFonts w:ascii="Open Sans" w:hAnsi="Open Sans" w:cs="Open Sans"/>
          <w:highlight w:val="white"/>
        </w:rPr>
      </w:pPr>
      <w:r>
        <w:rPr>
          <w:rFonts w:ascii="Open Sans" w:hAnsi="Open Sans" w:cs="Open Sans"/>
          <w:b/>
          <w:bCs/>
          <w:color w:val="0000FF"/>
          <w:highlight w:val="white"/>
        </w:rPr>
        <w:t xml:space="preserve">            public</w:t>
      </w:r>
      <w:r>
        <w:rPr>
          <w:rFonts w:ascii="Open Sans" w:hAnsi="Open Sans" w:cs="Open Sans"/>
          <w:color w:val="8000FF"/>
          <w:highlight w:val="white"/>
        </w:rPr>
        <w:t xml:space="preserve"> void</w:t>
      </w:r>
      <w:r>
        <w:rPr>
          <w:rFonts w:ascii="Open Sans" w:hAnsi="Open Sans" w:cs="Open Sans"/>
          <w:highlight w:val="white"/>
        </w:rPr>
        <w:t xml:space="preserve"> </w:t>
      </w:r>
      <w:proofErr w:type="gramStart"/>
      <w:r>
        <w:rPr>
          <w:rFonts w:ascii="Open Sans" w:hAnsi="Open Sans" w:cs="Open Sans"/>
          <w:highlight w:val="white"/>
        </w:rPr>
        <w:t>invoke</w:t>
      </w:r>
      <w:r>
        <w:rPr>
          <w:rFonts w:ascii="Open Sans" w:hAnsi="Open Sans" w:cs="Open Sans"/>
          <w:b/>
          <w:bCs/>
          <w:color w:val="000080"/>
          <w:highlight w:val="white"/>
        </w:rPr>
        <w:t>(</w:t>
      </w:r>
      <w:proofErr w:type="spellStart"/>
      <w:proofErr w:type="gramEnd"/>
      <w:r>
        <w:rPr>
          <w:rFonts w:ascii="Open Sans" w:hAnsi="Open Sans" w:cs="Open Sans"/>
          <w:highlight w:val="white"/>
        </w:rPr>
        <w:t>KMsg</w:t>
      </w:r>
      <w:proofErr w:type="spellEnd"/>
      <w:r>
        <w:rPr>
          <w:rFonts w:ascii="Open Sans" w:hAnsi="Open Sans" w:cs="Open Sans"/>
          <w:highlight w:val="white"/>
        </w:rPr>
        <w:t xml:space="preserve"> </w:t>
      </w:r>
      <w:proofErr w:type="spellStart"/>
      <w:r>
        <w:rPr>
          <w:rFonts w:ascii="Open Sans" w:hAnsi="Open Sans" w:cs="Open Sans"/>
          <w:highlight w:val="white"/>
        </w:rPr>
        <w:t>kmsg</w:t>
      </w:r>
      <w:proofErr w:type="spellEnd"/>
      <w:r>
        <w:rPr>
          <w:rFonts w:ascii="Open Sans" w:hAnsi="Open Sans" w:cs="Open Sans"/>
          <w:b/>
          <w:bCs/>
          <w:color w:val="000080"/>
          <w:highlight w:val="white"/>
        </w:rPr>
        <w:t>)</w:t>
      </w:r>
    </w:p>
    <w:p w14:paraId="1084940C" w14:textId="77777777" w:rsidR="002E4E80" w:rsidRDefault="00000000">
      <w:pPr>
        <w:pStyle w:val="code"/>
        <w:rPr>
          <w:rFonts w:ascii="Open Sans" w:hAnsi="Open Sans" w:cs="Open Sans"/>
          <w:highlight w:val="white"/>
        </w:rPr>
      </w:pPr>
      <w:r>
        <w:rPr>
          <w:rFonts w:ascii="Open Sans" w:hAnsi="Open Sans" w:cs="Open Sans"/>
          <w:b/>
          <w:bCs/>
          <w:color w:val="000080"/>
          <w:highlight w:val="white"/>
        </w:rPr>
        <w:t xml:space="preserve">            {</w:t>
      </w:r>
    </w:p>
    <w:p w14:paraId="49303C31" w14:textId="77777777" w:rsidR="002E4E80" w:rsidRDefault="00000000">
      <w:pPr>
        <w:pStyle w:val="code"/>
        <w:rPr>
          <w:rFonts w:ascii="Open Sans" w:hAnsi="Open Sans" w:cs="Open Sans"/>
          <w:highlight w:val="white"/>
        </w:rPr>
      </w:pPr>
      <w:r>
        <w:rPr>
          <w:rFonts w:ascii="Open Sans" w:hAnsi="Open Sans" w:cs="Open Sans"/>
          <w:highlight w:val="white"/>
        </w:rPr>
        <w:t>Console</w:t>
      </w:r>
      <w:r>
        <w:rPr>
          <w:rFonts w:ascii="Open Sans" w:hAnsi="Open Sans" w:cs="Open Sans"/>
          <w:b/>
          <w:bCs/>
          <w:color w:val="000080"/>
          <w:highlight w:val="white"/>
        </w:rPr>
        <w:t>.</w:t>
      </w:r>
      <w:r>
        <w:rPr>
          <w:rFonts w:ascii="Open Sans" w:hAnsi="Open Sans" w:cs="Open Sans"/>
        </w:rPr>
        <w:t xml:space="preserve"> </w:t>
      </w:r>
      <w:proofErr w:type="gramStart"/>
      <w:r>
        <w:rPr>
          <w:rFonts w:ascii="Open Sans" w:hAnsi="Open Sans" w:cs="Open Sans"/>
          <w:highlight w:val="white"/>
        </w:rPr>
        <w:t>WriteLine</w:t>
      </w:r>
      <w:r>
        <w:rPr>
          <w:rFonts w:ascii="Open Sans" w:hAnsi="Open Sans" w:cs="Open Sans"/>
          <w:b/>
          <w:bCs/>
          <w:color w:val="000080"/>
          <w:highlight w:val="white"/>
        </w:rPr>
        <w:t>(</w:t>
      </w:r>
      <w:proofErr w:type="gramEnd"/>
      <w:r>
        <w:rPr>
          <w:rFonts w:ascii="Open Sans" w:hAnsi="Open Sans" w:cs="Open Sans"/>
          <w:color w:val="808080"/>
          <w:highlight w:val="white"/>
        </w:rPr>
        <w:t>"KEY="</w:t>
      </w:r>
      <w:r>
        <w:rPr>
          <w:rFonts w:ascii="Open Sans" w:hAnsi="Open Sans" w:cs="Open Sans"/>
          <w:b/>
          <w:bCs/>
          <w:color w:val="000080"/>
          <w:highlight w:val="white"/>
        </w:rPr>
        <w:t xml:space="preserve"> +</w:t>
      </w:r>
      <w:r>
        <w:rPr>
          <w:rFonts w:ascii="Open Sans" w:hAnsi="Open Sans" w:cs="Open Sans"/>
          <w:highlight w:val="white"/>
        </w:rPr>
        <w:t xml:space="preserve"> </w:t>
      </w:r>
      <w:proofErr w:type="spellStart"/>
      <w:r>
        <w:rPr>
          <w:rFonts w:ascii="Open Sans" w:hAnsi="Open Sans" w:cs="Open Sans"/>
          <w:highlight w:val="white"/>
        </w:rPr>
        <w:t>kmsg</w:t>
      </w:r>
      <w:proofErr w:type="spellEnd"/>
      <w:r>
        <w:rPr>
          <w:rFonts w:ascii="Open Sans" w:hAnsi="Open Sans" w:cs="Open Sans"/>
          <w:b/>
          <w:bCs/>
          <w:color w:val="000080"/>
          <w:highlight w:val="white"/>
        </w:rPr>
        <w:t>.</w:t>
      </w:r>
      <w:r>
        <w:rPr>
          <w:rFonts w:ascii="Open Sans" w:hAnsi="Open Sans" w:cs="Open Sans"/>
        </w:rPr>
        <w:t xml:space="preserve"> </w:t>
      </w:r>
      <w:proofErr w:type="spellStart"/>
      <w:proofErr w:type="gramStart"/>
      <w:r>
        <w:rPr>
          <w:rFonts w:ascii="Open Sans" w:hAnsi="Open Sans" w:cs="Open Sans"/>
          <w:highlight w:val="white"/>
        </w:rPr>
        <w:t>getKey</w:t>
      </w:r>
      <w:proofErr w:type="spellEnd"/>
      <w:r>
        <w:rPr>
          <w:rFonts w:ascii="Open Sans" w:hAnsi="Open Sans" w:cs="Open Sans"/>
          <w:b/>
          <w:bCs/>
          <w:color w:val="000080"/>
          <w:highlight w:val="white"/>
        </w:rPr>
        <w:t>(</w:t>
      </w:r>
      <w:proofErr w:type="gramEnd"/>
      <w:r>
        <w:rPr>
          <w:rFonts w:ascii="Open Sans" w:hAnsi="Open Sans" w:cs="Open Sans"/>
          <w:b/>
          <w:bCs/>
          <w:color w:val="000080"/>
          <w:highlight w:val="white"/>
        </w:rPr>
        <w:t>) +</w:t>
      </w:r>
      <w:r>
        <w:rPr>
          <w:rFonts w:ascii="Open Sans" w:hAnsi="Open Sans" w:cs="Open Sans"/>
          <w:color w:val="808080"/>
          <w:highlight w:val="white"/>
        </w:rPr>
        <w:t xml:space="preserve"> " BODY="</w:t>
      </w:r>
      <w:r>
        <w:rPr>
          <w:rFonts w:ascii="Open Sans" w:hAnsi="Open Sans" w:cs="Open Sans"/>
          <w:b/>
          <w:bCs/>
          <w:color w:val="000080"/>
          <w:highlight w:val="white"/>
        </w:rPr>
        <w:t xml:space="preserve"> +</w:t>
      </w:r>
      <w:r>
        <w:rPr>
          <w:rFonts w:ascii="Open Sans" w:hAnsi="Open Sans" w:cs="Open Sans"/>
          <w:highlight w:val="white"/>
        </w:rPr>
        <w:t xml:space="preserve"> System</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Text</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Encoding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Default</w:t>
      </w:r>
      <w:r>
        <w:rPr>
          <w:rFonts w:ascii="Open Sans" w:hAnsi="Open Sans" w:cs="Open Sans"/>
          <w:b/>
          <w:bCs/>
          <w:color w:val="000080"/>
          <w:highlight w:val="white"/>
        </w:rPr>
        <w:t>.</w:t>
      </w:r>
      <w:r>
        <w:rPr>
          <w:rFonts w:ascii="Open Sans" w:hAnsi="Open Sans" w:cs="Open Sans"/>
        </w:rPr>
        <w:t xml:space="preserve"> </w:t>
      </w:r>
      <w:proofErr w:type="spellStart"/>
      <w:proofErr w:type="gramStart"/>
      <w:r>
        <w:rPr>
          <w:rFonts w:ascii="Open Sans" w:hAnsi="Open Sans" w:cs="Open Sans"/>
          <w:highlight w:val="white"/>
        </w:rPr>
        <w:t>GetString</w:t>
      </w:r>
      <w:proofErr w:type="spellEnd"/>
      <w:r>
        <w:rPr>
          <w:rFonts w:ascii="Open Sans" w:hAnsi="Open Sans" w:cs="Open Sans"/>
          <w:b/>
          <w:bCs/>
          <w:color w:val="000080"/>
          <w:highlight w:val="white"/>
        </w:rPr>
        <w:t>(</w:t>
      </w:r>
      <w:proofErr w:type="spellStart"/>
      <w:proofErr w:type="gramEnd"/>
      <w:r>
        <w:rPr>
          <w:rFonts w:ascii="Open Sans" w:hAnsi="Open Sans" w:cs="Open Sans"/>
          <w:highlight w:val="white"/>
        </w:rPr>
        <w:t>kmsg</w:t>
      </w:r>
      <w:proofErr w:type="spellEnd"/>
      <w:r>
        <w:rPr>
          <w:rFonts w:ascii="Open Sans" w:hAnsi="Open Sans" w:cs="Open Sans"/>
          <w:b/>
          <w:bCs/>
          <w:color w:val="000080"/>
          <w:highlight w:val="white"/>
        </w:rPr>
        <w:t>.</w:t>
      </w:r>
      <w:r>
        <w:rPr>
          <w:rFonts w:ascii="Open Sans" w:hAnsi="Open Sans" w:cs="Open Sans"/>
        </w:rPr>
        <w:t xml:space="preserve"> </w:t>
      </w:r>
      <w:proofErr w:type="spellStart"/>
      <w:proofErr w:type="gramStart"/>
      <w:r>
        <w:rPr>
          <w:rFonts w:ascii="Open Sans" w:hAnsi="Open Sans" w:cs="Open Sans"/>
          <w:highlight w:val="white"/>
        </w:rPr>
        <w:t>getBody</w:t>
      </w:r>
      <w:proofErr w:type="spellEnd"/>
      <w:r>
        <w:rPr>
          <w:rFonts w:ascii="Open Sans" w:hAnsi="Open Sans" w:cs="Open Sans"/>
          <w:b/>
          <w:bCs/>
          <w:color w:val="000080"/>
          <w:highlight w:val="white"/>
        </w:rPr>
        <w:t>(</w:t>
      </w:r>
      <w:proofErr w:type="gramEnd"/>
      <w:r>
        <w:rPr>
          <w:rFonts w:ascii="Open Sans" w:hAnsi="Open Sans" w:cs="Open Sans"/>
          <w:b/>
          <w:bCs/>
          <w:color w:val="000080"/>
          <w:highlight w:val="white"/>
        </w:rPr>
        <w:t>)));</w:t>
      </w:r>
    </w:p>
    <w:p w14:paraId="5A82079B" w14:textId="77777777" w:rsidR="002E4E80" w:rsidRDefault="00000000">
      <w:pPr>
        <w:pStyle w:val="code"/>
        <w:rPr>
          <w:rFonts w:ascii="Open Sans" w:hAnsi="Open Sans" w:cs="Open Sans"/>
          <w:highlight w:val="white"/>
        </w:rPr>
      </w:pPr>
      <w:r>
        <w:rPr>
          <w:rFonts w:ascii="Open Sans" w:hAnsi="Open Sans" w:cs="Open Sans"/>
          <w:b/>
          <w:bCs/>
          <w:color w:val="000080"/>
          <w:highlight w:val="white"/>
        </w:rPr>
        <w:t xml:space="preserve">            }</w:t>
      </w:r>
    </w:p>
    <w:p w14:paraId="496A9D0D" w14:textId="77777777" w:rsidR="002E4E80" w:rsidRDefault="00000000">
      <w:pPr>
        <w:pStyle w:val="code"/>
        <w:rPr>
          <w:rFonts w:ascii="Open Sans" w:hAnsi="Open Sans" w:cs="Open Sans"/>
          <w:highlight w:val="white"/>
        </w:rPr>
      </w:pPr>
      <w:r>
        <w:rPr>
          <w:rFonts w:ascii="Open Sans" w:hAnsi="Open Sans" w:cs="Open Sans"/>
          <w:b/>
          <w:bCs/>
          <w:color w:val="000080"/>
          <w:highlight w:val="white"/>
        </w:rPr>
        <w:t xml:space="preserve">        }</w:t>
      </w:r>
    </w:p>
    <w:p w14:paraId="1A17CA1A" w14:textId="77777777" w:rsidR="002E4E80" w:rsidRDefault="002E4E80">
      <w:pPr>
        <w:pStyle w:val="Titre2"/>
        <w:rPr>
          <w:rFonts w:ascii="Open Sans" w:hAnsi="Open Sans" w:cs="Open Sans"/>
          <w:color w:val="6FB1EB"/>
          <w:sz w:val="28"/>
          <w:szCs w:val="28"/>
          <w:highlight w:val="white"/>
          <w:lang w:val="en-US"/>
        </w:rPr>
      </w:pPr>
    </w:p>
    <w:p w14:paraId="1DB0FAC6" w14:textId="77777777" w:rsidR="002E4E80" w:rsidRDefault="00000000">
      <w:pPr>
        <w:pStyle w:val="Titre2"/>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React to events</w:t>
      </w:r>
    </w:p>
    <w:p w14:paraId="299141AB"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There are some callbacks that can be implemented to react to certain events such as the creation of a new cache or the arrival of new transactions. </w:t>
      </w:r>
    </w:p>
    <w:p w14:paraId="4490F864"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For this there are two interfaces that can be implemented: </w:t>
      </w:r>
    </w:p>
    <w:p w14:paraId="0895E1CF" w14:textId="77777777" w:rsidR="002E4E80"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en-US"/>
        </w:rPr>
        <w:t>ClientCallback</w:t>
      </w:r>
      <w:proofErr w:type="spellEnd"/>
    </w:p>
    <w:p w14:paraId="79046EA1" w14:textId="77777777" w:rsidR="002E4E80"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en-US"/>
        </w:rPr>
        <w:t>MemCacheCallback</w:t>
      </w:r>
      <w:proofErr w:type="spellEnd"/>
    </w:p>
    <w:p w14:paraId="3A150BAD" w14:textId="77777777" w:rsidR="002E4E80" w:rsidRDefault="00000000">
      <w:pPr>
        <w:pStyle w:val="Titre3"/>
        <w:rPr>
          <w:rFonts w:ascii="Open Sans Light" w:hAnsi="Open Sans Light" w:cs="Open Sans Light"/>
          <w:color w:val="6FB1EB"/>
          <w:sz w:val="28"/>
          <w:szCs w:val="28"/>
          <w:highlight w:val="white"/>
          <w:lang w:val="fr-FR"/>
        </w:rPr>
      </w:pPr>
      <w:proofErr w:type="spellStart"/>
      <w:r>
        <w:rPr>
          <w:rFonts w:ascii="Open Sans Light" w:hAnsi="Open Sans Light" w:cs="Open Sans Light"/>
          <w:color w:val="6FB1EB"/>
          <w:sz w:val="28"/>
          <w:szCs w:val="28"/>
          <w:highlight w:val="white"/>
          <w:lang w:val="en-US"/>
        </w:rPr>
        <w:lastRenderedPageBreak/>
        <w:t>ClientCallback</w:t>
      </w:r>
      <w:proofErr w:type="spellEnd"/>
    </w:p>
    <w:p w14:paraId="546DC8FC"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 </w:t>
      </w:r>
      <w:proofErr w:type="spellStart"/>
      <w:r>
        <w:rPr>
          <w:rFonts w:ascii="Open Sans" w:hAnsi="Open Sans" w:cs="Open Sans"/>
          <w:highlight w:val="white"/>
          <w:lang w:val="en-US"/>
        </w:rPr>
        <w:t>ClientCallback</w:t>
      </w:r>
      <w:proofErr w:type="spellEnd"/>
      <w:r>
        <w:rPr>
          <w:rFonts w:ascii="Open Sans" w:hAnsi="Open Sans" w:cs="Open Sans"/>
          <w:highlight w:val="white"/>
          <w:lang w:val="en-US"/>
        </w:rPr>
        <w:t xml:space="preserve"> interface contains several callbacks that can be implemented: </w:t>
      </w:r>
    </w:p>
    <w:p w14:paraId="12C43CEC" w14:textId="77777777" w:rsidR="002E4E80"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onNewVersion</w:t>
      </w:r>
      <w:proofErr w:type="spellEnd"/>
      <w:r>
        <w:rPr>
          <w:rFonts w:ascii="Open Sans" w:hAnsi="Open Sans" w:cs="Open Sans"/>
          <w:highlight w:val="white"/>
          <w:lang w:val="en-US"/>
        </w:rPr>
        <w:t xml:space="preserve">: This callback is called when a blockchain version change is detected. This callback can make it possible, for example, to automate the update of nodes during a consequent update of the blockchain. </w:t>
      </w:r>
    </w:p>
    <w:p w14:paraId="0D61E741" w14:textId="77777777" w:rsidR="002E4E80"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onNewCache</w:t>
      </w:r>
      <w:proofErr w:type="spellEnd"/>
      <w:r>
        <w:rPr>
          <w:rFonts w:ascii="Open Sans" w:hAnsi="Open Sans" w:cs="Open Sans"/>
          <w:highlight w:val="white"/>
          <w:lang w:val="en-US"/>
        </w:rPr>
        <w:t xml:space="preserve">: This callback is called when a new cache is created. Each node is allowed on an address list. At startup, the node will connect to the blockchain, set up encrypted communication with it, and then synchronize  </w:t>
      </w:r>
    </w:p>
    <w:p w14:paraId="7FF160F5" w14:textId="26925CDE" w:rsidR="002E4E80"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onCacheSynchronized</w:t>
      </w:r>
      <w:proofErr w:type="spellEnd"/>
      <w:r>
        <w:rPr>
          <w:rFonts w:ascii="Open Sans" w:hAnsi="Open Sans" w:cs="Open Sans"/>
          <w:highlight w:val="white"/>
          <w:lang w:val="en-US"/>
        </w:rPr>
        <w:t xml:space="preserve">: This callback is called when a cache is synchronized, that is, when the current values of an address were received when the node started. This makes it possible to wait for certain data before launching certain actions for example. </w:t>
      </w:r>
    </w:p>
    <w:p w14:paraId="58016ADE" w14:textId="6CC804AA" w:rsidR="00930FB3" w:rsidRPr="00930FB3" w:rsidRDefault="00930FB3" w:rsidP="00930FB3">
      <w:pPr>
        <w:pStyle w:val="Paragraphedeliste"/>
        <w:numPr>
          <w:ilvl w:val="0"/>
          <w:numId w:val="1"/>
        </w:numPr>
        <w:rPr>
          <w:rFonts w:ascii="Open Sans" w:hAnsi="Open Sans" w:cs="Open Sans"/>
          <w:highlight w:val="white"/>
          <w:lang w:val="en-US"/>
        </w:rPr>
      </w:pPr>
      <w:proofErr w:type="spellStart"/>
      <w:r w:rsidRPr="00930FB3">
        <w:rPr>
          <w:rFonts w:ascii="Open Sans" w:hAnsi="Open Sans" w:cs="Open Sans"/>
          <w:highlight w:val="white"/>
          <w:lang w:val="en-US"/>
        </w:rPr>
        <w:t>onReject</w:t>
      </w:r>
      <w:proofErr w:type="spellEnd"/>
      <w:r w:rsidRPr="00930FB3">
        <w:rPr>
          <w:rFonts w:ascii="Open Sans" w:hAnsi="Open Sans" w:cs="Open Sans"/>
          <w:highlight w:val="white"/>
          <w:lang w:val="en-US"/>
        </w:rPr>
        <w:t xml:space="preserve">: This callback is called when your node </w:t>
      </w:r>
      <w:proofErr w:type="gramStart"/>
      <w:r w:rsidRPr="00930FB3">
        <w:rPr>
          <w:rFonts w:ascii="Open Sans" w:hAnsi="Open Sans" w:cs="Open Sans"/>
          <w:highlight w:val="white"/>
          <w:lang w:val="en-US"/>
        </w:rPr>
        <w:t>try</w:t>
      </w:r>
      <w:proofErr w:type="gramEnd"/>
      <w:r w:rsidRPr="00930FB3">
        <w:rPr>
          <w:rFonts w:ascii="Open Sans" w:hAnsi="Open Sans" w:cs="Open Sans"/>
          <w:highlight w:val="white"/>
          <w:lang w:val="en-US"/>
        </w:rPr>
        <w:t xml:space="preserve"> to connect to the blockchain but it’s not authorized. So, you can display a message to inform the user for example.</w:t>
      </w:r>
    </w:p>
    <w:p w14:paraId="6A21879E" w14:textId="77777777" w:rsidR="002E4E80" w:rsidRDefault="00000000">
      <w:pPr>
        <w:pStyle w:val="Titre3"/>
        <w:rPr>
          <w:rFonts w:ascii="Open Sans Light" w:hAnsi="Open Sans Light" w:cs="Open Sans Light"/>
          <w:color w:val="6FB1EB"/>
          <w:sz w:val="28"/>
          <w:szCs w:val="28"/>
          <w:highlight w:val="white"/>
          <w:lang w:val="en-US"/>
        </w:rPr>
      </w:pPr>
      <w:proofErr w:type="spellStart"/>
      <w:r>
        <w:rPr>
          <w:rFonts w:ascii="Open Sans" w:hAnsi="Open Sans" w:cs="Open Sans"/>
          <w:color w:val="6FB1EB"/>
          <w:sz w:val="28"/>
          <w:szCs w:val="28"/>
          <w:highlight w:val="white"/>
          <w:lang w:val="en-US"/>
        </w:rPr>
        <w:t>M</w:t>
      </w:r>
      <w:r>
        <w:rPr>
          <w:rFonts w:ascii="Open Sans Light" w:hAnsi="Open Sans Light" w:cs="Open Sans Light"/>
          <w:color w:val="6FB1EB"/>
          <w:sz w:val="28"/>
          <w:szCs w:val="28"/>
          <w:highlight w:val="white"/>
          <w:lang w:val="en-US"/>
        </w:rPr>
        <w:t>emCacheCallback</w:t>
      </w:r>
      <w:proofErr w:type="spellEnd"/>
    </w:p>
    <w:p w14:paraId="235CB8E7"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You can add one </w:t>
      </w:r>
      <w:proofErr w:type="spellStart"/>
      <w:r>
        <w:rPr>
          <w:rFonts w:ascii="Open Sans" w:hAnsi="Open Sans" w:cs="Open Sans"/>
          <w:highlight w:val="white"/>
          <w:lang w:val="en-US"/>
        </w:rPr>
        <w:t>MemCache</w:t>
      </w:r>
      <w:proofErr w:type="spellEnd"/>
      <w:r>
        <w:rPr>
          <w:rFonts w:ascii="Open Sans" w:hAnsi="Open Sans" w:cs="Open Sans"/>
          <w:highlight w:val="white"/>
          <w:lang w:val="en-US"/>
        </w:rPr>
        <w:t xml:space="preserve"> callback per address to react to the arrival of new transactions.</w:t>
      </w:r>
    </w:p>
    <w:p w14:paraId="372E3D1A"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 </w:t>
      </w:r>
      <w:proofErr w:type="spellStart"/>
      <w:r>
        <w:rPr>
          <w:rFonts w:ascii="Open Sans" w:hAnsi="Open Sans" w:cs="Open Sans"/>
          <w:highlight w:val="white"/>
          <w:lang w:val="en-US"/>
        </w:rPr>
        <w:t>MemCacheCallback</w:t>
      </w:r>
      <w:proofErr w:type="spellEnd"/>
      <w:r>
        <w:rPr>
          <w:rFonts w:ascii="Open Sans" w:hAnsi="Open Sans" w:cs="Open Sans"/>
          <w:highlight w:val="white"/>
          <w:lang w:val="en-US"/>
        </w:rPr>
        <w:t xml:space="preserve"> interface contains the following callbacks: </w:t>
      </w:r>
    </w:p>
    <w:p w14:paraId="03EAD75B" w14:textId="77777777" w:rsidR="002E4E80"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getAddress</w:t>
      </w:r>
      <w:proofErr w:type="spellEnd"/>
      <w:r>
        <w:rPr>
          <w:rFonts w:ascii="Open Sans" w:hAnsi="Open Sans" w:cs="Open Sans"/>
          <w:highlight w:val="white"/>
          <w:lang w:val="en-US"/>
        </w:rPr>
        <w:t>: Must return the corresponding address</w:t>
      </w:r>
    </w:p>
    <w:p w14:paraId="6354676B" w14:textId="77777777" w:rsidR="002E4E80"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putData</w:t>
      </w:r>
      <w:proofErr w:type="spellEnd"/>
      <w:r>
        <w:rPr>
          <w:rFonts w:ascii="Open Sans" w:hAnsi="Open Sans" w:cs="Open Sans"/>
          <w:highlight w:val="white"/>
          <w:lang w:val="en-US"/>
        </w:rPr>
        <w:t>: This callback is called when new cached data arrives (adding, updating a current value)</w:t>
      </w:r>
    </w:p>
    <w:p w14:paraId="381057E7" w14:textId="77777777" w:rsidR="002E4E80"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removeData</w:t>
      </w:r>
      <w:proofErr w:type="spellEnd"/>
      <w:r>
        <w:rPr>
          <w:rFonts w:ascii="Open Sans" w:hAnsi="Open Sans" w:cs="Open Sans"/>
          <w:highlight w:val="white"/>
          <w:lang w:val="en-US"/>
        </w:rPr>
        <w:t>: This callback is called when a current value is deleted</w:t>
      </w:r>
    </w:p>
    <w:p w14:paraId="6608FF33" w14:textId="77777777" w:rsidR="002E4E80" w:rsidRDefault="00000000">
      <w:pPr>
        <w:pStyle w:val="Titre3"/>
        <w:rPr>
          <w:rFonts w:ascii="Open Sans Light" w:hAnsi="Open Sans Light" w:cs="Open Sans Light"/>
          <w:color w:val="6FB1EB"/>
          <w:sz w:val="28"/>
          <w:szCs w:val="28"/>
          <w:highlight w:val="white"/>
          <w:u w:val="single"/>
          <w:lang w:val="en-US"/>
        </w:rPr>
      </w:pPr>
      <w:r>
        <w:rPr>
          <w:rFonts w:ascii="Open Sans Light" w:hAnsi="Open Sans Light" w:cs="Open Sans Light"/>
          <w:color w:val="6FB1EB"/>
          <w:sz w:val="28"/>
          <w:szCs w:val="28"/>
          <w:highlight w:val="white"/>
          <w:u w:val="single"/>
          <w:lang w:val="en-US"/>
        </w:rPr>
        <w:t>Example</w:t>
      </w:r>
    </w:p>
    <w:p w14:paraId="02332FE8"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For example, we have the following addresses: </w:t>
      </w:r>
    </w:p>
    <w:p w14:paraId="00C18BBC"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w:t>
      </w:r>
      <w:proofErr w:type="gramStart"/>
      <w:r>
        <w:rPr>
          <w:rFonts w:ascii="Open Sans" w:hAnsi="Open Sans" w:cs="Open Sans"/>
          <w:highlight w:val="white"/>
          <w:lang w:val="en-US"/>
        </w:rPr>
        <w:t>sensors</w:t>
      </w:r>
      <w:proofErr w:type="gramEnd"/>
      <w:r>
        <w:rPr>
          <w:rFonts w:ascii="Open Sans" w:hAnsi="Open Sans" w:cs="Open Sans"/>
          <w:highlight w:val="white"/>
          <w:lang w:val="en-US"/>
        </w:rPr>
        <w:t>: Will contain sensor values, such as temperatures for example</w:t>
      </w:r>
    </w:p>
    <w:p w14:paraId="1C1A6479"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/alarms/fire: Will contain fire alarms</w:t>
      </w:r>
    </w:p>
    <w:p w14:paraId="3B8D30C5" w14:textId="77777777" w:rsidR="002E4E80" w:rsidRDefault="00000000">
      <w:pPr>
        <w:rPr>
          <w:rFonts w:ascii="Open Sans" w:hAnsi="Open Sans" w:cs="Open Sans"/>
          <w:highlight w:val="white"/>
          <w:lang w:val="en-US"/>
        </w:rPr>
      </w:pPr>
      <w:r>
        <w:rPr>
          <w:rFonts w:ascii="Open Sans" w:hAnsi="Open Sans" w:cs="Open Sans"/>
          <w:highlight w:val="white"/>
          <w:lang w:val="en-US"/>
        </w:rPr>
        <w:t>We want a silk fire alarm to be created when a temperature exceeds 100°C.</w:t>
      </w:r>
    </w:p>
    <w:p w14:paraId="3294D2D1" w14:textId="77777777" w:rsidR="002E4E80" w:rsidRDefault="00000000">
      <w:pPr>
        <w:rPr>
          <w:rFonts w:ascii="Open Sans" w:hAnsi="Open Sans" w:cs="Open Sans"/>
          <w:highlight w:val="white"/>
          <w:lang w:val="en-US"/>
        </w:rPr>
      </w:pPr>
      <w:r>
        <w:rPr>
          <w:rFonts w:ascii="Open Sans" w:hAnsi="Open Sans" w:cs="Open Sans"/>
          <w:highlight w:val="white"/>
          <w:lang w:val="en-US"/>
        </w:rPr>
        <w:t>We also want to display in the console the arrival of new temperatures as well as the arrival of fire alarms.</w:t>
      </w:r>
    </w:p>
    <w:p w14:paraId="1268649C"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When we restart our node, we do not want the data already present to be processed again, to avoid duplicate alarms. </w:t>
      </w:r>
    </w:p>
    <w:p w14:paraId="49E86F7E"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We start by implementing two different </w:t>
      </w:r>
      <w:proofErr w:type="spellStart"/>
      <w:r>
        <w:rPr>
          <w:rFonts w:ascii="Open Sans" w:hAnsi="Open Sans" w:cs="Open Sans"/>
          <w:highlight w:val="white"/>
          <w:lang w:val="en-US"/>
        </w:rPr>
        <w:t>MemCacheCallbacks</w:t>
      </w:r>
      <w:proofErr w:type="spellEnd"/>
      <w:r>
        <w:rPr>
          <w:rFonts w:ascii="Open Sans" w:hAnsi="Open Sans" w:cs="Open Sans"/>
          <w:highlight w:val="white"/>
          <w:lang w:val="en-US"/>
        </w:rPr>
        <w:t xml:space="preserve"> (one for the /sensors address, one for the /alarms/fire address):</w:t>
      </w:r>
    </w:p>
    <w:p w14:paraId="7509FECD" w14:textId="77777777" w:rsidR="002E4E80" w:rsidRDefault="002E4E80">
      <w:pPr>
        <w:rPr>
          <w:rFonts w:ascii="Open Sans" w:hAnsi="Open Sans" w:cs="Open Sans"/>
          <w:highlight w:val="white"/>
          <w:lang w:val="en-US"/>
        </w:rPr>
      </w:pPr>
    </w:p>
    <w:p w14:paraId="1B80E9FF" w14:textId="77777777" w:rsidR="002E4E80" w:rsidRDefault="002E4E80">
      <w:pPr>
        <w:rPr>
          <w:rFonts w:ascii="Open Sans" w:hAnsi="Open Sans" w:cs="Open Sans"/>
          <w:highlight w:val="white"/>
          <w:lang w:val="en-US"/>
        </w:rPr>
      </w:pPr>
    </w:p>
    <w:p w14:paraId="3B9DA84A" w14:textId="77777777" w:rsidR="002E4E80" w:rsidRDefault="002E4E80">
      <w:pPr>
        <w:rPr>
          <w:rFonts w:ascii="Open Sans" w:hAnsi="Open Sans" w:cs="Open Sans"/>
          <w:highlight w:val="white"/>
          <w:lang w:val="en-US"/>
        </w:rPr>
      </w:pPr>
    </w:p>
    <w:p w14:paraId="2A4DF1C1" w14:textId="77777777" w:rsidR="002E4E80" w:rsidRDefault="002E4E80">
      <w:pPr>
        <w:rPr>
          <w:rFonts w:ascii="Open Sans" w:hAnsi="Open Sans" w:cs="Open Sans"/>
          <w:highlight w:val="white"/>
          <w:lang w:val="en-US"/>
        </w:rPr>
      </w:pPr>
    </w:p>
    <w:p w14:paraId="0B404EE9" w14:textId="77777777" w:rsidR="002E4E80" w:rsidRDefault="00000000">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14:paraId="3D1FF34C" w14:textId="77777777" w:rsidR="002E4E80" w:rsidRDefault="00000000">
      <w:pPr>
        <w:pStyle w:val="code"/>
        <w:rPr>
          <w:highlight w:val="white"/>
        </w:rPr>
      </w:pPr>
      <w:r>
        <w:rPr>
          <w:b/>
          <w:bCs/>
          <w:color w:val="000080"/>
          <w:highlight w:val="white"/>
        </w:rPr>
        <w:t>{</w:t>
      </w:r>
    </w:p>
    <w:p w14:paraId="0DC57C5C" w14:textId="77777777" w:rsidR="002E4E80" w:rsidRDefault="00000000">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SensorsCallback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14:paraId="6C408F6A" w14:textId="77777777" w:rsidR="002E4E80" w:rsidRDefault="00000000">
      <w:pPr>
        <w:pStyle w:val="code"/>
        <w:rPr>
          <w:highlight w:val="white"/>
        </w:rPr>
      </w:pPr>
      <w:r>
        <w:rPr>
          <w:highlight w:val="white"/>
        </w:rPr>
        <w:t xml:space="preserve">    </w:t>
      </w:r>
      <w:r>
        <w:rPr>
          <w:b/>
          <w:bCs/>
          <w:color w:val="000080"/>
          <w:highlight w:val="white"/>
        </w:rPr>
        <w:t>{</w:t>
      </w:r>
    </w:p>
    <w:p w14:paraId="03CAC5FB" w14:textId="77777777" w:rsidR="002E4E80" w:rsidRDefault="002E4E80">
      <w:pPr>
        <w:pStyle w:val="code"/>
        <w:rPr>
          <w:highlight w:val="white"/>
        </w:rPr>
      </w:pPr>
    </w:p>
    <w:p w14:paraId="1519D406"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AE7B99B"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46C83777" w14:textId="77777777" w:rsidR="002E4E80" w:rsidRDefault="002E4E80">
      <w:pPr>
        <w:pStyle w:val="code"/>
        <w:rPr>
          <w:highlight w:val="white"/>
        </w:rPr>
      </w:pPr>
    </w:p>
    <w:p w14:paraId="0A04A700"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p>
    <w:p w14:paraId="6F876B83" w14:textId="77777777" w:rsidR="002E4E80" w:rsidRDefault="00000000">
      <w:pPr>
        <w:pStyle w:val="code"/>
        <w:rPr>
          <w:highlight w:val="white"/>
        </w:rPr>
      </w:pPr>
      <w:r>
        <w:rPr>
          <w:highlight w:val="white"/>
        </w:rPr>
        <w:t xml:space="preserve">        </w:t>
      </w:r>
      <w:r>
        <w:rPr>
          <w:b/>
          <w:bCs/>
          <w:color w:val="000080"/>
          <w:highlight w:val="white"/>
        </w:rPr>
        <w:t>{</w:t>
      </w:r>
    </w:p>
    <w:p w14:paraId="3934697D" w14:textId="77777777" w:rsidR="002E4E80"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2ABFC5A4" w14:textId="77777777" w:rsidR="002E4E80"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1A0DE744" w14:textId="77777777" w:rsidR="002E4E80" w:rsidRDefault="00000000">
      <w:pPr>
        <w:pStyle w:val="code"/>
        <w:rPr>
          <w:highlight w:val="white"/>
        </w:rPr>
      </w:pPr>
      <w:r>
        <w:rPr>
          <w:highlight w:val="white"/>
        </w:rPr>
        <w:t xml:space="preserve">        </w:t>
      </w:r>
      <w:r>
        <w:rPr>
          <w:b/>
          <w:bCs/>
          <w:color w:val="000080"/>
          <w:highlight w:val="white"/>
        </w:rPr>
        <w:t>}</w:t>
      </w:r>
    </w:p>
    <w:p w14:paraId="226DE882"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14:paraId="6D7D7DAB" w14:textId="77777777" w:rsidR="002E4E80" w:rsidRDefault="00000000">
      <w:pPr>
        <w:pStyle w:val="code"/>
        <w:rPr>
          <w:highlight w:val="white"/>
        </w:rPr>
      </w:pPr>
      <w:r>
        <w:rPr>
          <w:highlight w:val="white"/>
        </w:rPr>
        <w:t xml:space="preserve">        </w:t>
      </w:r>
      <w:r>
        <w:rPr>
          <w:b/>
          <w:bCs/>
          <w:color w:val="000080"/>
          <w:highlight w:val="white"/>
        </w:rPr>
        <w:t>{</w:t>
      </w:r>
    </w:p>
    <w:p w14:paraId="024AFD0A" w14:textId="77777777" w:rsidR="002E4E80"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11DA1C1D" w14:textId="77777777" w:rsidR="002E4E80" w:rsidRDefault="00000000">
      <w:pPr>
        <w:pStyle w:val="code"/>
        <w:rPr>
          <w:highlight w:val="white"/>
        </w:rPr>
      </w:pPr>
      <w:r>
        <w:rPr>
          <w:highlight w:val="white"/>
        </w:rPr>
        <w:t xml:space="preserve">        </w:t>
      </w:r>
      <w:r>
        <w:rPr>
          <w:b/>
          <w:bCs/>
          <w:color w:val="000080"/>
          <w:highlight w:val="white"/>
        </w:rPr>
        <w:t>}</w:t>
      </w:r>
    </w:p>
    <w:p w14:paraId="77752FD8" w14:textId="77777777" w:rsidR="002E4E80" w:rsidRDefault="002E4E80">
      <w:pPr>
        <w:pStyle w:val="code"/>
        <w:rPr>
          <w:highlight w:val="white"/>
        </w:rPr>
      </w:pPr>
    </w:p>
    <w:p w14:paraId="65B961DC"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13EC2072" w14:textId="77777777" w:rsidR="002E4E80" w:rsidRDefault="00000000">
      <w:pPr>
        <w:pStyle w:val="code"/>
        <w:rPr>
          <w:highlight w:val="white"/>
        </w:rPr>
      </w:pPr>
      <w:r>
        <w:rPr>
          <w:highlight w:val="white"/>
        </w:rPr>
        <w:t xml:space="preserve">        </w:t>
      </w:r>
      <w:r>
        <w:rPr>
          <w:b/>
          <w:bCs/>
          <w:color w:val="000080"/>
          <w:highlight w:val="white"/>
        </w:rPr>
        <w:t>{</w:t>
      </w:r>
    </w:p>
    <w:p w14:paraId="64A581FD" w14:textId="77777777" w:rsidR="002E4E80" w:rsidRDefault="00000000">
      <w:pPr>
        <w:pStyle w:val="code"/>
        <w:rPr>
          <w:highlight w:val="white"/>
        </w:rPr>
      </w:pPr>
      <w:r>
        <w:rPr>
          <w:highlight w:val="white"/>
        </w:rPr>
        <w:t xml:space="preserve">            </w:t>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3C78B92D" w14:textId="77777777" w:rsidR="002E4E80" w:rsidRDefault="00000000">
      <w:pPr>
        <w:pStyle w:val="code"/>
        <w:rPr>
          <w:highlight w:val="white"/>
        </w:rPr>
      </w:pPr>
      <w:r>
        <w:rPr>
          <w:highlight w:val="white"/>
        </w:rPr>
        <w:t xml:space="preserve">            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7E64CD42" w14:textId="77777777" w:rsidR="002E4E80" w:rsidRDefault="00000000">
      <w:pPr>
        <w:pStyle w:val="code"/>
        <w:rPr>
          <w:highlight w:val="white"/>
        </w:rPr>
      </w:pPr>
      <w:r>
        <w:rPr>
          <w:highlight w:val="white"/>
        </w:rPr>
        <w:t xml:space="preserve">            String body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7C235BFA" w14:textId="77777777" w:rsidR="002E4E80"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14:paraId="738C8186" w14:textId="77777777" w:rsidR="002E4E80"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p>
    <w:p w14:paraId="7051EDAF" w14:textId="77777777" w:rsidR="002E4E80" w:rsidRDefault="00000000">
      <w:pPr>
        <w:pStyle w:val="code"/>
        <w:rPr>
          <w:highlight w:val="white"/>
        </w:rPr>
      </w:pPr>
      <w:r>
        <w:rPr>
          <w:highlight w:val="white"/>
        </w:rPr>
        <w:t xml:space="preserve">            </w:t>
      </w:r>
      <w:r>
        <w:rPr>
          <w:b/>
          <w:bCs/>
          <w:color w:val="000080"/>
          <w:highlight w:val="white"/>
        </w:rPr>
        <w:t>{</w:t>
      </w:r>
    </w:p>
    <w:p w14:paraId="12184418" w14:textId="77777777" w:rsidR="002E4E80" w:rsidRDefault="00000000">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14:paraId="47F90763" w14:textId="77777777" w:rsidR="002E4E80" w:rsidRDefault="00000000">
      <w:pPr>
        <w:pStyle w:val="code"/>
        <w:rPr>
          <w:highlight w:val="white"/>
        </w:rPr>
      </w:pPr>
      <w:r>
        <w:rPr>
          <w:highlight w:val="white"/>
        </w:rPr>
        <w:t xml:space="preserve">                </w:t>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14:paraId="379D436C" w14:textId="77777777" w:rsidR="002E4E80" w:rsidRDefault="00000000">
      <w:pPr>
        <w:pStyle w:val="code"/>
        <w:rPr>
          <w:highlight w:val="white"/>
        </w:rPr>
      </w:pPr>
      <w:r>
        <w:rPr>
          <w:highlight w:val="white"/>
        </w:rPr>
        <w:t xml:space="preserve">                </w:t>
      </w:r>
      <w:r>
        <w:rPr>
          <w:b/>
          <w:bCs/>
          <w:color w:val="000080"/>
          <w:highlight w:val="white"/>
        </w:rPr>
        <w:t>{</w:t>
      </w:r>
    </w:p>
    <w:p w14:paraId="273053A3" w14:textId="77777777" w:rsidR="002E4E80" w:rsidRDefault="00000000">
      <w:pPr>
        <w:pStyle w:val="code"/>
        <w:rPr>
          <w:highlight w:val="white"/>
        </w:rPr>
      </w:pPr>
      <w:r>
        <w:rPr>
          <w:highlight w:val="white"/>
        </w:rPr>
        <w:t xml:space="preserve">                    </w:t>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proofErr w:type="spellStart"/>
      <w:r>
        <w:rPr>
          <w:highlight w:val="white"/>
        </w:rPr>
        <w:t>Encoding</w:t>
      </w:r>
      <w:r>
        <w:rPr>
          <w:b/>
          <w:bCs/>
          <w:color w:val="000080"/>
          <w:highlight w:val="white"/>
        </w:rPr>
        <w:t>.</w:t>
      </w:r>
      <w:r>
        <w:rPr>
          <w:highlight w:val="white"/>
        </w:rPr>
        <w:t>ASCII</w:t>
      </w:r>
      <w:r>
        <w:rPr>
          <w:b/>
          <w:bCs/>
          <w:color w:val="000080"/>
          <w:highlight w:val="white"/>
        </w:rPr>
        <w:t>.</w:t>
      </w:r>
      <w:r>
        <w:rPr>
          <w:highlight w:val="white"/>
        </w:rPr>
        <w:t>GetBytes</w:t>
      </w:r>
      <w:proofErr w:type="spellEnd"/>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14:paraId="0405600C" w14:textId="77777777" w:rsidR="002E4E80" w:rsidRDefault="00000000">
      <w:pPr>
        <w:pStyle w:val="code"/>
        <w:rPr>
          <w:highlight w:val="white"/>
        </w:rPr>
      </w:pPr>
      <w:r>
        <w:rPr>
          <w:highlight w:val="white"/>
        </w:rPr>
        <w:t xml:space="preserve">                </w:t>
      </w:r>
      <w:r>
        <w:rPr>
          <w:b/>
          <w:bCs/>
          <w:color w:val="000080"/>
          <w:highlight w:val="white"/>
        </w:rPr>
        <w:t>}</w:t>
      </w:r>
    </w:p>
    <w:p w14:paraId="5D4258F1" w14:textId="77777777" w:rsidR="002E4E80" w:rsidRDefault="00000000">
      <w:pPr>
        <w:pStyle w:val="code"/>
        <w:rPr>
          <w:highlight w:val="white"/>
        </w:rPr>
      </w:pPr>
      <w:r>
        <w:rPr>
          <w:highlight w:val="white"/>
        </w:rPr>
        <w:t xml:space="preserve">            </w:t>
      </w:r>
      <w:r>
        <w:rPr>
          <w:b/>
          <w:bCs/>
          <w:color w:val="000080"/>
          <w:highlight w:val="white"/>
        </w:rPr>
        <w:t>}</w:t>
      </w:r>
    </w:p>
    <w:p w14:paraId="555AF250" w14:textId="77777777" w:rsidR="002E4E80" w:rsidRDefault="00000000">
      <w:pPr>
        <w:pStyle w:val="code"/>
        <w:rPr>
          <w:highlight w:val="white"/>
        </w:rPr>
      </w:pPr>
      <w:r>
        <w:rPr>
          <w:highlight w:val="white"/>
        </w:rPr>
        <w:t xml:space="preserve">        </w:t>
      </w:r>
      <w:r>
        <w:rPr>
          <w:b/>
          <w:bCs/>
          <w:color w:val="000080"/>
          <w:highlight w:val="white"/>
        </w:rPr>
        <w:t>}</w:t>
      </w:r>
    </w:p>
    <w:p w14:paraId="1D0EBBF5" w14:textId="77777777" w:rsidR="002E4E80" w:rsidRDefault="002E4E80">
      <w:pPr>
        <w:pStyle w:val="code"/>
        <w:rPr>
          <w:highlight w:val="white"/>
        </w:rPr>
      </w:pPr>
    </w:p>
    <w:p w14:paraId="594D7820"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0C064077" w14:textId="77777777" w:rsidR="002E4E80" w:rsidRDefault="00000000">
      <w:pPr>
        <w:pStyle w:val="code"/>
        <w:rPr>
          <w:highlight w:val="white"/>
        </w:rPr>
      </w:pPr>
      <w:r>
        <w:rPr>
          <w:highlight w:val="white"/>
        </w:rPr>
        <w:lastRenderedPageBreak/>
        <w:t xml:space="preserve">    </w:t>
      </w:r>
      <w:r>
        <w:rPr>
          <w:b/>
          <w:bCs/>
          <w:color w:val="000080"/>
          <w:highlight w:val="white"/>
        </w:rPr>
        <w:t>}</w:t>
      </w:r>
    </w:p>
    <w:p w14:paraId="66E3CABA" w14:textId="77777777" w:rsidR="002E4E80" w:rsidRDefault="00000000">
      <w:pPr>
        <w:pStyle w:val="code"/>
        <w:rPr>
          <w:b/>
          <w:bCs/>
          <w:color w:val="000080"/>
          <w:highlight w:val="white"/>
        </w:rPr>
      </w:pPr>
      <w:r>
        <w:rPr>
          <w:b/>
          <w:bCs/>
          <w:color w:val="000080"/>
          <w:highlight w:val="white"/>
        </w:rPr>
        <w:t>}</w:t>
      </w:r>
    </w:p>
    <w:p w14:paraId="4BE535EF" w14:textId="77777777" w:rsidR="002E4E80" w:rsidRDefault="002E4E80">
      <w:pPr>
        <w:rPr>
          <w:highlight w:val="white"/>
        </w:rPr>
      </w:pPr>
    </w:p>
    <w:p w14:paraId="3352EF09" w14:textId="77777777" w:rsidR="002E4E80" w:rsidRDefault="00000000">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14:paraId="0FA9049D" w14:textId="77777777" w:rsidR="002E4E80" w:rsidRDefault="00000000">
      <w:pPr>
        <w:pStyle w:val="code"/>
        <w:rPr>
          <w:highlight w:val="white"/>
        </w:rPr>
      </w:pPr>
      <w:r>
        <w:rPr>
          <w:b/>
          <w:bCs/>
          <w:color w:val="000080"/>
          <w:highlight w:val="white"/>
        </w:rPr>
        <w:t>{</w:t>
      </w:r>
    </w:p>
    <w:p w14:paraId="6222B46E" w14:textId="77777777" w:rsidR="002E4E80" w:rsidRDefault="00000000">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AlarmsCallback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14:paraId="6870BF0B" w14:textId="77777777" w:rsidR="002E4E80" w:rsidRDefault="00000000">
      <w:pPr>
        <w:pStyle w:val="code"/>
        <w:rPr>
          <w:highlight w:val="white"/>
        </w:rPr>
      </w:pPr>
      <w:r>
        <w:rPr>
          <w:highlight w:val="white"/>
        </w:rPr>
        <w:t xml:space="preserve">    </w:t>
      </w:r>
      <w:r>
        <w:rPr>
          <w:b/>
          <w:bCs/>
          <w:color w:val="000080"/>
          <w:highlight w:val="white"/>
        </w:rPr>
        <w:t>{</w:t>
      </w:r>
    </w:p>
    <w:p w14:paraId="485DF617" w14:textId="77777777" w:rsidR="002E4E80" w:rsidRDefault="002E4E80">
      <w:pPr>
        <w:pStyle w:val="code"/>
        <w:rPr>
          <w:highlight w:val="white"/>
        </w:rPr>
      </w:pPr>
    </w:p>
    <w:p w14:paraId="57B6BC2D"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85DF2CD" w14:textId="77777777" w:rsidR="002E4E80" w:rsidRDefault="002E4E80">
      <w:pPr>
        <w:pStyle w:val="code"/>
        <w:rPr>
          <w:highlight w:val="white"/>
        </w:rPr>
      </w:pPr>
    </w:p>
    <w:p w14:paraId="67385DE4"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p>
    <w:p w14:paraId="7876CF3D" w14:textId="77777777" w:rsidR="002E4E80" w:rsidRDefault="00000000">
      <w:pPr>
        <w:pStyle w:val="code"/>
        <w:rPr>
          <w:highlight w:val="white"/>
        </w:rPr>
      </w:pPr>
      <w:r>
        <w:rPr>
          <w:highlight w:val="white"/>
        </w:rPr>
        <w:t xml:space="preserve">        </w:t>
      </w:r>
      <w:r>
        <w:rPr>
          <w:b/>
          <w:bCs/>
          <w:color w:val="000080"/>
          <w:highlight w:val="white"/>
        </w:rPr>
        <w:t>{</w:t>
      </w:r>
    </w:p>
    <w:p w14:paraId="00F94815" w14:textId="77777777" w:rsidR="002E4E80"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764EF6E9" w14:textId="77777777" w:rsidR="002E4E80" w:rsidRDefault="00000000">
      <w:pPr>
        <w:pStyle w:val="code"/>
        <w:rPr>
          <w:highlight w:val="white"/>
        </w:rPr>
      </w:pPr>
      <w:r>
        <w:rPr>
          <w:highlight w:val="white"/>
        </w:rPr>
        <w:t xml:space="preserve">        </w:t>
      </w:r>
      <w:r>
        <w:rPr>
          <w:b/>
          <w:bCs/>
          <w:color w:val="000080"/>
          <w:highlight w:val="white"/>
        </w:rPr>
        <w:t>}</w:t>
      </w:r>
    </w:p>
    <w:p w14:paraId="4E634C12"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14:paraId="526A247B" w14:textId="77777777" w:rsidR="002E4E80" w:rsidRDefault="00000000">
      <w:pPr>
        <w:pStyle w:val="code"/>
        <w:rPr>
          <w:highlight w:val="white"/>
        </w:rPr>
      </w:pPr>
      <w:r>
        <w:rPr>
          <w:highlight w:val="white"/>
        </w:rPr>
        <w:t xml:space="preserve">        </w:t>
      </w:r>
      <w:r>
        <w:rPr>
          <w:b/>
          <w:bCs/>
          <w:color w:val="000080"/>
          <w:highlight w:val="white"/>
        </w:rPr>
        <w:t>{</w:t>
      </w:r>
    </w:p>
    <w:p w14:paraId="4D0669A2" w14:textId="77777777" w:rsidR="002E4E80"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0A0F5BB9" w14:textId="77777777" w:rsidR="002E4E80" w:rsidRDefault="00000000">
      <w:pPr>
        <w:pStyle w:val="code"/>
        <w:rPr>
          <w:highlight w:val="white"/>
        </w:rPr>
      </w:pPr>
      <w:r>
        <w:rPr>
          <w:highlight w:val="white"/>
        </w:rPr>
        <w:t xml:space="preserve">        </w:t>
      </w:r>
      <w:r>
        <w:rPr>
          <w:b/>
          <w:bCs/>
          <w:color w:val="000080"/>
          <w:highlight w:val="white"/>
        </w:rPr>
        <w:t>}</w:t>
      </w:r>
    </w:p>
    <w:p w14:paraId="0A3E82F4" w14:textId="77777777" w:rsidR="002E4E80" w:rsidRDefault="002E4E80">
      <w:pPr>
        <w:pStyle w:val="code"/>
        <w:rPr>
          <w:highlight w:val="white"/>
        </w:rPr>
      </w:pPr>
    </w:p>
    <w:p w14:paraId="1B328DB4"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7D72FBAB" w14:textId="77777777" w:rsidR="002E4E80" w:rsidRDefault="00000000">
      <w:pPr>
        <w:pStyle w:val="code"/>
        <w:rPr>
          <w:highlight w:val="white"/>
        </w:rPr>
      </w:pPr>
      <w:r>
        <w:rPr>
          <w:highlight w:val="white"/>
        </w:rPr>
        <w:t xml:space="preserve">        </w:t>
      </w:r>
      <w:r>
        <w:rPr>
          <w:b/>
          <w:bCs/>
          <w:color w:val="000080"/>
          <w:highlight w:val="white"/>
        </w:rPr>
        <w:t>{</w:t>
      </w:r>
    </w:p>
    <w:p w14:paraId="3F2DC1B0" w14:textId="77777777" w:rsidR="002E4E80" w:rsidRDefault="00000000">
      <w:pPr>
        <w:pStyle w:val="code"/>
        <w:rPr>
          <w:highlight w:val="white"/>
        </w:rPr>
      </w:pPr>
      <w:r>
        <w:rPr>
          <w:highlight w:val="white"/>
        </w:rPr>
        <w:t xml:space="preserve">            </w:t>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596C4C6F" w14:textId="77777777" w:rsidR="002E4E80"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2ABD33D0" w14:textId="77777777" w:rsidR="002E4E80" w:rsidRDefault="00000000">
      <w:pPr>
        <w:pStyle w:val="code"/>
        <w:rPr>
          <w:highlight w:val="white"/>
        </w:rPr>
      </w:pPr>
      <w:r>
        <w:rPr>
          <w:highlight w:val="white"/>
        </w:rPr>
        <w:t xml:space="preserve">        </w:t>
      </w:r>
      <w:r>
        <w:rPr>
          <w:b/>
          <w:bCs/>
          <w:color w:val="000080"/>
          <w:highlight w:val="white"/>
        </w:rPr>
        <w:t>}</w:t>
      </w:r>
    </w:p>
    <w:p w14:paraId="37798536" w14:textId="77777777" w:rsidR="002E4E80" w:rsidRDefault="002E4E80">
      <w:pPr>
        <w:pStyle w:val="code"/>
        <w:rPr>
          <w:highlight w:val="white"/>
        </w:rPr>
      </w:pPr>
    </w:p>
    <w:p w14:paraId="4BF82981"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0A5D1F3F" w14:textId="77777777" w:rsidR="002E4E80" w:rsidRDefault="00000000">
      <w:pPr>
        <w:pStyle w:val="code"/>
        <w:rPr>
          <w:highlight w:val="white"/>
        </w:rPr>
      </w:pPr>
      <w:r>
        <w:rPr>
          <w:highlight w:val="white"/>
        </w:rPr>
        <w:t xml:space="preserve">        </w:t>
      </w:r>
      <w:r>
        <w:rPr>
          <w:b/>
          <w:bCs/>
          <w:color w:val="000080"/>
          <w:highlight w:val="white"/>
        </w:rPr>
        <w:t>{</w:t>
      </w:r>
    </w:p>
    <w:p w14:paraId="31845E26" w14:textId="77777777" w:rsidR="002E4E80" w:rsidRDefault="00000000">
      <w:pPr>
        <w:pStyle w:val="code"/>
        <w:rPr>
          <w:highlight w:val="white"/>
        </w:rPr>
      </w:pPr>
      <w:r>
        <w:rPr>
          <w:highlight w:val="white"/>
        </w:rPr>
        <w:t xml:space="preserve">           </w:t>
      </w:r>
    </w:p>
    <w:p w14:paraId="3E1C9C5D" w14:textId="77777777" w:rsidR="002E4E80" w:rsidRDefault="00000000">
      <w:pPr>
        <w:pStyle w:val="code"/>
        <w:rPr>
          <w:highlight w:val="white"/>
        </w:rPr>
      </w:pPr>
      <w:r>
        <w:rPr>
          <w:highlight w:val="white"/>
        </w:rPr>
        <w:t xml:space="preserve">        </w:t>
      </w:r>
      <w:r>
        <w:rPr>
          <w:b/>
          <w:bCs/>
          <w:color w:val="000080"/>
          <w:highlight w:val="white"/>
        </w:rPr>
        <w:t>}</w:t>
      </w:r>
    </w:p>
    <w:p w14:paraId="6AA77D57" w14:textId="77777777" w:rsidR="002E4E80" w:rsidRDefault="00000000">
      <w:pPr>
        <w:pStyle w:val="code"/>
        <w:rPr>
          <w:highlight w:val="white"/>
        </w:rPr>
      </w:pPr>
      <w:r>
        <w:rPr>
          <w:highlight w:val="white"/>
        </w:rPr>
        <w:t xml:space="preserve">    </w:t>
      </w:r>
      <w:r>
        <w:rPr>
          <w:b/>
          <w:bCs/>
          <w:color w:val="000080"/>
          <w:highlight w:val="white"/>
        </w:rPr>
        <w:t>}</w:t>
      </w:r>
    </w:p>
    <w:p w14:paraId="36805F7A" w14:textId="77777777" w:rsidR="002E4E80" w:rsidRDefault="00000000">
      <w:pPr>
        <w:pStyle w:val="code"/>
        <w:rPr>
          <w:highlight w:val="white"/>
        </w:rPr>
      </w:pPr>
      <w:r>
        <w:rPr>
          <w:b/>
          <w:bCs/>
          <w:color w:val="000080"/>
          <w:highlight w:val="white"/>
        </w:rPr>
        <w:t>}</w:t>
      </w:r>
    </w:p>
    <w:p w14:paraId="75DBA23C" w14:textId="77777777" w:rsidR="002E4E80" w:rsidRDefault="002E4E80">
      <w:pPr>
        <w:rPr>
          <w:highlight w:val="white"/>
          <w:lang w:val="en-US"/>
        </w:rPr>
      </w:pPr>
    </w:p>
    <w:p w14:paraId="05EBCC9D" w14:textId="77777777" w:rsidR="002E4E80" w:rsidRDefault="00000000">
      <w:pPr>
        <w:rPr>
          <w:rFonts w:ascii="Open Sans" w:hAnsi="Open Sans" w:cs="Open Sans"/>
          <w:highlight w:val="white"/>
          <w:lang w:val="en-US"/>
        </w:rPr>
      </w:pPr>
      <w:r>
        <w:rPr>
          <w:highlight w:val="white"/>
          <w:lang w:val="en-US"/>
        </w:rPr>
        <w:t xml:space="preserve">As we can see, our two implementations are relatively simple. </w:t>
      </w:r>
      <w:proofErr w:type="spellStart"/>
      <w:r>
        <w:rPr>
          <w:highlight w:val="white"/>
          <w:lang w:val="en-US"/>
        </w:rPr>
        <w:t>SensorsCallback</w:t>
      </w:r>
      <w:proofErr w:type="spellEnd"/>
      <w:r>
        <w:rPr>
          <w:highlight w:val="white"/>
          <w:lang w:val="en-US"/>
        </w:rPr>
        <w:t xml:space="preserve"> simply displays the body of the messages received, then, if the key of the data received is "temperature", it will control the temperature, and create a new transaction at the address /alarms/fire if the temperature is greater than or equal to 100 ° C. </w:t>
      </w:r>
    </w:p>
    <w:p w14:paraId="42155D68" w14:textId="77777777" w:rsidR="002E4E80" w:rsidRDefault="00000000">
      <w:pPr>
        <w:rPr>
          <w:rFonts w:ascii="Open Sans" w:hAnsi="Open Sans" w:cs="Open Sans"/>
          <w:highlight w:val="white"/>
          <w:lang w:val="en-US"/>
        </w:rPr>
      </w:pPr>
      <w:proofErr w:type="spellStart"/>
      <w:r>
        <w:rPr>
          <w:highlight w:val="white"/>
          <w:lang w:val="en-US"/>
        </w:rPr>
        <w:t>AlarmsCallback</w:t>
      </w:r>
      <w:proofErr w:type="spellEnd"/>
      <w:r>
        <w:rPr>
          <w:highlight w:val="white"/>
          <w:lang w:val="en-US"/>
        </w:rPr>
        <w:t xml:space="preserve"> simply displays the body of the received data. </w:t>
      </w:r>
    </w:p>
    <w:p w14:paraId="48AD255D" w14:textId="77777777" w:rsidR="002E4E80" w:rsidRDefault="00000000">
      <w:pPr>
        <w:rPr>
          <w:rFonts w:ascii="Open Sans" w:hAnsi="Open Sans" w:cs="Open Sans"/>
          <w:highlight w:val="white"/>
          <w:lang w:val="en-US"/>
        </w:rPr>
      </w:pPr>
      <w:r>
        <w:rPr>
          <w:highlight w:val="white"/>
          <w:lang w:val="en-US"/>
        </w:rPr>
        <w:t xml:space="preserve">These callbacks must be cloned via the </w:t>
      </w:r>
      <w:proofErr w:type="spellStart"/>
      <w:r>
        <w:rPr>
          <w:highlight w:val="white"/>
          <w:lang w:val="en-US"/>
        </w:rPr>
        <w:t>addListenerForUpdate</w:t>
      </w:r>
      <w:proofErr w:type="spellEnd"/>
      <w:r>
        <w:rPr>
          <w:highlight w:val="white"/>
          <w:lang w:val="en-US"/>
        </w:rPr>
        <w:t xml:space="preserve"> function. However, the corresponding caches must already exist in the clone. </w:t>
      </w:r>
    </w:p>
    <w:p w14:paraId="58534056" w14:textId="187171DB" w:rsidR="002E4E80" w:rsidRDefault="00000000" w:rsidP="00472024">
      <w:pPr>
        <w:rPr>
          <w:highlight w:val="white"/>
          <w:lang w:val="en-US"/>
        </w:rPr>
      </w:pPr>
      <w:r>
        <w:rPr>
          <w:highlight w:val="white"/>
          <w:lang w:val="en-US"/>
        </w:rPr>
        <w:lastRenderedPageBreak/>
        <w:t xml:space="preserve">We will therefore implement a </w:t>
      </w:r>
      <w:proofErr w:type="spellStart"/>
      <w:r>
        <w:rPr>
          <w:highlight w:val="white"/>
          <w:lang w:val="en-US"/>
        </w:rPr>
        <w:t>ClientCallback</w:t>
      </w:r>
      <w:proofErr w:type="spellEnd"/>
      <w:r>
        <w:rPr>
          <w:highlight w:val="white"/>
          <w:lang w:val="en-US"/>
        </w:rPr>
        <w:t xml:space="preserve">. You can then instantiate </w:t>
      </w:r>
      <w:proofErr w:type="spellStart"/>
      <w:r>
        <w:rPr>
          <w:highlight w:val="white"/>
          <w:lang w:val="en-US"/>
        </w:rPr>
        <w:t>SensorsCallback</w:t>
      </w:r>
      <w:proofErr w:type="spellEnd"/>
      <w:r>
        <w:rPr>
          <w:highlight w:val="white"/>
          <w:lang w:val="en-US"/>
        </w:rPr>
        <w:t xml:space="preserve"> and </w:t>
      </w:r>
      <w:proofErr w:type="spellStart"/>
      <w:r>
        <w:rPr>
          <w:highlight w:val="white"/>
          <w:lang w:val="en-US"/>
        </w:rPr>
        <w:t>AlarmsCallback</w:t>
      </w:r>
      <w:proofErr w:type="spellEnd"/>
      <w:r>
        <w:rPr>
          <w:highlight w:val="white"/>
          <w:lang w:val="en-US"/>
        </w:rPr>
        <w:t xml:space="preserve"> in </w:t>
      </w:r>
      <w:proofErr w:type="spellStart"/>
      <w:r>
        <w:rPr>
          <w:highlight w:val="white"/>
          <w:lang w:val="en-US"/>
        </w:rPr>
        <w:t>onNewCache</w:t>
      </w:r>
      <w:proofErr w:type="spellEnd"/>
      <w:r>
        <w:rPr>
          <w:highlight w:val="white"/>
          <w:lang w:val="en-US"/>
        </w:rPr>
        <w:t xml:space="preserve"> or in </w:t>
      </w:r>
      <w:proofErr w:type="spellStart"/>
      <w:r>
        <w:rPr>
          <w:highlight w:val="white"/>
          <w:lang w:val="en-US"/>
        </w:rPr>
        <w:t>onCacheSynchronized</w:t>
      </w:r>
      <w:proofErr w:type="spellEnd"/>
      <w:r>
        <w:rPr>
          <w:highlight w:val="white"/>
          <w:lang w:val="en-US"/>
        </w:rPr>
        <w:t xml:space="preserve">. In our case, we will take the second option, because we do not want to process the data already present when we start our node: </w:t>
      </w:r>
    </w:p>
    <w:p w14:paraId="7A3316DB" w14:textId="77777777" w:rsidR="00472024" w:rsidRPr="00472024" w:rsidRDefault="00472024" w:rsidP="00472024">
      <w:pPr>
        <w:pStyle w:val="code"/>
        <w:rPr>
          <w:highlight w:val="white"/>
        </w:rPr>
      </w:pPr>
      <w:r w:rsidRPr="00472024">
        <w:rPr>
          <w:b/>
          <w:bCs/>
          <w:color w:val="0000FF"/>
          <w:highlight w:val="white"/>
        </w:rPr>
        <w:t>namespace</w:t>
      </w:r>
      <w:r w:rsidRPr="00472024">
        <w:rPr>
          <w:highlight w:val="white"/>
        </w:rPr>
        <w:t xml:space="preserve"> </w:t>
      </w:r>
      <w:proofErr w:type="spellStart"/>
      <w:r w:rsidRPr="00472024">
        <w:rPr>
          <w:highlight w:val="white"/>
        </w:rPr>
        <w:t>KalimaCSharpExample</w:t>
      </w:r>
      <w:proofErr w:type="spellEnd"/>
    </w:p>
    <w:p w14:paraId="1500D7DB" w14:textId="77777777" w:rsidR="00472024" w:rsidRPr="00472024" w:rsidRDefault="00472024" w:rsidP="00472024">
      <w:pPr>
        <w:pStyle w:val="code"/>
        <w:rPr>
          <w:highlight w:val="white"/>
        </w:rPr>
      </w:pPr>
      <w:r w:rsidRPr="00472024">
        <w:rPr>
          <w:b/>
          <w:bCs/>
          <w:color w:val="000080"/>
          <w:highlight w:val="white"/>
        </w:rPr>
        <w:t>{</w:t>
      </w:r>
    </w:p>
    <w:p w14:paraId="5C65AF9E" w14:textId="77777777" w:rsidR="00472024" w:rsidRPr="00472024" w:rsidRDefault="00472024" w:rsidP="00472024">
      <w:pPr>
        <w:pStyle w:val="code"/>
        <w:rPr>
          <w:highlight w:val="white"/>
        </w:rPr>
      </w:pP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class</w:t>
      </w:r>
      <w:r w:rsidRPr="00472024">
        <w:rPr>
          <w:highlight w:val="white"/>
        </w:rPr>
        <w:t xml:space="preserve"> </w:t>
      </w:r>
      <w:proofErr w:type="spellStart"/>
      <w:proofErr w:type="gramStart"/>
      <w:r w:rsidRPr="00472024">
        <w:rPr>
          <w:highlight w:val="white"/>
        </w:rPr>
        <w:t>KalimaClientCallBack</w:t>
      </w:r>
      <w:proofErr w:type="spellEnd"/>
      <w:r w:rsidRPr="00472024">
        <w:rPr>
          <w:highlight w:val="white"/>
        </w:rPr>
        <w:t xml:space="preserve"> </w:t>
      </w:r>
      <w:r w:rsidRPr="00472024">
        <w:rPr>
          <w:b/>
          <w:bCs/>
          <w:color w:val="000080"/>
          <w:highlight w:val="white"/>
        </w:rPr>
        <w:t>:</w:t>
      </w:r>
      <w:proofErr w:type="gramEnd"/>
      <w:r w:rsidRPr="00472024">
        <w:rPr>
          <w:highlight w:val="white"/>
        </w:rPr>
        <w:t xml:space="preserve"> </w:t>
      </w:r>
      <w:proofErr w:type="spellStart"/>
      <w:r w:rsidRPr="00472024">
        <w:rPr>
          <w:highlight w:val="white"/>
        </w:rPr>
        <w:t>ClientCallback</w:t>
      </w:r>
      <w:proofErr w:type="spellEnd"/>
    </w:p>
    <w:p w14:paraId="440F300B" w14:textId="77777777" w:rsidR="00472024" w:rsidRDefault="00472024" w:rsidP="00472024">
      <w:pPr>
        <w:pStyle w:val="code"/>
        <w:rPr>
          <w:highlight w:val="white"/>
          <w:lang w:val="fr-FR"/>
        </w:rPr>
      </w:pPr>
      <w:r w:rsidRPr="00472024">
        <w:rPr>
          <w:highlight w:val="white"/>
        </w:rPr>
        <w:tab/>
      </w:r>
      <w:r>
        <w:rPr>
          <w:b/>
          <w:bCs/>
          <w:color w:val="000080"/>
          <w:highlight w:val="white"/>
          <w:lang w:val="fr-FR"/>
        </w:rPr>
        <w:t>{</w:t>
      </w:r>
    </w:p>
    <w:p w14:paraId="15B2E233" w14:textId="77777777" w:rsidR="00472024" w:rsidRDefault="00472024" w:rsidP="00472024">
      <w:pPr>
        <w:pStyle w:val="code"/>
        <w:rPr>
          <w:highlight w:val="white"/>
          <w:lang w:val="fr-FR"/>
        </w:rPr>
      </w:pPr>
    </w:p>
    <w:p w14:paraId="0A9C8DF4" w14:textId="77777777" w:rsidR="00472024" w:rsidRDefault="00472024" w:rsidP="00472024">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Client </w:t>
      </w:r>
      <w:proofErr w:type="spellStart"/>
      <w:r>
        <w:rPr>
          <w:highlight w:val="white"/>
          <w:lang w:val="fr-FR"/>
        </w:rPr>
        <w:t>client</w:t>
      </w:r>
      <w:proofErr w:type="spellEnd"/>
      <w:r>
        <w:rPr>
          <w:b/>
          <w:bCs/>
          <w:color w:val="000080"/>
          <w:highlight w:val="white"/>
          <w:lang w:val="fr-FR"/>
        </w:rPr>
        <w:t>;</w:t>
      </w:r>
    </w:p>
    <w:p w14:paraId="32FE91CC" w14:textId="77777777" w:rsidR="00472024" w:rsidRDefault="00472024" w:rsidP="00472024">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Logger </w:t>
      </w:r>
      <w:proofErr w:type="spellStart"/>
      <w:r>
        <w:rPr>
          <w:highlight w:val="white"/>
          <w:lang w:val="fr-FR"/>
        </w:rPr>
        <w:t>logger</w:t>
      </w:r>
      <w:proofErr w:type="spellEnd"/>
      <w:r>
        <w:rPr>
          <w:b/>
          <w:bCs/>
          <w:color w:val="000080"/>
          <w:highlight w:val="white"/>
          <w:lang w:val="fr-FR"/>
        </w:rPr>
        <w:t>;</w:t>
      </w:r>
    </w:p>
    <w:p w14:paraId="6B2C15E0" w14:textId="77777777" w:rsidR="00472024" w:rsidRDefault="00472024" w:rsidP="00472024">
      <w:pPr>
        <w:pStyle w:val="code"/>
        <w:rPr>
          <w:highlight w:val="white"/>
          <w:lang w:val="fr-FR"/>
        </w:rPr>
      </w:pPr>
    </w:p>
    <w:p w14:paraId="15501941" w14:textId="77777777" w:rsidR="00472024" w:rsidRPr="00472024" w:rsidRDefault="00472024" w:rsidP="00472024">
      <w:pPr>
        <w:pStyle w:val="code"/>
        <w:rPr>
          <w:highlight w:val="white"/>
        </w:rPr>
      </w:pPr>
      <w:r>
        <w:rPr>
          <w:highlight w:val="white"/>
          <w:lang w:val="fr-FR"/>
        </w:rPr>
        <w:tab/>
      </w:r>
      <w:r>
        <w:rPr>
          <w:highlight w:val="white"/>
          <w:lang w:val="fr-FR"/>
        </w:rPr>
        <w:tab/>
      </w:r>
      <w:r w:rsidRPr="00472024">
        <w:rPr>
          <w:b/>
          <w:bCs/>
          <w:color w:val="0000FF"/>
          <w:highlight w:val="white"/>
        </w:rPr>
        <w:t>public</w:t>
      </w:r>
      <w:r w:rsidRPr="00472024">
        <w:rPr>
          <w:highlight w:val="white"/>
        </w:rPr>
        <w:t xml:space="preserve"> </w:t>
      </w:r>
      <w:proofErr w:type="spellStart"/>
      <w:r w:rsidRPr="00472024">
        <w:rPr>
          <w:highlight w:val="white"/>
        </w:rPr>
        <w:t>KalimaClientCallBack</w:t>
      </w:r>
      <w:proofErr w:type="spellEnd"/>
      <w:r w:rsidRPr="00472024">
        <w:rPr>
          <w:highlight w:val="white"/>
        </w:rPr>
        <w:t xml:space="preserve"> </w:t>
      </w:r>
      <w:r w:rsidRPr="00472024">
        <w:rPr>
          <w:b/>
          <w:bCs/>
          <w:color w:val="000080"/>
          <w:highlight w:val="white"/>
        </w:rPr>
        <w:t>(</w:t>
      </w:r>
      <w:r w:rsidRPr="00472024">
        <w:rPr>
          <w:highlight w:val="white"/>
        </w:rPr>
        <w:t>Client client</w:t>
      </w:r>
      <w:r w:rsidRPr="00472024">
        <w:rPr>
          <w:b/>
          <w:bCs/>
          <w:color w:val="000080"/>
          <w:highlight w:val="white"/>
        </w:rPr>
        <w:t>)</w:t>
      </w:r>
    </w:p>
    <w:p w14:paraId="3CE5953A"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4E9A97E7"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proofErr w:type="spellStart"/>
      <w:proofErr w:type="gramStart"/>
      <w:r w:rsidRPr="00472024">
        <w:rPr>
          <w:b/>
          <w:bCs/>
          <w:color w:val="0000FF"/>
          <w:highlight w:val="white"/>
        </w:rPr>
        <w:t>this</w:t>
      </w:r>
      <w:r w:rsidRPr="00472024">
        <w:rPr>
          <w:b/>
          <w:bCs/>
          <w:color w:val="000080"/>
          <w:highlight w:val="white"/>
        </w:rPr>
        <w:t>.</w:t>
      </w:r>
      <w:r w:rsidRPr="00472024">
        <w:rPr>
          <w:highlight w:val="white"/>
        </w:rPr>
        <w:t>client</w:t>
      </w:r>
      <w:proofErr w:type="spellEnd"/>
      <w:proofErr w:type="gramEnd"/>
      <w:r w:rsidRPr="00472024">
        <w:rPr>
          <w:highlight w:val="white"/>
        </w:rPr>
        <w:t xml:space="preserve"> </w:t>
      </w:r>
      <w:r w:rsidRPr="00472024">
        <w:rPr>
          <w:b/>
          <w:bCs/>
          <w:color w:val="000080"/>
          <w:highlight w:val="white"/>
        </w:rPr>
        <w:t>=</w:t>
      </w:r>
      <w:r w:rsidRPr="00472024">
        <w:rPr>
          <w:highlight w:val="white"/>
        </w:rPr>
        <w:t xml:space="preserve"> client</w:t>
      </w:r>
      <w:r w:rsidRPr="00472024">
        <w:rPr>
          <w:b/>
          <w:bCs/>
          <w:color w:val="000080"/>
          <w:highlight w:val="white"/>
        </w:rPr>
        <w:t>;</w:t>
      </w:r>
    </w:p>
    <w:p w14:paraId="1BC25DD9"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proofErr w:type="spellStart"/>
      <w:proofErr w:type="gramStart"/>
      <w:r w:rsidRPr="00472024">
        <w:rPr>
          <w:b/>
          <w:bCs/>
          <w:color w:val="0000FF"/>
          <w:highlight w:val="white"/>
        </w:rPr>
        <w:t>this</w:t>
      </w:r>
      <w:r w:rsidRPr="00472024">
        <w:rPr>
          <w:b/>
          <w:bCs/>
          <w:color w:val="000080"/>
          <w:highlight w:val="white"/>
        </w:rPr>
        <w:t>.</w:t>
      </w:r>
      <w:r w:rsidRPr="00472024">
        <w:rPr>
          <w:highlight w:val="white"/>
        </w:rPr>
        <w:t>logger</w:t>
      </w:r>
      <w:proofErr w:type="spellEnd"/>
      <w:proofErr w:type="gramEnd"/>
      <w:r w:rsidRPr="00472024">
        <w:rPr>
          <w:highlight w:val="white"/>
        </w:rPr>
        <w:t xml:space="preserve"> </w:t>
      </w:r>
      <w:r w:rsidRPr="00472024">
        <w:rPr>
          <w:b/>
          <w:bCs/>
          <w:color w:val="000080"/>
          <w:highlight w:val="white"/>
        </w:rPr>
        <w:t>=</w:t>
      </w:r>
      <w:r w:rsidRPr="00472024">
        <w:rPr>
          <w:highlight w:val="white"/>
        </w:rPr>
        <w:t xml:space="preserve"> </w:t>
      </w:r>
      <w:proofErr w:type="spellStart"/>
      <w:r w:rsidRPr="00472024">
        <w:rPr>
          <w:highlight w:val="white"/>
        </w:rPr>
        <w:t>client</w:t>
      </w:r>
      <w:r w:rsidRPr="00472024">
        <w:rPr>
          <w:b/>
          <w:bCs/>
          <w:color w:val="000080"/>
          <w:highlight w:val="white"/>
        </w:rPr>
        <w:t>.</w:t>
      </w:r>
      <w:r w:rsidRPr="00472024">
        <w:rPr>
          <w:highlight w:val="white"/>
        </w:rPr>
        <w:t>getLogger</w:t>
      </w:r>
      <w:proofErr w:type="spellEnd"/>
      <w:r w:rsidRPr="00472024">
        <w:rPr>
          <w:b/>
          <w:bCs/>
          <w:color w:val="000080"/>
          <w:highlight w:val="white"/>
        </w:rPr>
        <w:t>();</w:t>
      </w:r>
    </w:p>
    <w:p w14:paraId="0A971B03"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61F3F903" w14:textId="77777777" w:rsidR="00472024" w:rsidRPr="00472024" w:rsidRDefault="00472024" w:rsidP="00472024">
      <w:pPr>
        <w:pStyle w:val="code"/>
        <w:rPr>
          <w:highlight w:val="white"/>
        </w:rPr>
      </w:pPr>
    </w:p>
    <w:p w14:paraId="67A4C766"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w:t>
      </w:r>
      <w:proofErr w:type="spellStart"/>
      <w:proofErr w:type="gramStart"/>
      <w:r w:rsidRPr="00472024">
        <w:rPr>
          <w:highlight w:val="white"/>
        </w:rPr>
        <w:t>putRequestData</w:t>
      </w:r>
      <w:proofErr w:type="spellEnd"/>
      <w:r w:rsidRPr="00472024">
        <w:rPr>
          <w:b/>
          <w:bCs/>
          <w:color w:val="000080"/>
          <w:highlight w:val="white"/>
        </w:rPr>
        <w:t>(</w:t>
      </w:r>
      <w:proofErr w:type="spellStart"/>
      <w:proofErr w:type="gramEnd"/>
      <w:r w:rsidRPr="00472024">
        <w:rPr>
          <w:highlight w:val="white"/>
        </w:rPr>
        <w:t>SocketChannel</w:t>
      </w:r>
      <w:proofErr w:type="spellEnd"/>
      <w:r w:rsidRPr="00472024">
        <w:rPr>
          <w:highlight w:val="white"/>
        </w:rPr>
        <w:t xml:space="preserve"> </w:t>
      </w:r>
      <w:proofErr w:type="spellStart"/>
      <w:r w:rsidRPr="00472024">
        <w:rPr>
          <w:highlight w:val="white"/>
        </w:rPr>
        <w:t>ch</w:t>
      </w:r>
      <w:proofErr w:type="spellEnd"/>
      <w:r w:rsidRPr="00472024">
        <w:rPr>
          <w:b/>
          <w:bCs/>
          <w:color w:val="000080"/>
          <w:highlight w:val="white"/>
        </w:rPr>
        <w:t>,</w:t>
      </w:r>
      <w:r w:rsidRPr="00472024">
        <w:rPr>
          <w:highlight w:val="white"/>
        </w:rPr>
        <w:t xml:space="preserve"> </w:t>
      </w:r>
      <w:proofErr w:type="spellStart"/>
      <w:r w:rsidRPr="00472024">
        <w:rPr>
          <w:highlight w:val="white"/>
        </w:rPr>
        <w:t>KMessage</w:t>
      </w:r>
      <w:proofErr w:type="spellEnd"/>
      <w:r w:rsidRPr="00472024">
        <w:rPr>
          <w:highlight w:val="white"/>
        </w:rPr>
        <w:t xml:space="preserve"> msg</w:t>
      </w:r>
      <w:r w:rsidRPr="00472024">
        <w:rPr>
          <w:b/>
          <w:bCs/>
          <w:color w:val="000080"/>
          <w:highlight w:val="white"/>
        </w:rPr>
        <w:t>)</w:t>
      </w:r>
      <w:r w:rsidRPr="00472024">
        <w:rPr>
          <w:highlight w:val="white"/>
        </w:rPr>
        <w:t xml:space="preserve"> </w:t>
      </w:r>
      <w:r w:rsidRPr="00472024">
        <w:rPr>
          <w:b/>
          <w:bCs/>
          <w:color w:val="000080"/>
          <w:highlight w:val="white"/>
        </w:rPr>
        <w:t>{}</w:t>
      </w:r>
    </w:p>
    <w:p w14:paraId="37826FB1" w14:textId="77777777" w:rsidR="00472024" w:rsidRPr="00472024" w:rsidRDefault="00472024" w:rsidP="00472024">
      <w:pPr>
        <w:pStyle w:val="code"/>
        <w:rPr>
          <w:highlight w:val="white"/>
        </w:rPr>
      </w:pPr>
    </w:p>
    <w:p w14:paraId="2203B8C3"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w:t>
      </w:r>
      <w:proofErr w:type="spellStart"/>
      <w:proofErr w:type="gramStart"/>
      <w:r w:rsidRPr="00472024">
        <w:rPr>
          <w:highlight w:val="white"/>
        </w:rPr>
        <w:t>onNewVersion</w:t>
      </w:r>
      <w:proofErr w:type="spellEnd"/>
      <w:r w:rsidRPr="00472024">
        <w:rPr>
          <w:b/>
          <w:bCs/>
          <w:color w:val="000080"/>
          <w:highlight w:val="white"/>
        </w:rPr>
        <w:t>(</w:t>
      </w:r>
      <w:proofErr w:type="gramEnd"/>
      <w:r w:rsidRPr="00472024">
        <w:rPr>
          <w:color w:val="8000FF"/>
          <w:highlight w:val="white"/>
        </w:rPr>
        <w:t>int</w:t>
      </w:r>
      <w:r w:rsidRPr="00472024">
        <w:rPr>
          <w:highlight w:val="white"/>
        </w:rPr>
        <w:t xml:space="preserve"> </w:t>
      </w:r>
      <w:proofErr w:type="spellStart"/>
      <w:r w:rsidRPr="00472024">
        <w:rPr>
          <w:highlight w:val="white"/>
        </w:rPr>
        <w:t>majver</w:t>
      </w:r>
      <w:proofErr w:type="spellEnd"/>
      <w:r w:rsidRPr="00472024">
        <w:rPr>
          <w:b/>
          <w:bCs/>
          <w:color w:val="000080"/>
          <w:highlight w:val="white"/>
        </w:rPr>
        <w:t>,</w:t>
      </w:r>
      <w:r w:rsidRPr="00472024">
        <w:rPr>
          <w:highlight w:val="white"/>
        </w:rPr>
        <w:t xml:space="preserve"> </w:t>
      </w:r>
      <w:r w:rsidRPr="00472024">
        <w:rPr>
          <w:color w:val="8000FF"/>
          <w:highlight w:val="white"/>
        </w:rPr>
        <w:t>int</w:t>
      </w:r>
      <w:r w:rsidRPr="00472024">
        <w:rPr>
          <w:highlight w:val="white"/>
        </w:rPr>
        <w:t xml:space="preserve"> </w:t>
      </w:r>
      <w:proofErr w:type="spellStart"/>
      <w:r w:rsidRPr="00472024">
        <w:rPr>
          <w:highlight w:val="white"/>
        </w:rPr>
        <w:t>minver</w:t>
      </w:r>
      <w:proofErr w:type="spellEnd"/>
      <w:r w:rsidRPr="00472024">
        <w:rPr>
          <w:b/>
          <w:bCs/>
          <w:color w:val="000080"/>
          <w:highlight w:val="white"/>
        </w:rPr>
        <w:t>)</w:t>
      </w:r>
      <w:r w:rsidRPr="00472024">
        <w:rPr>
          <w:highlight w:val="white"/>
        </w:rPr>
        <w:t xml:space="preserve"> </w:t>
      </w:r>
      <w:r w:rsidRPr="00472024">
        <w:rPr>
          <w:b/>
          <w:bCs/>
          <w:color w:val="000080"/>
          <w:highlight w:val="white"/>
        </w:rPr>
        <w:t>{}</w:t>
      </w:r>
    </w:p>
    <w:p w14:paraId="03D3D40E" w14:textId="77777777" w:rsidR="00472024" w:rsidRPr="00472024" w:rsidRDefault="00472024" w:rsidP="00472024">
      <w:pPr>
        <w:pStyle w:val="code"/>
        <w:rPr>
          <w:highlight w:val="white"/>
        </w:rPr>
      </w:pPr>
    </w:p>
    <w:p w14:paraId="707ACDF0"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w:t>
      </w:r>
      <w:proofErr w:type="spellStart"/>
      <w:proofErr w:type="gramStart"/>
      <w:r w:rsidRPr="00472024">
        <w:rPr>
          <w:highlight w:val="white"/>
        </w:rPr>
        <w:t>onNewCache</w:t>
      </w:r>
      <w:proofErr w:type="spellEnd"/>
      <w:r w:rsidRPr="00472024">
        <w:rPr>
          <w:b/>
          <w:bCs/>
          <w:color w:val="000080"/>
          <w:highlight w:val="white"/>
        </w:rPr>
        <w:t>(</w:t>
      </w:r>
      <w:proofErr w:type="gramEnd"/>
      <w:r w:rsidRPr="00472024">
        <w:rPr>
          <w:highlight w:val="white"/>
        </w:rPr>
        <w:t>String address</w:t>
      </w:r>
      <w:r w:rsidRPr="00472024">
        <w:rPr>
          <w:b/>
          <w:bCs/>
          <w:color w:val="000080"/>
          <w:highlight w:val="white"/>
        </w:rPr>
        <w:t>)</w:t>
      </w:r>
      <w:r w:rsidRPr="00472024">
        <w:rPr>
          <w:highlight w:val="white"/>
        </w:rPr>
        <w:t xml:space="preserve"> </w:t>
      </w:r>
      <w:r w:rsidRPr="00472024">
        <w:rPr>
          <w:b/>
          <w:bCs/>
          <w:color w:val="000080"/>
          <w:highlight w:val="white"/>
        </w:rPr>
        <w:t>{}</w:t>
      </w:r>
    </w:p>
    <w:p w14:paraId="323B5A83" w14:textId="77777777" w:rsidR="00472024" w:rsidRPr="00472024" w:rsidRDefault="00472024" w:rsidP="00472024">
      <w:pPr>
        <w:pStyle w:val="code"/>
        <w:rPr>
          <w:highlight w:val="white"/>
        </w:rPr>
      </w:pPr>
    </w:p>
    <w:p w14:paraId="2A0C23D7"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w:t>
      </w:r>
      <w:proofErr w:type="spellStart"/>
      <w:proofErr w:type="gramStart"/>
      <w:r w:rsidRPr="00472024">
        <w:rPr>
          <w:highlight w:val="white"/>
        </w:rPr>
        <w:t>onCacheSynchronized</w:t>
      </w:r>
      <w:proofErr w:type="spellEnd"/>
      <w:r w:rsidRPr="00472024">
        <w:rPr>
          <w:b/>
          <w:bCs/>
          <w:color w:val="000080"/>
          <w:highlight w:val="white"/>
        </w:rPr>
        <w:t>(</w:t>
      </w:r>
      <w:proofErr w:type="gramEnd"/>
      <w:r w:rsidRPr="00472024">
        <w:rPr>
          <w:color w:val="8000FF"/>
          <w:highlight w:val="white"/>
        </w:rPr>
        <w:t>string</w:t>
      </w:r>
      <w:r w:rsidRPr="00472024">
        <w:rPr>
          <w:highlight w:val="white"/>
        </w:rPr>
        <w:t xml:space="preserve"> address</w:t>
      </w:r>
      <w:r w:rsidRPr="00472024">
        <w:rPr>
          <w:b/>
          <w:bCs/>
          <w:color w:val="000080"/>
          <w:highlight w:val="white"/>
        </w:rPr>
        <w:t>)</w:t>
      </w:r>
    </w:p>
    <w:p w14:paraId="2EC7B730"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3ECB7C3D"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if</w:t>
      </w:r>
      <w:r w:rsidRPr="00472024">
        <w:rPr>
          <w:highlight w:val="white"/>
        </w:rPr>
        <w:t xml:space="preserve"> </w:t>
      </w:r>
      <w:r w:rsidRPr="00472024">
        <w:rPr>
          <w:b/>
          <w:bCs/>
          <w:color w:val="000080"/>
          <w:highlight w:val="white"/>
        </w:rPr>
        <w:t>(</w:t>
      </w:r>
      <w:proofErr w:type="spellStart"/>
      <w:proofErr w:type="gramStart"/>
      <w:r w:rsidRPr="00472024">
        <w:rPr>
          <w:highlight w:val="white"/>
        </w:rPr>
        <w:t>address</w:t>
      </w:r>
      <w:r w:rsidRPr="00472024">
        <w:rPr>
          <w:b/>
          <w:bCs/>
          <w:color w:val="000080"/>
          <w:highlight w:val="white"/>
        </w:rPr>
        <w:t>.</w:t>
      </w:r>
      <w:r w:rsidRPr="00472024">
        <w:rPr>
          <w:highlight w:val="white"/>
        </w:rPr>
        <w:t>Equals</w:t>
      </w:r>
      <w:proofErr w:type="spellEnd"/>
      <w:proofErr w:type="gramEnd"/>
      <w:r w:rsidRPr="00472024">
        <w:rPr>
          <w:b/>
          <w:bCs/>
          <w:color w:val="000080"/>
          <w:highlight w:val="white"/>
        </w:rPr>
        <w:t>(</w:t>
      </w:r>
      <w:r w:rsidRPr="00472024">
        <w:rPr>
          <w:color w:val="808080"/>
          <w:highlight w:val="white"/>
        </w:rPr>
        <w:t>"/sensors"</w:t>
      </w:r>
      <w:r w:rsidRPr="00472024">
        <w:rPr>
          <w:b/>
          <w:bCs/>
          <w:color w:val="000080"/>
          <w:highlight w:val="white"/>
        </w:rPr>
        <w:t>))</w:t>
      </w:r>
    </w:p>
    <w:p w14:paraId="1F69F4CC"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3EE0F845"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highlight w:val="white"/>
        </w:rPr>
        <w:tab/>
      </w:r>
      <w:proofErr w:type="spellStart"/>
      <w:proofErr w:type="gramStart"/>
      <w:r w:rsidRPr="00472024">
        <w:rPr>
          <w:highlight w:val="white"/>
        </w:rPr>
        <w:t>client</w:t>
      </w:r>
      <w:r w:rsidRPr="00472024">
        <w:rPr>
          <w:b/>
          <w:bCs/>
          <w:color w:val="000080"/>
          <w:highlight w:val="white"/>
        </w:rPr>
        <w:t>.</w:t>
      </w:r>
      <w:r w:rsidRPr="00472024">
        <w:rPr>
          <w:highlight w:val="white"/>
        </w:rPr>
        <w:t>getClone</w:t>
      </w:r>
      <w:proofErr w:type="spellEnd"/>
      <w:proofErr w:type="gramEnd"/>
      <w:r w:rsidRPr="00472024">
        <w:rPr>
          <w:b/>
          <w:bCs/>
          <w:color w:val="000080"/>
          <w:highlight w:val="white"/>
        </w:rPr>
        <w:t>().</w:t>
      </w:r>
      <w:proofErr w:type="spellStart"/>
      <w:r w:rsidRPr="00472024">
        <w:rPr>
          <w:highlight w:val="white"/>
        </w:rPr>
        <w:t>addMemCacheCallback</w:t>
      </w:r>
      <w:proofErr w:type="spellEnd"/>
      <w:r w:rsidRPr="00472024">
        <w:rPr>
          <w:b/>
          <w:bCs/>
          <w:color w:val="000080"/>
          <w:highlight w:val="white"/>
        </w:rPr>
        <w:t>(</w:t>
      </w:r>
      <w:r w:rsidRPr="00472024">
        <w:rPr>
          <w:b/>
          <w:bCs/>
          <w:color w:val="0000FF"/>
          <w:highlight w:val="white"/>
        </w:rPr>
        <w:t>new</w:t>
      </w:r>
      <w:r w:rsidRPr="00472024">
        <w:rPr>
          <w:highlight w:val="white"/>
        </w:rPr>
        <w:t xml:space="preserve"> </w:t>
      </w:r>
      <w:proofErr w:type="spellStart"/>
      <w:r w:rsidRPr="00472024">
        <w:rPr>
          <w:highlight w:val="white"/>
        </w:rPr>
        <w:t>SensorsCallback</w:t>
      </w:r>
      <w:proofErr w:type="spellEnd"/>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 xml:space="preserve"> </w:t>
      </w:r>
      <w:proofErr w:type="spellStart"/>
      <w:r w:rsidRPr="00472024">
        <w:rPr>
          <w:highlight w:val="white"/>
        </w:rPr>
        <w:t>client</w:t>
      </w:r>
      <w:r w:rsidRPr="00472024">
        <w:rPr>
          <w:b/>
          <w:bCs/>
          <w:color w:val="000080"/>
          <w:highlight w:val="white"/>
        </w:rPr>
        <w:t>.</w:t>
      </w:r>
      <w:r w:rsidRPr="00472024">
        <w:rPr>
          <w:highlight w:val="white"/>
        </w:rPr>
        <w:t>getClone</w:t>
      </w:r>
      <w:proofErr w:type="spellEnd"/>
      <w:r w:rsidRPr="00472024">
        <w:rPr>
          <w:b/>
          <w:bCs/>
          <w:color w:val="000080"/>
          <w:highlight w:val="white"/>
        </w:rPr>
        <w:t>()));</w:t>
      </w:r>
    </w:p>
    <w:p w14:paraId="57A157D1"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80"/>
          <w:highlight w:val="white"/>
        </w:rPr>
        <w:t>}</w:t>
      </w:r>
      <w:r w:rsidRPr="00472024">
        <w:rPr>
          <w:highlight w:val="white"/>
        </w:rPr>
        <w:t xml:space="preserve"> </w:t>
      </w:r>
      <w:r w:rsidRPr="00472024">
        <w:rPr>
          <w:b/>
          <w:bCs/>
          <w:color w:val="0000FF"/>
          <w:highlight w:val="white"/>
        </w:rPr>
        <w:t>else</w:t>
      </w:r>
      <w:r w:rsidRPr="00472024">
        <w:rPr>
          <w:highlight w:val="white"/>
        </w:rPr>
        <w:t xml:space="preserve"> </w:t>
      </w:r>
      <w:r w:rsidRPr="00472024">
        <w:rPr>
          <w:b/>
          <w:bCs/>
          <w:color w:val="0000FF"/>
          <w:highlight w:val="white"/>
        </w:rPr>
        <w:t>if</w:t>
      </w:r>
      <w:r w:rsidRPr="00472024">
        <w:rPr>
          <w:highlight w:val="white"/>
        </w:rPr>
        <w:t xml:space="preserve"> </w:t>
      </w:r>
      <w:r w:rsidRPr="00472024">
        <w:rPr>
          <w:b/>
          <w:bCs/>
          <w:color w:val="000080"/>
          <w:highlight w:val="white"/>
        </w:rPr>
        <w:t>(</w:t>
      </w:r>
      <w:proofErr w:type="spellStart"/>
      <w:proofErr w:type="gramStart"/>
      <w:r w:rsidRPr="00472024">
        <w:rPr>
          <w:highlight w:val="white"/>
        </w:rPr>
        <w:t>address</w:t>
      </w:r>
      <w:r w:rsidRPr="00472024">
        <w:rPr>
          <w:b/>
          <w:bCs/>
          <w:color w:val="000080"/>
          <w:highlight w:val="white"/>
        </w:rPr>
        <w:t>.</w:t>
      </w:r>
      <w:r w:rsidRPr="00472024">
        <w:rPr>
          <w:highlight w:val="white"/>
        </w:rPr>
        <w:t>Equals</w:t>
      </w:r>
      <w:proofErr w:type="spellEnd"/>
      <w:proofErr w:type="gramEnd"/>
      <w:r w:rsidRPr="00472024">
        <w:rPr>
          <w:b/>
          <w:bCs/>
          <w:color w:val="000080"/>
          <w:highlight w:val="white"/>
        </w:rPr>
        <w:t>(</w:t>
      </w:r>
      <w:r w:rsidRPr="00472024">
        <w:rPr>
          <w:color w:val="808080"/>
          <w:highlight w:val="white"/>
        </w:rPr>
        <w:t>"/alarms/fire"</w:t>
      </w:r>
      <w:r w:rsidRPr="00472024">
        <w:rPr>
          <w:b/>
          <w:bCs/>
          <w:color w:val="000080"/>
          <w:highlight w:val="white"/>
        </w:rPr>
        <w:t>))</w:t>
      </w:r>
    </w:p>
    <w:p w14:paraId="63B2C437"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5C1E6345"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highlight w:val="white"/>
        </w:rPr>
        <w:tab/>
      </w:r>
      <w:proofErr w:type="spellStart"/>
      <w:proofErr w:type="gramStart"/>
      <w:r w:rsidRPr="00472024">
        <w:rPr>
          <w:highlight w:val="white"/>
        </w:rPr>
        <w:t>client</w:t>
      </w:r>
      <w:r w:rsidRPr="00472024">
        <w:rPr>
          <w:b/>
          <w:bCs/>
          <w:color w:val="000080"/>
          <w:highlight w:val="white"/>
        </w:rPr>
        <w:t>.</w:t>
      </w:r>
      <w:r w:rsidRPr="00472024">
        <w:rPr>
          <w:highlight w:val="white"/>
        </w:rPr>
        <w:t>getClone</w:t>
      </w:r>
      <w:proofErr w:type="spellEnd"/>
      <w:proofErr w:type="gramEnd"/>
      <w:r w:rsidRPr="00472024">
        <w:rPr>
          <w:b/>
          <w:bCs/>
          <w:color w:val="000080"/>
          <w:highlight w:val="white"/>
        </w:rPr>
        <w:t>().</w:t>
      </w:r>
      <w:proofErr w:type="spellStart"/>
      <w:r w:rsidRPr="00472024">
        <w:rPr>
          <w:highlight w:val="white"/>
        </w:rPr>
        <w:t>addMemCacheCallback</w:t>
      </w:r>
      <w:proofErr w:type="spellEnd"/>
      <w:r w:rsidRPr="00472024">
        <w:rPr>
          <w:b/>
          <w:bCs/>
          <w:color w:val="000080"/>
          <w:highlight w:val="white"/>
        </w:rPr>
        <w:t>(</w:t>
      </w:r>
      <w:r w:rsidRPr="00472024">
        <w:rPr>
          <w:b/>
          <w:bCs/>
          <w:color w:val="0000FF"/>
          <w:highlight w:val="white"/>
        </w:rPr>
        <w:t>new</w:t>
      </w:r>
      <w:r w:rsidRPr="00472024">
        <w:rPr>
          <w:highlight w:val="white"/>
        </w:rPr>
        <w:t xml:space="preserve"> </w:t>
      </w:r>
      <w:proofErr w:type="spellStart"/>
      <w:r w:rsidRPr="00472024">
        <w:rPr>
          <w:highlight w:val="white"/>
        </w:rPr>
        <w:t>AlarmsCallback</w:t>
      </w:r>
      <w:proofErr w:type="spellEnd"/>
      <w:r w:rsidRPr="00472024">
        <w:rPr>
          <w:b/>
          <w:bCs/>
          <w:color w:val="000080"/>
          <w:highlight w:val="white"/>
        </w:rPr>
        <w:t>(</w:t>
      </w:r>
      <w:r w:rsidRPr="00472024">
        <w:rPr>
          <w:highlight w:val="white"/>
        </w:rPr>
        <w:t>address</w:t>
      </w:r>
      <w:r w:rsidRPr="00472024">
        <w:rPr>
          <w:b/>
          <w:bCs/>
          <w:color w:val="000080"/>
          <w:highlight w:val="white"/>
        </w:rPr>
        <w:t>));</w:t>
      </w:r>
    </w:p>
    <w:p w14:paraId="14D3407C"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075D968A" w14:textId="77777777" w:rsidR="00472024" w:rsidRPr="00472024" w:rsidRDefault="00472024" w:rsidP="00472024">
      <w:pPr>
        <w:pStyle w:val="code"/>
        <w:rPr>
          <w:highlight w:val="white"/>
        </w:rPr>
      </w:pPr>
      <w:r w:rsidRPr="00472024">
        <w:rPr>
          <w:highlight w:val="white"/>
        </w:rPr>
        <w:tab/>
      </w:r>
    </w:p>
    <w:p w14:paraId="2C64D62B"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337905A4" w14:textId="77777777" w:rsidR="00472024" w:rsidRPr="00472024" w:rsidRDefault="00472024" w:rsidP="00472024">
      <w:pPr>
        <w:pStyle w:val="code"/>
        <w:rPr>
          <w:highlight w:val="white"/>
        </w:rPr>
      </w:pPr>
    </w:p>
    <w:p w14:paraId="44DA2C22" w14:textId="77777777" w:rsidR="00472024" w:rsidRPr="00472024" w:rsidRDefault="00472024" w:rsidP="00472024">
      <w:pPr>
        <w:pStyle w:val="code"/>
        <w:rPr>
          <w:highlight w:val="white"/>
        </w:rPr>
      </w:pPr>
      <w:r w:rsidRPr="00472024">
        <w:rPr>
          <w:highlight w:val="white"/>
        </w:rPr>
        <w:t xml:space="preserve">        </w:t>
      </w:r>
      <w:r w:rsidRPr="00472024">
        <w:rPr>
          <w:color w:val="8000FF"/>
          <w:highlight w:val="white"/>
        </w:rPr>
        <w:t>void</w:t>
      </w:r>
      <w:r w:rsidRPr="00472024">
        <w:rPr>
          <w:highlight w:val="white"/>
        </w:rPr>
        <w:t xml:space="preserve"> </w:t>
      </w:r>
      <w:proofErr w:type="spellStart"/>
      <w:r w:rsidRPr="00472024">
        <w:rPr>
          <w:highlight w:val="white"/>
        </w:rPr>
        <w:t>ClientCallback</w:t>
      </w:r>
      <w:r w:rsidRPr="00472024">
        <w:rPr>
          <w:b/>
          <w:bCs/>
          <w:color w:val="000080"/>
          <w:highlight w:val="white"/>
        </w:rPr>
        <w:t>.</w:t>
      </w:r>
      <w:r w:rsidRPr="00472024">
        <w:rPr>
          <w:highlight w:val="white"/>
        </w:rPr>
        <w:t>onReject</w:t>
      </w:r>
      <w:proofErr w:type="spellEnd"/>
      <w:r w:rsidRPr="00472024">
        <w:rPr>
          <w:b/>
          <w:bCs/>
          <w:color w:val="000080"/>
          <w:highlight w:val="white"/>
        </w:rPr>
        <w:t>(</w:t>
      </w:r>
      <w:proofErr w:type="spellStart"/>
      <w:r w:rsidRPr="00472024">
        <w:rPr>
          <w:highlight w:val="white"/>
        </w:rPr>
        <w:t>SocketChannel</w:t>
      </w:r>
      <w:proofErr w:type="spellEnd"/>
      <w:r w:rsidRPr="00472024">
        <w:rPr>
          <w:highlight w:val="white"/>
        </w:rPr>
        <w:t xml:space="preserve"> </w:t>
      </w:r>
      <w:proofErr w:type="spellStart"/>
      <w:r w:rsidRPr="00472024">
        <w:rPr>
          <w:highlight w:val="white"/>
        </w:rPr>
        <w:t>sc</w:t>
      </w:r>
      <w:proofErr w:type="spellEnd"/>
      <w:r w:rsidRPr="00472024">
        <w:rPr>
          <w:b/>
          <w:bCs/>
          <w:color w:val="000080"/>
          <w:highlight w:val="white"/>
        </w:rPr>
        <w:t>)</w:t>
      </w:r>
    </w:p>
    <w:p w14:paraId="00DC001A"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12FCA091"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proofErr w:type="spellStart"/>
      <w:r w:rsidRPr="00472024">
        <w:rPr>
          <w:highlight w:val="white"/>
        </w:rPr>
        <w:t>Console</w:t>
      </w:r>
      <w:r w:rsidRPr="00472024">
        <w:rPr>
          <w:b/>
          <w:bCs/>
          <w:color w:val="000080"/>
          <w:highlight w:val="white"/>
        </w:rPr>
        <w:t>.</w:t>
      </w:r>
      <w:r w:rsidRPr="00472024">
        <w:rPr>
          <w:highlight w:val="white"/>
        </w:rPr>
        <w:t>WriteLine</w:t>
      </w:r>
      <w:proofErr w:type="spellEnd"/>
      <w:r w:rsidRPr="00472024">
        <w:rPr>
          <w:b/>
          <w:bCs/>
          <w:color w:val="000080"/>
          <w:highlight w:val="white"/>
        </w:rPr>
        <w:t>(</w:t>
      </w:r>
      <w:r w:rsidRPr="00472024">
        <w:rPr>
          <w:color w:val="808080"/>
          <w:highlight w:val="white"/>
        </w:rPr>
        <w:t>"You are not authorized on this Blockchain."</w:t>
      </w:r>
      <w:r w:rsidRPr="00472024">
        <w:rPr>
          <w:b/>
          <w:bCs/>
          <w:color w:val="000080"/>
          <w:highlight w:val="white"/>
        </w:rPr>
        <w:t>);</w:t>
      </w:r>
    </w:p>
    <w:p w14:paraId="00A89A38" w14:textId="77777777" w:rsidR="00472024" w:rsidRPr="00472024" w:rsidRDefault="00472024" w:rsidP="00472024">
      <w:pPr>
        <w:pStyle w:val="code"/>
        <w:rPr>
          <w:highlight w:val="white"/>
        </w:rPr>
      </w:pPr>
      <w:r w:rsidRPr="00472024">
        <w:rPr>
          <w:highlight w:val="white"/>
        </w:rPr>
        <w:lastRenderedPageBreak/>
        <w:tab/>
      </w:r>
      <w:r w:rsidRPr="00472024">
        <w:rPr>
          <w:highlight w:val="white"/>
        </w:rPr>
        <w:tab/>
      </w:r>
      <w:r w:rsidRPr="00472024">
        <w:rPr>
          <w:highlight w:val="white"/>
        </w:rPr>
        <w:tab/>
      </w:r>
      <w:proofErr w:type="spellStart"/>
      <w:r w:rsidRPr="00472024">
        <w:rPr>
          <w:highlight w:val="white"/>
        </w:rPr>
        <w:t>Console</w:t>
      </w:r>
      <w:r w:rsidRPr="00472024">
        <w:rPr>
          <w:b/>
          <w:bCs/>
          <w:color w:val="000080"/>
          <w:highlight w:val="white"/>
        </w:rPr>
        <w:t>.</w:t>
      </w:r>
      <w:r w:rsidRPr="00472024">
        <w:rPr>
          <w:highlight w:val="white"/>
        </w:rPr>
        <w:t>WriteLine</w:t>
      </w:r>
      <w:proofErr w:type="spellEnd"/>
      <w:r w:rsidRPr="00472024">
        <w:rPr>
          <w:b/>
          <w:bCs/>
          <w:color w:val="000080"/>
          <w:highlight w:val="white"/>
        </w:rPr>
        <w:t>(</w:t>
      </w:r>
      <w:r w:rsidRPr="00472024">
        <w:rPr>
          <w:color w:val="808080"/>
          <w:highlight w:val="white"/>
        </w:rPr>
        <w:t>"Please contact an administrator"</w:t>
      </w:r>
      <w:r w:rsidRPr="00472024">
        <w:rPr>
          <w:b/>
          <w:bCs/>
          <w:color w:val="000080"/>
          <w:highlight w:val="white"/>
        </w:rPr>
        <w:t>);</w:t>
      </w:r>
    </w:p>
    <w:p w14:paraId="5F311685" w14:textId="77777777" w:rsidR="00472024" w:rsidRPr="00286A7F" w:rsidRDefault="00472024" w:rsidP="00472024">
      <w:pPr>
        <w:pStyle w:val="code"/>
        <w:rPr>
          <w:highlight w:val="white"/>
        </w:rPr>
      </w:pPr>
      <w:r w:rsidRPr="00472024">
        <w:rPr>
          <w:highlight w:val="white"/>
        </w:rPr>
        <w:tab/>
      </w:r>
      <w:r w:rsidRPr="00472024">
        <w:rPr>
          <w:highlight w:val="white"/>
        </w:rPr>
        <w:tab/>
      </w:r>
      <w:r w:rsidRPr="00472024">
        <w:rPr>
          <w:highlight w:val="white"/>
        </w:rPr>
        <w:tab/>
      </w:r>
      <w:proofErr w:type="spellStart"/>
      <w:r w:rsidRPr="00286A7F">
        <w:rPr>
          <w:highlight w:val="white"/>
        </w:rPr>
        <w:t>Environment</w:t>
      </w:r>
      <w:r w:rsidRPr="00286A7F">
        <w:rPr>
          <w:b/>
          <w:bCs/>
          <w:color w:val="000080"/>
          <w:highlight w:val="white"/>
        </w:rPr>
        <w:t>.</w:t>
      </w:r>
      <w:r w:rsidRPr="00286A7F">
        <w:rPr>
          <w:highlight w:val="white"/>
        </w:rPr>
        <w:t>Exit</w:t>
      </w:r>
      <w:proofErr w:type="spellEnd"/>
      <w:r w:rsidRPr="00286A7F">
        <w:rPr>
          <w:b/>
          <w:bCs/>
          <w:color w:val="000080"/>
          <w:highlight w:val="white"/>
        </w:rPr>
        <w:t>(</w:t>
      </w:r>
      <w:r w:rsidRPr="00286A7F">
        <w:rPr>
          <w:color w:val="FF8000"/>
          <w:highlight w:val="white"/>
        </w:rPr>
        <w:t>0</w:t>
      </w:r>
      <w:r w:rsidRPr="00286A7F">
        <w:rPr>
          <w:b/>
          <w:bCs/>
          <w:color w:val="000080"/>
          <w:highlight w:val="white"/>
        </w:rPr>
        <w:t>);</w:t>
      </w:r>
    </w:p>
    <w:p w14:paraId="7939C90A" w14:textId="77777777" w:rsidR="00472024" w:rsidRPr="00286A7F" w:rsidRDefault="00472024" w:rsidP="00472024">
      <w:pPr>
        <w:pStyle w:val="code"/>
        <w:rPr>
          <w:highlight w:val="white"/>
        </w:rPr>
      </w:pPr>
      <w:r w:rsidRPr="00286A7F">
        <w:rPr>
          <w:highlight w:val="white"/>
        </w:rPr>
        <w:tab/>
      </w:r>
      <w:r w:rsidRPr="00286A7F">
        <w:rPr>
          <w:highlight w:val="white"/>
        </w:rPr>
        <w:tab/>
      </w:r>
      <w:r w:rsidRPr="00286A7F">
        <w:rPr>
          <w:b/>
          <w:bCs/>
          <w:color w:val="000080"/>
          <w:highlight w:val="white"/>
        </w:rPr>
        <w:t>}</w:t>
      </w:r>
    </w:p>
    <w:p w14:paraId="38E274BA" w14:textId="77777777" w:rsidR="00472024" w:rsidRPr="00286A7F" w:rsidRDefault="00472024" w:rsidP="00472024">
      <w:pPr>
        <w:pStyle w:val="code"/>
        <w:rPr>
          <w:highlight w:val="white"/>
        </w:rPr>
      </w:pPr>
      <w:r w:rsidRPr="00286A7F">
        <w:rPr>
          <w:highlight w:val="white"/>
        </w:rPr>
        <w:t xml:space="preserve">    </w:t>
      </w:r>
      <w:r w:rsidRPr="00286A7F">
        <w:rPr>
          <w:b/>
          <w:bCs/>
          <w:color w:val="000080"/>
          <w:highlight w:val="white"/>
        </w:rPr>
        <w:t>}</w:t>
      </w:r>
    </w:p>
    <w:p w14:paraId="5329A2D1" w14:textId="3B76C50F" w:rsidR="00472024" w:rsidRPr="00286A7F" w:rsidRDefault="00472024" w:rsidP="00472024">
      <w:pPr>
        <w:pStyle w:val="code"/>
        <w:rPr>
          <w:b/>
          <w:bCs/>
          <w:color w:val="000080"/>
          <w:highlight w:val="white"/>
        </w:rPr>
      </w:pPr>
      <w:r w:rsidRPr="00286A7F">
        <w:rPr>
          <w:b/>
          <w:bCs/>
          <w:color w:val="000080"/>
          <w:highlight w:val="white"/>
        </w:rPr>
        <w:t>}</w:t>
      </w:r>
    </w:p>
    <w:p w14:paraId="5672A2A5" w14:textId="77777777" w:rsidR="00472024" w:rsidRPr="00286A7F" w:rsidRDefault="00472024" w:rsidP="00472024">
      <w:pPr>
        <w:suppressAutoHyphens w:val="0"/>
        <w:autoSpaceDE w:val="0"/>
        <w:autoSpaceDN w:val="0"/>
        <w:adjustRightInd w:val="0"/>
        <w:spacing w:after="0" w:line="240" w:lineRule="auto"/>
        <w:rPr>
          <w:rFonts w:ascii="Courier New" w:hAnsi="Courier New" w:cs="Courier New"/>
          <w:color w:val="000000"/>
          <w:sz w:val="20"/>
          <w:szCs w:val="20"/>
          <w:highlight w:val="white"/>
          <w:lang w:val="en-US"/>
        </w:rPr>
      </w:pPr>
    </w:p>
    <w:p w14:paraId="0CD81968" w14:textId="77777777" w:rsidR="002E4E80" w:rsidRDefault="00000000">
      <w:pPr>
        <w:rPr>
          <w:rFonts w:ascii="Open Sans" w:hAnsi="Open Sans" w:cs="Open Sans"/>
          <w:highlight w:val="white"/>
          <w:lang w:val="en-US"/>
        </w:rPr>
      </w:pPr>
      <w:r>
        <w:rPr>
          <w:highlight w:val="white"/>
          <w:lang w:val="en-US"/>
        </w:rPr>
        <w:t xml:space="preserve">All that remains is to pass our </w:t>
      </w:r>
      <w:proofErr w:type="spellStart"/>
      <w:r>
        <w:rPr>
          <w:highlight w:val="white"/>
          <w:lang w:val="en-US"/>
        </w:rPr>
        <w:t>ClientCallback</w:t>
      </w:r>
      <w:proofErr w:type="spellEnd"/>
      <w:r>
        <w:rPr>
          <w:highlight w:val="white"/>
          <w:lang w:val="en-US"/>
        </w:rPr>
        <w:t xml:space="preserve"> to the clone. This is done through the connect function: </w:t>
      </w:r>
    </w:p>
    <w:p w14:paraId="59536F6A" w14:textId="77777777" w:rsidR="002E4E80" w:rsidRDefault="00000000">
      <w:pPr>
        <w:pStyle w:val="code"/>
        <w:rPr>
          <w:rFonts w:ascii="Avenir Next LT Pro" w:hAnsi="Avenir Next LT Pro"/>
          <w:sz w:val="18"/>
          <w:szCs w:val="18"/>
          <w:highlight w:val="white"/>
        </w:rPr>
      </w:pPr>
      <w:r>
        <w:rPr>
          <w:sz w:val="18"/>
          <w:szCs w:val="18"/>
          <w:highlight w:val="white"/>
        </w:rPr>
        <w:t>clone</w:t>
      </w:r>
      <w:r>
        <w:rPr>
          <w:b/>
          <w:bCs/>
          <w:color w:val="000080"/>
          <w:sz w:val="18"/>
          <w:szCs w:val="18"/>
          <w:highlight w:val="white"/>
        </w:rPr>
        <w:t>.</w:t>
      </w:r>
      <w:r>
        <w:t xml:space="preserve"> </w:t>
      </w:r>
      <w:proofErr w:type="gramStart"/>
      <w:r>
        <w:rPr>
          <w:sz w:val="18"/>
          <w:szCs w:val="18"/>
          <w:highlight w:val="white"/>
        </w:rPr>
        <w:t>connect</w:t>
      </w:r>
      <w:r>
        <w:rPr>
          <w:b/>
          <w:bCs/>
          <w:color w:val="000080"/>
          <w:sz w:val="18"/>
          <w:szCs w:val="18"/>
          <w:highlight w:val="white"/>
        </w:rPr>
        <w:t>(</w:t>
      </w:r>
      <w:proofErr w:type="gramEnd"/>
      <w:r>
        <w:rPr>
          <w:b/>
          <w:bCs/>
          <w:color w:val="0000FF"/>
          <w:sz w:val="18"/>
          <w:szCs w:val="18"/>
          <w:highlight w:val="white"/>
        </w:rPr>
        <w:t>new</w:t>
      </w:r>
      <w:r>
        <w:rPr>
          <w:sz w:val="18"/>
          <w:szCs w:val="18"/>
          <w:highlight w:val="white"/>
        </w:rPr>
        <w:t xml:space="preserve"> </w:t>
      </w:r>
      <w:proofErr w:type="spellStart"/>
      <w:r>
        <w:rPr>
          <w:sz w:val="18"/>
          <w:szCs w:val="18"/>
          <w:highlight w:val="white"/>
        </w:rPr>
        <w:t>KalimaClientCallback</w:t>
      </w:r>
      <w:proofErr w:type="spellEnd"/>
      <w:r>
        <w:rPr>
          <w:b/>
          <w:bCs/>
          <w:color w:val="000080"/>
          <w:sz w:val="18"/>
          <w:szCs w:val="18"/>
          <w:highlight w:val="white"/>
        </w:rPr>
        <w:t>(</w:t>
      </w:r>
      <w:r>
        <w:rPr>
          <w:sz w:val="18"/>
          <w:szCs w:val="18"/>
          <w:highlight w:val="white"/>
        </w:rPr>
        <w:t>this</w:t>
      </w:r>
      <w:r>
        <w:rPr>
          <w:b/>
          <w:bCs/>
          <w:color w:val="000080"/>
          <w:sz w:val="18"/>
          <w:szCs w:val="18"/>
          <w:highlight w:val="white"/>
        </w:rPr>
        <w:t>));</w:t>
      </w:r>
    </w:p>
    <w:sectPr w:rsidR="002E4E8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SemiBold">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02E055D"/>
    <w:multiLevelType w:val="multilevel"/>
    <w:tmpl w:val="E7A07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497DF8"/>
    <w:multiLevelType w:val="multilevel"/>
    <w:tmpl w:val="E86E527C"/>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47249950">
    <w:abstractNumId w:val="2"/>
  </w:num>
  <w:num w:numId="2" w16cid:durableId="1921451685">
    <w:abstractNumId w:val="1"/>
  </w:num>
  <w:num w:numId="3" w16cid:durableId="17879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0"/>
    <w:rsid w:val="001A1C3E"/>
    <w:rsid w:val="00286A7F"/>
    <w:rsid w:val="002E4E80"/>
    <w:rsid w:val="003B2700"/>
    <w:rsid w:val="00472024"/>
    <w:rsid w:val="00810C3C"/>
    <w:rsid w:val="00930FB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1A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character" w:styleId="Textedelespacerserv">
    <w:name w:val="Placeholder Text"/>
    <w:basedOn w:val="Policepardfaut"/>
    <w:uiPriority w:val="99"/>
    <w:semiHidden/>
    <w:qFormat/>
    <w:rsid w:val="002B6A70"/>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3B2700"/>
    <w:rPr>
      <w:color w:val="0563C1" w:themeColor="hyperlink"/>
      <w:u w:val="single"/>
    </w:rPr>
  </w:style>
  <w:style w:type="character" w:styleId="Mentionnonrsolue">
    <w:name w:val="Unresolved Mention"/>
    <w:basedOn w:val="Policepardfaut"/>
    <w:uiPriority w:val="99"/>
    <w:semiHidden/>
    <w:unhideWhenUsed/>
    <w:rsid w:val="003B2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1840</Words>
  <Characters>10123</Characters>
  <Application>Microsoft Office Word</Application>
  <DocSecurity>0</DocSecurity>
  <Lines>84</Lines>
  <Paragraphs>23</Paragraphs>
  <ScaleCrop>false</ScaleCrop>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12</cp:revision>
  <dcterms:created xsi:type="dcterms:W3CDTF">2022-06-21T15:36:00Z</dcterms:created>
  <dcterms:modified xsi:type="dcterms:W3CDTF">2022-12-09T10:14:00Z</dcterms:modified>
  <dc:language>en-US</dc:language>
</cp:coreProperties>
</file>