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06A73385" w:rsidR="00E53CFA" w:rsidRPr="00A32620" w:rsidRDefault="00E53CFA" w:rsidP="00C85E4A">
      <w:pPr>
        <w:pStyle w:val="Titre"/>
        <w:rPr>
          <w:rFonts w:ascii="Open Sans" w:hAnsi="Open Sans" w:cs="Open Sans"/>
          <w:sz w:val="48"/>
          <w:szCs w:val="48"/>
          <w:lang w:val="fr-FR"/>
        </w:rPr>
      </w:pPr>
      <w:r w:rsidRPr="00A32620">
        <w:rPr>
          <w:rFonts w:ascii="Open Sans" w:hAnsi="Open Sans" w:cs="Open Sans"/>
          <w:sz w:val="48"/>
          <w:szCs w:val="48"/>
          <w:lang w:val="fr-FR"/>
        </w:rPr>
        <w:t xml:space="preserve">API Java Kalima </w:t>
      </w:r>
    </w:p>
    <w:p w14:paraId="6D5498CC" w14:textId="4F6E5631" w:rsidR="0098726A" w:rsidRPr="00A32620" w:rsidRDefault="0098726A" w:rsidP="0098726A">
      <w:pPr>
        <w:pStyle w:val="Titre1"/>
        <w:rPr>
          <w:rFonts w:ascii="Open Sans" w:hAnsi="Open Sans" w:cs="Open Sans"/>
          <w:color w:val="7FA5F9"/>
          <w:lang w:val="fr-FR"/>
        </w:rPr>
      </w:pPr>
      <w:r w:rsidRPr="00A32620">
        <w:rPr>
          <w:rFonts w:ascii="Open Sans" w:hAnsi="Open Sans" w:cs="Open Sans"/>
          <w:color w:val="1F3864" w:themeColor="accent1" w:themeShade="80"/>
          <w:sz w:val="36"/>
          <w:szCs w:val="36"/>
          <w:lang w:val="fr-FR"/>
        </w:rPr>
        <w:t>Prérequis</w:t>
      </w:r>
    </w:p>
    <w:p w14:paraId="56ED6E24" w14:textId="519F4392" w:rsidR="0098726A" w:rsidRPr="00A32620" w:rsidRDefault="0098726A" w:rsidP="0098726A">
      <w:pPr>
        <w:rPr>
          <w:rFonts w:ascii="Open Sans" w:hAnsi="Open Sans" w:cs="Open Sans"/>
          <w:lang w:val="fr-FR"/>
        </w:rPr>
      </w:pPr>
      <w:r w:rsidRPr="00A32620">
        <w:rPr>
          <w:rFonts w:ascii="Open Sans" w:hAnsi="Open Sans" w:cs="Open Sans"/>
          <w:lang w:val="fr-FR"/>
        </w:rPr>
        <w:t>Pour utiliser l’API Java Kalima, il est recommandé d’avoir préalablement</w:t>
      </w:r>
      <w:r w:rsidR="009C4BCE" w:rsidRPr="00A32620">
        <w:rPr>
          <w:rFonts w:ascii="Open Sans" w:hAnsi="Open Sans" w:cs="Open Sans"/>
          <w:lang w:val="fr-FR"/>
        </w:rPr>
        <w:t xml:space="preserve"> lu la documentation </w:t>
      </w:r>
      <w:proofErr w:type="spellStart"/>
      <w:r w:rsidR="009C4BCE" w:rsidRPr="00A32620">
        <w:rPr>
          <w:rFonts w:ascii="Open Sans" w:hAnsi="Open Sans" w:cs="Open Sans"/>
          <w:lang w:val="fr-FR"/>
        </w:rPr>
        <w:t>API_Kalima</w:t>
      </w:r>
      <w:proofErr w:type="spellEnd"/>
      <w:r w:rsidR="009C4BCE" w:rsidRPr="00A32620">
        <w:rPr>
          <w:rFonts w:ascii="Open Sans" w:hAnsi="Open Sans" w:cs="Open Sans"/>
          <w:lang w:val="fr-FR"/>
        </w:rPr>
        <w:t xml:space="preserve"> et d’avoir</w:t>
      </w:r>
      <w:r w:rsidRPr="00A32620">
        <w:rPr>
          <w:rFonts w:ascii="Open Sans" w:hAnsi="Open Sans" w:cs="Open Sans"/>
          <w:lang w:val="fr-FR"/>
        </w:rPr>
        <w:t xml:space="preserve"> installé le JDK java dans sa version 11 au minimum. </w:t>
      </w:r>
    </w:p>
    <w:p w14:paraId="716AAB62" w14:textId="6849A0BD" w:rsidR="00E53CFA" w:rsidRPr="00A32620" w:rsidRDefault="00E53CFA" w:rsidP="00E53CFA">
      <w:pPr>
        <w:pStyle w:val="Titre1"/>
        <w:rPr>
          <w:rFonts w:ascii="Open Sans" w:hAnsi="Open Sans" w:cs="Open Sans"/>
          <w:color w:val="1F3864" w:themeColor="accent1" w:themeShade="80"/>
          <w:sz w:val="36"/>
          <w:szCs w:val="36"/>
          <w:lang w:val="fr-FR"/>
        </w:rPr>
      </w:pPr>
      <w:r w:rsidRPr="00A32620">
        <w:rPr>
          <w:rFonts w:ascii="Open Sans" w:hAnsi="Open Sans" w:cs="Open Sans"/>
          <w:color w:val="1F3864" w:themeColor="accent1" w:themeShade="80"/>
          <w:sz w:val="36"/>
          <w:szCs w:val="36"/>
          <w:lang w:val="fr-FR"/>
        </w:rPr>
        <w:t>Configuration</w:t>
      </w:r>
    </w:p>
    <w:p w14:paraId="1AB1B5A5" w14:textId="72FD41A7" w:rsidR="00C77CD1" w:rsidRPr="00A32620" w:rsidRDefault="00E53CFA" w:rsidP="00C77CD1">
      <w:pPr>
        <w:rPr>
          <w:rFonts w:ascii="Open Sans" w:hAnsi="Open Sans" w:cs="Open Sans"/>
          <w:lang w:val="fr-FR"/>
        </w:rPr>
      </w:pPr>
      <w:r w:rsidRPr="00A32620">
        <w:rPr>
          <w:rFonts w:ascii="Open Sans" w:hAnsi="Open Sans" w:cs="Open Sans"/>
          <w:lang w:val="fr-FR"/>
        </w:rPr>
        <w:t>L’api Kalima est fournie sous la forme d’un JAR</w:t>
      </w:r>
      <w:r w:rsidR="00C77CD1" w:rsidRPr="00A32620">
        <w:rPr>
          <w:rFonts w:ascii="Open Sans" w:hAnsi="Open Sans" w:cs="Open Sans"/>
          <w:lang w:val="fr-FR"/>
        </w:rPr>
        <w:t xml:space="preserve">, il en existe deux versions : </w:t>
      </w:r>
    </w:p>
    <w:p w14:paraId="78CC8812" w14:textId="5892F897" w:rsidR="00C77CD1" w:rsidRPr="00A32620" w:rsidRDefault="00C77CD1" w:rsidP="00C77CD1">
      <w:pPr>
        <w:pStyle w:val="Paragraphedeliste"/>
        <w:numPr>
          <w:ilvl w:val="0"/>
          <w:numId w:val="2"/>
        </w:numPr>
        <w:rPr>
          <w:rFonts w:ascii="Open Sans" w:hAnsi="Open Sans" w:cs="Open Sans"/>
          <w:lang w:val="fr-FR"/>
        </w:rPr>
      </w:pPr>
      <w:r w:rsidRPr="00A32620">
        <w:rPr>
          <w:rFonts w:ascii="Open Sans" w:hAnsi="Open Sans" w:cs="Open Sans"/>
          <w:lang w:val="fr-FR"/>
        </w:rPr>
        <w:t xml:space="preserve">Kalima.jar </w:t>
      </w:r>
      <w:r w:rsidRPr="00A32620">
        <w:rPr>
          <w:rFonts w:ascii="Open Sans" w:hAnsi="Open Sans" w:cs="Open Sans"/>
          <w:lang w:val="fr-FR"/>
        </w:rPr>
        <w:sym w:font="Wingdings" w:char="F0E8"/>
      </w:r>
      <w:r w:rsidRPr="00A32620">
        <w:rPr>
          <w:rFonts w:ascii="Open Sans" w:hAnsi="Open San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w:t>
      </w:r>
      <w:proofErr w:type="spellStart"/>
      <w:r w:rsidRPr="00A32620">
        <w:rPr>
          <w:rFonts w:ascii="Open Sans" w:hAnsi="Open Sans" w:cs="Open Sans"/>
          <w:lang w:val="fr-FR"/>
        </w:rPr>
        <w:t>smarts</w:t>
      </w:r>
      <w:proofErr w:type="spellEnd"/>
      <w:r w:rsidRPr="00A32620">
        <w:rPr>
          <w:rFonts w:ascii="Open Sans" w:hAnsi="Open Sans" w:cs="Open Sans"/>
          <w:lang w:val="fr-FR"/>
        </w:rPr>
        <w:t xml:space="preserve"> contrats Java) </w:t>
      </w:r>
    </w:p>
    <w:p w14:paraId="7679BE42" w14:textId="77777777" w:rsidR="00C77CD1" w:rsidRPr="00A32620" w:rsidRDefault="00C77CD1" w:rsidP="00C77CD1">
      <w:pPr>
        <w:pStyle w:val="Paragraphedeliste"/>
        <w:numPr>
          <w:ilvl w:val="0"/>
          <w:numId w:val="2"/>
        </w:numPr>
        <w:rPr>
          <w:rFonts w:ascii="Open Sans" w:hAnsi="Open Sans" w:cs="Open Sans"/>
          <w:lang w:val="fr-FR"/>
        </w:rPr>
      </w:pPr>
      <w:r w:rsidRPr="00A32620">
        <w:rPr>
          <w:rFonts w:ascii="Open Sans" w:hAnsi="Open Sans" w:cs="Open Sans"/>
          <w:lang w:val="fr-FR"/>
        </w:rPr>
        <w:t xml:space="preserve">KalimaSC.jar </w:t>
      </w:r>
      <w:r w:rsidRPr="00A32620">
        <w:rPr>
          <w:rFonts w:ascii="Open Sans" w:hAnsi="Open Sans" w:cs="Open Sans"/>
          <w:lang w:val="fr-FR"/>
        </w:rPr>
        <w:sym w:font="Wingdings" w:char="F0E8"/>
      </w:r>
      <w:r w:rsidRPr="00A32620">
        <w:rPr>
          <w:rFonts w:ascii="Open Sans" w:hAnsi="Open Sans" w:cs="Open Sans"/>
          <w:lang w:val="fr-FR"/>
        </w:rPr>
        <w:t xml:space="preserve"> Inclue en plus le </w:t>
      </w:r>
      <w:proofErr w:type="spellStart"/>
      <w:r w:rsidRPr="00A32620">
        <w:rPr>
          <w:rFonts w:ascii="Open Sans" w:hAnsi="Open Sans" w:cs="Open Sans"/>
          <w:lang w:val="fr-FR"/>
        </w:rPr>
        <w:t>ContractManager</w:t>
      </w:r>
      <w:proofErr w:type="spellEnd"/>
      <w:r w:rsidRPr="00A32620">
        <w:rPr>
          <w:rFonts w:ascii="Open Sans" w:hAnsi="Open Sans" w:cs="Open Sans"/>
          <w:lang w:val="fr-FR"/>
        </w:rPr>
        <w:t xml:space="preserve"> qui offre la possibilité de lancer des </w:t>
      </w:r>
      <w:proofErr w:type="spellStart"/>
      <w:r w:rsidRPr="00A32620">
        <w:rPr>
          <w:rFonts w:ascii="Open Sans" w:hAnsi="Open Sans" w:cs="Open Sans"/>
          <w:lang w:val="fr-FR"/>
        </w:rPr>
        <w:t>smarts</w:t>
      </w:r>
      <w:proofErr w:type="spellEnd"/>
      <w:r w:rsidRPr="00A32620">
        <w:rPr>
          <w:rFonts w:ascii="Open Sans" w:hAnsi="Open Sans" w:cs="Open Sans"/>
          <w:lang w:val="fr-FR"/>
        </w:rPr>
        <w:t xml:space="preserve"> contrats Javascripts</w:t>
      </w:r>
    </w:p>
    <w:p w14:paraId="09FC0BBE" w14:textId="439DFCBE" w:rsidR="0098726A" w:rsidRPr="00A32620" w:rsidRDefault="0098726A" w:rsidP="00C77CD1">
      <w:pPr>
        <w:rPr>
          <w:rFonts w:ascii="Open Sans" w:hAnsi="Open Sans" w:cs="Open Sans"/>
          <w:lang w:val="fr-FR"/>
        </w:rPr>
      </w:pPr>
      <w:r w:rsidRPr="00A32620">
        <w:rPr>
          <w:rFonts w:ascii="Open Sans" w:hAnsi="Open Sans" w:cs="Open Sans"/>
          <w:lang w:val="fr-FR"/>
        </w:rPr>
        <w:t xml:space="preserve">Pour utiliser l’api Kalima dans votre projet, il vous suffit donc d’inclure le jar de votre choix dans vos dépendances. </w:t>
      </w:r>
    </w:p>
    <w:p w14:paraId="41B29A89" w14:textId="55801E78" w:rsidR="00F02EB3" w:rsidRPr="00A32620" w:rsidRDefault="00F02EB3" w:rsidP="00D339C5">
      <w:pPr>
        <w:pStyle w:val="Titre1"/>
        <w:rPr>
          <w:rFonts w:ascii="Open Sans" w:hAnsi="Open Sans" w:cs="Open Sans"/>
          <w:sz w:val="36"/>
          <w:szCs w:val="36"/>
          <w:lang w:val="fr-FR"/>
        </w:rPr>
      </w:pPr>
      <w:r w:rsidRPr="00A32620">
        <w:rPr>
          <w:rFonts w:ascii="Open Sans" w:hAnsi="Open Sans" w:cs="Open Sans"/>
          <w:sz w:val="36"/>
          <w:szCs w:val="36"/>
          <w:lang w:val="fr-FR"/>
        </w:rPr>
        <w:t>Implémentation</w:t>
      </w:r>
    </w:p>
    <w:p w14:paraId="2F1DBF1B" w14:textId="44D9F0E5" w:rsidR="00D339C5" w:rsidRPr="00A32620" w:rsidRDefault="00D339C5" w:rsidP="00D339C5">
      <w:pPr>
        <w:pStyle w:val="Titre2"/>
        <w:rPr>
          <w:rFonts w:ascii="Open Sans" w:hAnsi="Open Sans" w:cs="Open Sans"/>
          <w:color w:val="6FB1EB"/>
          <w:sz w:val="28"/>
          <w:szCs w:val="28"/>
          <w:lang w:val="fr-FR"/>
        </w:rPr>
      </w:pPr>
      <w:r w:rsidRPr="00A32620">
        <w:rPr>
          <w:rFonts w:ascii="Open Sans" w:hAnsi="Open Sans" w:cs="Open Sans"/>
          <w:color w:val="6FB1EB"/>
          <w:sz w:val="28"/>
          <w:szCs w:val="28"/>
          <w:lang w:val="fr-FR"/>
        </w:rPr>
        <w:t>Connexion à une blockchain Kalima</w:t>
      </w:r>
    </w:p>
    <w:p w14:paraId="77FB51E3" w14:textId="31901778" w:rsidR="00D339C5" w:rsidRPr="00A32620" w:rsidRDefault="003576F6" w:rsidP="003576F6">
      <w:pPr>
        <w:rPr>
          <w:rFonts w:ascii="Open Sans" w:hAnsi="Open Sans" w:cs="Open Sans"/>
          <w:lang w:val="fr-FR"/>
        </w:rPr>
      </w:pPr>
      <w:r w:rsidRPr="00A32620">
        <w:rPr>
          <w:rFonts w:ascii="Open Sans" w:hAnsi="Open Sans" w:cs="Open Sans"/>
          <w:lang w:val="fr-FR"/>
        </w:rPr>
        <w:t xml:space="preserve">Dans cette section nous allons voir comment mettre en place le minimum nécessaire pour créer un nœud java et le connecter à une blockchain Kalima. </w:t>
      </w:r>
    </w:p>
    <w:p w14:paraId="5C55E447" w14:textId="6B184F1B" w:rsidR="003576F6" w:rsidRPr="00A32620" w:rsidRDefault="003576F6" w:rsidP="003576F6">
      <w:pPr>
        <w:pStyle w:val="Titre3"/>
        <w:rPr>
          <w:rFonts w:ascii="Open Sans" w:hAnsi="Open Sans" w:cs="Open Sans"/>
          <w:color w:val="6FB1EB"/>
          <w:sz w:val="28"/>
          <w:szCs w:val="28"/>
          <w:lang w:val="fr-FR"/>
        </w:rPr>
      </w:pPr>
      <w:r w:rsidRPr="00A32620">
        <w:rPr>
          <w:rFonts w:ascii="Open Sans" w:hAnsi="Open Sans" w:cs="Open Sans"/>
          <w:color w:val="6FB1EB"/>
          <w:sz w:val="28"/>
          <w:szCs w:val="28"/>
          <w:lang w:val="fr-FR"/>
        </w:rPr>
        <w:t>Fichier de configuration</w:t>
      </w:r>
    </w:p>
    <w:p w14:paraId="4B9EC4AC" w14:textId="79CFB8C5" w:rsidR="003B4C1E" w:rsidRPr="00A32620" w:rsidRDefault="004942E9" w:rsidP="00F02EB3">
      <w:pPr>
        <w:rPr>
          <w:rFonts w:ascii="Open Sans" w:hAnsi="Open Sans" w:cs="Open Sans"/>
          <w:lang w:val="fr-FR"/>
        </w:rPr>
      </w:pPr>
      <w:r w:rsidRPr="00A32620">
        <w:rPr>
          <w:rFonts w:ascii="Open Sans" w:hAnsi="Open Sans" w:cs="Open Sans"/>
          <w:lang w:val="fr-FR"/>
        </w:rPr>
        <w:t>Pour initialiser un nœud Kalima, il faut lui fournir quelques informations qui sont chargées depuis un fichier de configuration</w:t>
      </w:r>
      <w:r w:rsidR="004A5C5A" w:rsidRPr="00A32620">
        <w:rPr>
          <w:rFonts w:ascii="Open Sans" w:hAnsi="Open Sans" w:cs="Open Sans"/>
          <w:lang w:val="fr-FR"/>
        </w:rPr>
        <w:t>, exemple :</w:t>
      </w:r>
      <w:r w:rsidR="003B4C1E" w:rsidRPr="00A32620">
        <w:rPr>
          <w:rFonts w:ascii="Open Sans" w:hAnsi="Open Sans" w:cs="Open Sans"/>
          <w:lang w:val="fr-FR"/>
        </w:rPr>
        <w:t xml:space="preserve"> </w:t>
      </w:r>
    </w:p>
    <w:p w14:paraId="67167B16" w14:textId="77777777" w:rsidR="004A5C5A" w:rsidRPr="00A32620" w:rsidRDefault="003B4C1E" w:rsidP="003B4C1E">
      <w:pPr>
        <w:pStyle w:val="console"/>
        <w:rPr>
          <w:rFonts w:ascii="Avenir Next LT Pro" w:hAnsi="Avenir Next LT Pro"/>
          <w:sz w:val="18"/>
          <w:szCs w:val="18"/>
          <w:lang w:val="en-GB"/>
        </w:rPr>
      </w:pPr>
      <w:r w:rsidRPr="00A32620">
        <w:rPr>
          <w:rFonts w:ascii="Avenir Next LT Pro" w:hAnsi="Avenir Next LT Pro"/>
          <w:sz w:val="18"/>
          <w:szCs w:val="18"/>
          <w:lang w:val="en-GB"/>
        </w:rPr>
        <w:t>SERVER_PORT=9100</w:t>
      </w:r>
    </w:p>
    <w:p w14:paraId="7C0FFFAA" w14:textId="7AB032F3" w:rsidR="008C39CB" w:rsidRPr="00A32620" w:rsidRDefault="003B4C1E" w:rsidP="003B4C1E">
      <w:pPr>
        <w:pStyle w:val="console"/>
        <w:rPr>
          <w:rFonts w:ascii="Avenir Next LT Pro" w:hAnsi="Avenir Next LT Pro"/>
          <w:color w:val="1B1B1B"/>
          <w:spacing w:val="-1"/>
          <w:sz w:val="18"/>
          <w:szCs w:val="18"/>
          <w:shd w:val="clear" w:color="auto" w:fill="E9E9E9"/>
          <w:lang w:val="en-GB"/>
        </w:rPr>
      </w:pPr>
      <w:r w:rsidRPr="00A32620">
        <w:rPr>
          <w:rFonts w:ascii="Avenir Next LT Pro" w:hAnsi="Avenir Next LT Pro"/>
          <w:sz w:val="18"/>
          <w:szCs w:val="18"/>
          <w:lang w:val="en-GB"/>
        </w:rPr>
        <w:t>NotariesList=</w:t>
      </w:r>
      <w:r w:rsidR="008C39CB" w:rsidRPr="00A32620">
        <w:rPr>
          <w:rFonts w:ascii="Avenir Next LT Pro" w:hAnsi="Avenir Next LT Pro"/>
          <w:color w:val="1B1B1B"/>
          <w:spacing w:val="-1"/>
          <w:sz w:val="18"/>
          <w:szCs w:val="18"/>
          <w:shd w:val="clear" w:color="auto" w:fill="E9E9E9"/>
          <w:lang w:val="en-GB"/>
        </w:rPr>
        <w:t>167.86.103.31:8080,5.189.168.49:8080,173.212.229.88:8080,62.171.153.36:8080,167.86.124.188:8080</w:t>
      </w:r>
    </w:p>
    <w:p w14:paraId="67066378" w14:textId="161D45EB" w:rsidR="003B4C1E" w:rsidRPr="00812961" w:rsidRDefault="003B4C1E" w:rsidP="003B4C1E">
      <w:pPr>
        <w:pStyle w:val="console"/>
        <w:rPr>
          <w:rFonts w:ascii="Avenir Next LT Pro" w:hAnsi="Avenir Next LT Pro"/>
          <w:sz w:val="18"/>
          <w:szCs w:val="18"/>
          <w:lang w:val="en-US"/>
        </w:rPr>
      </w:pPr>
      <w:r w:rsidRPr="00812961">
        <w:rPr>
          <w:rFonts w:ascii="Avenir Next LT Pro" w:hAnsi="Avenir Next LT Pro"/>
          <w:sz w:val="18"/>
          <w:szCs w:val="18"/>
          <w:lang w:val="en-US"/>
        </w:rPr>
        <w:t>FILES_PATH=/home/</w:t>
      </w:r>
      <w:proofErr w:type="spellStart"/>
      <w:r w:rsidRPr="00812961">
        <w:rPr>
          <w:rFonts w:ascii="Avenir Next LT Pro" w:hAnsi="Avenir Next LT Pro"/>
          <w:color w:val="AAAAAA"/>
          <w:sz w:val="18"/>
          <w:szCs w:val="18"/>
          <w:u w:val="single"/>
          <w:lang w:val="en-US"/>
        </w:rPr>
        <w:t>rcs</w:t>
      </w:r>
      <w:proofErr w:type="spellEnd"/>
      <w:r w:rsidRPr="00812961">
        <w:rPr>
          <w:rFonts w:ascii="Avenir Next LT Pro" w:hAnsi="Avenir Next LT Pro"/>
          <w:sz w:val="18"/>
          <w:szCs w:val="18"/>
          <w:lang w:val="en-US"/>
        </w:rPr>
        <w:t>/</w:t>
      </w:r>
      <w:proofErr w:type="spellStart"/>
      <w:r w:rsidRPr="00812961">
        <w:rPr>
          <w:rFonts w:ascii="Avenir Next LT Pro" w:hAnsi="Avenir Next LT Pro"/>
          <w:color w:val="AAAAAA"/>
          <w:sz w:val="18"/>
          <w:szCs w:val="18"/>
          <w:u w:val="single"/>
          <w:lang w:val="en-US"/>
        </w:rPr>
        <w:t>jit</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KalimaJavaExample</w:t>
      </w:r>
      <w:proofErr w:type="spellEnd"/>
    </w:p>
    <w:p w14:paraId="7B22D1D3" w14:textId="77777777" w:rsidR="003B4C1E" w:rsidRPr="00812961" w:rsidRDefault="003B4C1E" w:rsidP="003B4C1E">
      <w:pPr>
        <w:pStyle w:val="console"/>
        <w:rPr>
          <w:rFonts w:ascii="Avenir Next LT Pro" w:hAnsi="Avenir Next LT Pro"/>
          <w:sz w:val="18"/>
          <w:szCs w:val="18"/>
          <w:lang w:val="en-US"/>
        </w:rPr>
      </w:pPr>
      <w:r w:rsidRPr="00812961">
        <w:rPr>
          <w:rFonts w:ascii="Avenir Next LT Pro" w:hAnsi="Avenir Next LT Pro"/>
          <w:sz w:val="18"/>
          <w:szCs w:val="18"/>
          <w:lang w:val="en-US"/>
        </w:rPr>
        <w:t># CHANGE IT</w:t>
      </w:r>
    </w:p>
    <w:p w14:paraId="6AB3CB4D" w14:textId="28EBB3BE" w:rsidR="003B4C1E" w:rsidRPr="00812961" w:rsidRDefault="003B4C1E" w:rsidP="003B4C1E">
      <w:pPr>
        <w:pStyle w:val="console"/>
        <w:rPr>
          <w:rFonts w:ascii="Avenir Next LT Pro" w:hAnsi="Avenir Next LT Pro"/>
          <w:sz w:val="18"/>
          <w:szCs w:val="18"/>
          <w:lang w:val="en-US"/>
        </w:rPr>
      </w:pPr>
      <w:proofErr w:type="spellStart"/>
      <w:r w:rsidRPr="00812961">
        <w:rPr>
          <w:rFonts w:ascii="Avenir Next LT Pro" w:hAnsi="Avenir Next LT Pro"/>
          <w:sz w:val="18"/>
          <w:szCs w:val="18"/>
          <w:lang w:val="en-US"/>
        </w:rPr>
        <w:t>SerialId</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JavaExample</w:t>
      </w:r>
      <w:proofErr w:type="spellEnd"/>
      <w:r w:rsidRPr="00812961">
        <w:rPr>
          <w:rFonts w:ascii="Avenir Next LT Pro" w:hAnsi="Avenir Next LT Pro"/>
          <w:sz w:val="18"/>
          <w:szCs w:val="18"/>
          <w:lang w:val="en-US"/>
        </w:rPr>
        <w:t xml:space="preserve"> </w:t>
      </w:r>
    </w:p>
    <w:p w14:paraId="4A659E0C" w14:textId="3DFE3574" w:rsidR="004A5C5A" w:rsidRPr="00A32620" w:rsidRDefault="004A5C5A" w:rsidP="004A5C5A">
      <w:pPr>
        <w:pStyle w:val="Paragraphedeliste"/>
        <w:numPr>
          <w:ilvl w:val="0"/>
          <w:numId w:val="2"/>
        </w:numPr>
        <w:rPr>
          <w:rFonts w:ascii="Open Sans" w:hAnsi="Open Sans" w:cs="Open Sans"/>
          <w:lang w:val="fr-FR"/>
        </w:rPr>
      </w:pPr>
      <w:r w:rsidRPr="00A32620">
        <w:rPr>
          <w:rFonts w:ascii="Open Sans" w:hAnsi="Open San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5C557F87" w14:textId="26BC46A9" w:rsidR="004A5C5A" w:rsidRPr="00A32620" w:rsidRDefault="004A5C5A" w:rsidP="004A5C5A">
      <w:pPr>
        <w:pStyle w:val="Paragraphedeliste"/>
        <w:numPr>
          <w:ilvl w:val="0"/>
          <w:numId w:val="2"/>
        </w:numPr>
        <w:rPr>
          <w:rFonts w:ascii="Open Sans" w:hAnsi="Open Sans" w:cs="Open Sans"/>
          <w:lang w:val="fr-FR"/>
        </w:rPr>
      </w:pPr>
      <w:proofErr w:type="spellStart"/>
      <w:r w:rsidRPr="00A32620">
        <w:rPr>
          <w:rFonts w:ascii="Open Sans" w:hAnsi="Open Sans" w:cs="Open Sans"/>
          <w:lang w:val="fr-FR"/>
        </w:rPr>
        <w:t>NotariesList</w:t>
      </w:r>
      <w:proofErr w:type="spellEnd"/>
      <w:r w:rsidRPr="00A32620">
        <w:rPr>
          <w:rFonts w:ascii="Open Sans" w:hAnsi="Open Sans" w:cs="Open Sans"/>
          <w:lang w:val="fr-FR"/>
        </w:rPr>
        <w:t xml:space="preserve"> : Ce paramètre permet de définir la liste des </w:t>
      </w:r>
      <w:proofErr w:type="spellStart"/>
      <w:r w:rsidRPr="00A32620">
        <w:rPr>
          <w:rFonts w:ascii="Open Sans" w:hAnsi="Open Sans" w:cs="Open Sans"/>
          <w:lang w:val="fr-FR"/>
        </w:rPr>
        <w:t>Notary</w:t>
      </w:r>
      <w:proofErr w:type="spellEnd"/>
      <w:r w:rsidRPr="00A32620">
        <w:rPr>
          <w:rFonts w:ascii="Open Sans" w:hAnsi="Open Sans" w:cs="Open Sans"/>
          <w:lang w:val="fr-FR"/>
        </w:rPr>
        <w:t xml:space="preserve"> </w:t>
      </w:r>
      <w:proofErr w:type="spellStart"/>
      <w:r w:rsidRPr="00A32620">
        <w:rPr>
          <w:rFonts w:ascii="Open Sans" w:hAnsi="Open Sans" w:cs="Open Sans"/>
          <w:lang w:val="fr-FR"/>
        </w:rPr>
        <w:t>Nodes</w:t>
      </w:r>
      <w:proofErr w:type="spellEnd"/>
      <w:r w:rsidRPr="00A32620">
        <w:rPr>
          <w:rFonts w:ascii="Open Sans" w:hAnsi="Open Sans" w:cs="Open Sans"/>
          <w:lang w:val="fr-FR"/>
        </w:rPr>
        <w:t xml:space="preserve"> sur lesquels on veut connecter notre nœud. </w:t>
      </w:r>
      <w:r w:rsidR="003C190C" w:rsidRPr="00A32620">
        <w:rPr>
          <w:rFonts w:ascii="Open Sans" w:hAnsi="Open Sans" w:cs="Open Sans"/>
          <w:lang w:val="fr-FR"/>
        </w:rPr>
        <w:t>La liste ci-dessus permet de se connecter à la blockchain dédiée aux tutoriels.</w:t>
      </w:r>
    </w:p>
    <w:p w14:paraId="1FEF885B" w14:textId="51ED1FB9" w:rsidR="003C190C" w:rsidRPr="00A32620" w:rsidRDefault="00106F1E" w:rsidP="004A5C5A">
      <w:pPr>
        <w:pStyle w:val="Paragraphedeliste"/>
        <w:numPr>
          <w:ilvl w:val="0"/>
          <w:numId w:val="2"/>
        </w:numPr>
        <w:rPr>
          <w:rFonts w:ascii="Open Sans" w:hAnsi="Open Sans" w:cs="Open Sans"/>
          <w:lang w:val="fr-FR"/>
        </w:rPr>
      </w:pPr>
      <w:r w:rsidRPr="00A32620">
        <w:rPr>
          <w:rFonts w:ascii="Open Sans" w:hAnsi="Open Sans" w:cs="Open Sans"/>
          <w:lang w:val="fr-FR"/>
        </w:rPr>
        <w:lastRenderedPageBreak/>
        <w:t xml:space="preserve">FILES_PATH : Indique le dossier dans lequel seront stockés les fichiers nécessaires au fonctionnement du nœud. </w:t>
      </w:r>
      <w:r w:rsidR="007B5295" w:rsidRPr="00A32620">
        <w:rPr>
          <w:rFonts w:ascii="Open Sans" w:hAnsi="Open Sans" w:cs="Open Sans"/>
          <w:lang w:val="fr-FR"/>
        </w:rPr>
        <w:t xml:space="preserve">On y trouvera notamment les logs de l’application. </w:t>
      </w:r>
    </w:p>
    <w:p w14:paraId="1F8110EE" w14:textId="4649522A" w:rsidR="001E6AA7" w:rsidRPr="00A32620" w:rsidRDefault="00303A46" w:rsidP="00512036">
      <w:pPr>
        <w:pStyle w:val="Paragraphedeliste"/>
        <w:numPr>
          <w:ilvl w:val="0"/>
          <w:numId w:val="2"/>
        </w:numPr>
        <w:rPr>
          <w:rFonts w:ascii="Open Sans" w:hAnsi="Open Sans" w:cs="Open Sans"/>
          <w:lang w:val="fr-FR"/>
        </w:rPr>
      </w:pPr>
      <w:proofErr w:type="spellStart"/>
      <w:r w:rsidRPr="00A32620">
        <w:rPr>
          <w:rFonts w:ascii="Open Sans" w:hAnsi="Open Sans" w:cs="Open Sans"/>
          <w:lang w:val="fr-FR"/>
        </w:rPr>
        <w:t>SerialId</w:t>
      </w:r>
      <w:proofErr w:type="spellEnd"/>
      <w:r w:rsidRPr="00A32620">
        <w:rPr>
          <w:rFonts w:ascii="Open Sans" w:hAnsi="Open Sans" w:cs="Open Sans"/>
          <w:lang w:val="fr-FR"/>
        </w:rPr>
        <w:t> : Pour que la connexion aboutisse, votre nœud doit être autorisé sur la blockchain. Pour initialiser la connexion, un administrateur Kalima doit vous créer une autorisation temporaire (valable 5 minutes).</w:t>
      </w:r>
      <w:r w:rsidR="001E6AA7" w:rsidRPr="00A32620">
        <w:rPr>
          <w:rFonts w:ascii="Open Sans" w:hAnsi="Open Sans" w:cs="Open Sans"/>
          <w:lang w:val="fr-FR"/>
        </w:rPr>
        <w:t xml:space="preserve"> Cette autorisation temporaire se fait par le biais du </w:t>
      </w:r>
      <w:proofErr w:type="spellStart"/>
      <w:r w:rsidR="001E6AA7" w:rsidRPr="00A32620">
        <w:rPr>
          <w:rFonts w:ascii="Open Sans" w:hAnsi="Open Sans" w:cs="Open Sans"/>
          <w:lang w:val="fr-FR"/>
        </w:rPr>
        <w:t>SerialId</w:t>
      </w:r>
      <w:proofErr w:type="spellEnd"/>
      <w:r w:rsidR="001E6AA7" w:rsidRPr="00A32620">
        <w:rPr>
          <w:rFonts w:ascii="Open Sans" w:hAnsi="Open Sans" w:cs="Open Sans"/>
          <w:lang w:val="fr-FR"/>
        </w:rPr>
        <w:t xml:space="preserve">. </w:t>
      </w:r>
      <w:r w:rsidR="00870178" w:rsidRPr="00A32620">
        <w:rPr>
          <w:rFonts w:ascii="Open Sans" w:hAnsi="Open Sans" w:cs="Open Sans"/>
          <w:lang w:val="fr-FR"/>
        </w:rPr>
        <w:t xml:space="preserve">On peut </w:t>
      </w:r>
      <w:r w:rsidR="004F2BBA" w:rsidRPr="00A32620">
        <w:rPr>
          <w:rFonts w:ascii="Open Sans" w:hAnsi="Open Sans" w:cs="Open Sans"/>
          <w:lang w:val="fr-FR"/>
        </w:rPr>
        <w:t>autoriser</w:t>
      </w:r>
      <w:r w:rsidR="00870178" w:rsidRPr="00A32620">
        <w:rPr>
          <w:rFonts w:ascii="Open Sans" w:hAnsi="Open Sans" w:cs="Open Sans"/>
          <w:lang w:val="fr-FR"/>
        </w:rPr>
        <w:t xml:space="preserve"> un nœud sur une liste d’adresses, en lecture ou en écriture. </w:t>
      </w:r>
      <w:r w:rsidR="004F2BBA" w:rsidRPr="00A32620">
        <w:rPr>
          <w:rFonts w:ascii="Open Sans" w:hAnsi="Open Sans" w:cs="Open Sans"/>
          <w:lang w:val="fr-FR"/>
        </w:rPr>
        <w:t xml:space="preserve">Le nœud aura donc accès aux transactions de toutes les adresses sur lesquelles il est autorisé en lecture ou en écriture, en revanche il pourra créer de nouvelles transactions uniquement sur les adresses sur lesquelles il est autorisé en écriture. </w:t>
      </w:r>
    </w:p>
    <w:p w14:paraId="732C49D2" w14:textId="77433C3E" w:rsidR="000B0D56" w:rsidRPr="00A32620" w:rsidRDefault="007F0E3A" w:rsidP="007F0E3A">
      <w:pPr>
        <w:pStyle w:val="Titre3"/>
        <w:rPr>
          <w:rFonts w:ascii="Open Sans" w:hAnsi="Open Sans" w:cs="Open Sans"/>
          <w:color w:val="6FB1EB"/>
          <w:sz w:val="28"/>
          <w:szCs w:val="28"/>
          <w:lang w:val="fr-FR"/>
        </w:rPr>
      </w:pPr>
      <w:r w:rsidRPr="00A32620">
        <w:rPr>
          <w:rFonts w:ascii="Open Sans" w:hAnsi="Open Sans" w:cs="Open Sans"/>
          <w:color w:val="6FB1EB"/>
          <w:sz w:val="28"/>
          <w:szCs w:val="28"/>
          <w:lang w:val="fr-FR"/>
        </w:rPr>
        <w:t>Clone</w:t>
      </w:r>
    </w:p>
    <w:p w14:paraId="696B1EBE" w14:textId="099D4665" w:rsidR="00753D2D" w:rsidRPr="00A32620" w:rsidRDefault="00753D2D" w:rsidP="00753D2D">
      <w:pPr>
        <w:rPr>
          <w:rFonts w:ascii="Open Sans" w:hAnsi="Open Sans" w:cs="Open Sans"/>
          <w:lang w:val="fr-FR"/>
        </w:rPr>
      </w:pPr>
      <w:r w:rsidRPr="00A32620">
        <w:rPr>
          <w:rFonts w:ascii="Open Sans" w:hAnsi="Open Sans" w:cs="Open Sans"/>
          <w:lang w:val="fr-FR"/>
        </w:rPr>
        <w:t xml:space="preserve">Pour créer un nœud </w:t>
      </w:r>
      <w:r w:rsidR="008E2EE4" w:rsidRPr="00A32620">
        <w:rPr>
          <w:rFonts w:ascii="Open Sans" w:hAnsi="Open Sans" w:cs="Open Sans"/>
          <w:lang w:val="fr-FR"/>
        </w:rPr>
        <w:t>Kalima,</w:t>
      </w:r>
      <w:r w:rsidRPr="00A32620">
        <w:rPr>
          <w:rFonts w:ascii="Open Sans" w:hAnsi="Open Sans" w:cs="Open Sans"/>
          <w:lang w:val="fr-FR"/>
        </w:rPr>
        <w:t xml:space="preserve"> il suffit de créer un Clone et d’appeler la fonction </w:t>
      </w:r>
      <w:proofErr w:type="spellStart"/>
      <w:r w:rsidRPr="00A32620">
        <w:rPr>
          <w:rFonts w:ascii="Open Sans" w:hAnsi="Open Sans" w:cs="Open Sans"/>
          <w:lang w:val="fr-FR"/>
        </w:rPr>
        <w:t>connect</w:t>
      </w:r>
      <w:proofErr w:type="spellEnd"/>
      <w:r w:rsidRPr="00A32620">
        <w:rPr>
          <w:rFonts w:ascii="Open Sans" w:hAnsi="Open Sans" w:cs="Open Sans"/>
          <w:lang w:val="fr-FR"/>
        </w:rPr>
        <w:t xml:space="preserve"> : </w:t>
      </w:r>
    </w:p>
    <w:p w14:paraId="15C6EF19" w14:textId="77777777" w:rsidR="00753D2D" w:rsidRPr="00A32620" w:rsidRDefault="00753D2D" w:rsidP="00753D2D">
      <w:pPr>
        <w:pStyle w:val="code"/>
        <w:rPr>
          <w:rFonts w:ascii="Avenir Next LT Pro" w:hAnsi="Avenir Next LT Pro"/>
          <w:sz w:val="18"/>
          <w:szCs w:val="18"/>
          <w:highlight w:val="white"/>
          <w:lang w:val="en-GB"/>
        </w:rPr>
      </w:pP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sz w:val="18"/>
          <w:szCs w:val="18"/>
          <w:highlight w:val="white"/>
          <w:lang w:val="en-GB"/>
        </w:rPr>
        <w:t xml:space="preserve"> </w:t>
      </w: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sz w:val="18"/>
          <w:szCs w:val="18"/>
          <w:highlight w:val="white"/>
          <w:lang w:val="en-GB"/>
        </w:rPr>
        <w:t xml:space="preserve"> </w:t>
      </w:r>
      <w:r w:rsidRPr="00A32620">
        <w:rPr>
          <w:rFonts w:ascii="Avenir Next LT Pro" w:hAnsi="Avenir Next LT Pro"/>
          <w:b/>
          <w:bCs/>
          <w:color w:val="000080"/>
          <w:sz w:val="18"/>
          <w:szCs w:val="18"/>
          <w:highlight w:val="white"/>
          <w:lang w:val="en-GB"/>
        </w:rPr>
        <w:t>=</w:t>
      </w:r>
      <w:r w:rsidRPr="00A32620">
        <w:rPr>
          <w:rFonts w:ascii="Avenir Next LT Pro" w:hAnsi="Avenir Next LT Pro"/>
          <w:sz w:val="18"/>
          <w:szCs w:val="18"/>
          <w:highlight w:val="white"/>
          <w:lang w:val="en-GB"/>
        </w:rPr>
        <w:t xml:space="preserve"> </w:t>
      </w:r>
      <w:r w:rsidRPr="00A32620">
        <w:rPr>
          <w:rFonts w:ascii="Avenir Next LT Pro" w:hAnsi="Avenir Next LT Pro"/>
          <w:b/>
          <w:bCs/>
          <w:color w:val="0000FF"/>
          <w:sz w:val="18"/>
          <w:szCs w:val="18"/>
          <w:highlight w:val="white"/>
          <w:lang w:val="en-GB"/>
        </w:rPr>
        <w:t>new</w:t>
      </w:r>
      <w:r w:rsidRPr="00A32620">
        <w:rPr>
          <w:rFonts w:ascii="Avenir Next LT Pro" w:hAnsi="Avenir Next LT Pro"/>
          <w:sz w:val="18"/>
          <w:szCs w:val="18"/>
          <w:highlight w:val="white"/>
          <w:lang w:val="en-GB"/>
        </w:rPr>
        <w:t xml:space="preserve"> </w:t>
      </w: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b/>
          <w:bCs/>
          <w:color w:val="000080"/>
          <w:sz w:val="18"/>
          <w:szCs w:val="18"/>
          <w:highlight w:val="white"/>
          <w:lang w:val="en-GB"/>
        </w:rPr>
        <w:t>(</w:t>
      </w:r>
      <w:proofErr w:type="spellStart"/>
      <w:r w:rsidRPr="00A32620">
        <w:rPr>
          <w:rFonts w:ascii="Avenir Next LT Pro" w:hAnsi="Avenir Next LT Pro"/>
          <w:sz w:val="18"/>
          <w:szCs w:val="18"/>
          <w:highlight w:val="white"/>
          <w:lang w:val="en-GB"/>
        </w:rPr>
        <w:t>configFilePath</w:t>
      </w:r>
      <w:proofErr w:type="spellEnd"/>
      <w:r w:rsidRPr="00A32620">
        <w:rPr>
          <w:rFonts w:ascii="Avenir Next LT Pro" w:hAnsi="Avenir Next LT Pro"/>
          <w:b/>
          <w:bCs/>
          <w:color w:val="000080"/>
          <w:sz w:val="18"/>
          <w:szCs w:val="18"/>
          <w:highlight w:val="white"/>
          <w:lang w:val="en-GB"/>
        </w:rPr>
        <w:t>);</w:t>
      </w:r>
    </w:p>
    <w:p w14:paraId="0BCF506D" w14:textId="77777777" w:rsidR="00753D2D" w:rsidRPr="00A32620" w:rsidRDefault="00753D2D" w:rsidP="00753D2D">
      <w:pPr>
        <w:pStyle w:val="code"/>
        <w:rPr>
          <w:rFonts w:ascii="Avenir Next LT Pro" w:hAnsi="Avenir Next LT Pro"/>
          <w:sz w:val="18"/>
          <w:szCs w:val="18"/>
          <w:highlight w:val="white"/>
          <w:lang w:val="en-GB"/>
        </w:rPr>
      </w:pPr>
      <w:r w:rsidRPr="00A32620">
        <w:rPr>
          <w:rFonts w:ascii="Avenir Next LT Pro" w:hAnsi="Avenir Next LT Pro"/>
          <w:sz w:val="18"/>
          <w:szCs w:val="18"/>
          <w:highlight w:val="white"/>
          <w:lang w:val="en-GB"/>
        </w:rPr>
        <w:t xml:space="preserve">clone </w:t>
      </w:r>
      <w:r w:rsidRPr="00A32620">
        <w:rPr>
          <w:rFonts w:ascii="Avenir Next LT Pro" w:hAnsi="Avenir Next LT Pro"/>
          <w:b/>
          <w:bCs/>
          <w:color w:val="000080"/>
          <w:sz w:val="18"/>
          <w:szCs w:val="18"/>
          <w:highlight w:val="white"/>
          <w:lang w:val="en-GB"/>
        </w:rPr>
        <w:t>=</w:t>
      </w:r>
      <w:r w:rsidRPr="00A32620">
        <w:rPr>
          <w:rFonts w:ascii="Avenir Next LT Pro" w:hAnsi="Avenir Next LT Pro"/>
          <w:sz w:val="18"/>
          <w:szCs w:val="18"/>
          <w:highlight w:val="white"/>
          <w:lang w:val="en-GB"/>
        </w:rPr>
        <w:t xml:space="preserve"> </w:t>
      </w:r>
      <w:r w:rsidRPr="00A32620">
        <w:rPr>
          <w:rFonts w:ascii="Avenir Next LT Pro" w:hAnsi="Avenir Next LT Pro"/>
          <w:b/>
          <w:bCs/>
          <w:color w:val="0000FF"/>
          <w:sz w:val="18"/>
          <w:szCs w:val="18"/>
          <w:highlight w:val="white"/>
          <w:lang w:val="en-GB"/>
        </w:rPr>
        <w:t>new</w:t>
      </w:r>
      <w:r w:rsidRPr="00A32620">
        <w:rPr>
          <w:rFonts w:ascii="Avenir Next LT Pro" w:hAnsi="Avenir Next LT Pro"/>
          <w:sz w:val="18"/>
          <w:szCs w:val="18"/>
          <w:highlight w:val="white"/>
          <w:lang w:val="en-GB"/>
        </w:rPr>
        <w:t xml:space="preserve"> Clone</w:t>
      </w:r>
      <w:r w:rsidRPr="00A32620">
        <w:rPr>
          <w:rFonts w:ascii="Avenir Next LT Pro" w:hAnsi="Avenir Next LT Pro"/>
          <w:b/>
          <w:bCs/>
          <w:color w:val="000080"/>
          <w:sz w:val="18"/>
          <w:szCs w:val="18"/>
          <w:highlight w:val="white"/>
          <w:lang w:val="en-GB"/>
        </w:rPr>
        <w:t>(</w:t>
      </w: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b/>
          <w:bCs/>
          <w:color w:val="000080"/>
          <w:sz w:val="18"/>
          <w:szCs w:val="18"/>
          <w:highlight w:val="white"/>
          <w:lang w:val="en-GB"/>
        </w:rPr>
        <w:t>);</w:t>
      </w:r>
    </w:p>
    <w:p w14:paraId="6E79D1B9" w14:textId="71A23BD9" w:rsidR="007F0E3A" w:rsidRPr="00A32620" w:rsidRDefault="00753D2D" w:rsidP="00753D2D">
      <w:pPr>
        <w:pStyle w:val="code"/>
        <w:rPr>
          <w:rFonts w:ascii="Avenir Next LT Pro" w:hAnsi="Avenir Next LT Pro"/>
          <w:b/>
          <w:bCs/>
          <w:color w:val="000080"/>
          <w:sz w:val="18"/>
          <w:szCs w:val="18"/>
          <w:lang w:val="en-GB"/>
        </w:rPr>
      </w:pPr>
      <w:proofErr w:type="spellStart"/>
      <w:proofErr w:type="gramStart"/>
      <w:r w:rsidRPr="00A32620">
        <w:rPr>
          <w:rFonts w:ascii="Avenir Next LT Pro" w:hAnsi="Avenir Next LT Pro"/>
          <w:sz w:val="18"/>
          <w:szCs w:val="18"/>
          <w:highlight w:val="white"/>
          <w:lang w:val="en-GB"/>
        </w:rPr>
        <w:t>clone</w:t>
      </w:r>
      <w:r w:rsidRPr="00A32620">
        <w:rPr>
          <w:rFonts w:ascii="Avenir Next LT Pro" w:hAnsi="Avenir Next LT Pro"/>
          <w:b/>
          <w:bCs/>
          <w:color w:val="000080"/>
          <w:sz w:val="18"/>
          <w:szCs w:val="18"/>
          <w:highlight w:val="white"/>
          <w:lang w:val="en-GB"/>
        </w:rPr>
        <w:t>.</w:t>
      </w:r>
      <w:r w:rsidRPr="00A32620">
        <w:rPr>
          <w:rFonts w:ascii="Avenir Next LT Pro" w:hAnsi="Avenir Next LT Pro"/>
          <w:sz w:val="18"/>
          <w:szCs w:val="18"/>
          <w:highlight w:val="white"/>
          <w:lang w:val="en-GB"/>
        </w:rPr>
        <w:t>connect</w:t>
      </w:r>
      <w:proofErr w:type="spellEnd"/>
      <w:proofErr w:type="gramEnd"/>
      <w:r w:rsidRPr="00A32620">
        <w:rPr>
          <w:rFonts w:ascii="Avenir Next LT Pro" w:hAnsi="Avenir Next LT Pro"/>
          <w:b/>
          <w:bCs/>
          <w:color w:val="000080"/>
          <w:sz w:val="18"/>
          <w:szCs w:val="18"/>
          <w:highlight w:val="white"/>
          <w:lang w:val="en-GB"/>
        </w:rPr>
        <w:t>();</w:t>
      </w:r>
    </w:p>
    <w:p w14:paraId="2DA31F3A" w14:textId="77777777" w:rsidR="008E2EE4" w:rsidRPr="00A32620" w:rsidRDefault="008E2EE4" w:rsidP="008E2EE4">
      <w:pPr>
        <w:pStyle w:val="Paragraphedeliste"/>
        <w:rPr>
          <w:rFonts w:ascii="Avenir Next LT Pro" w:hAnsi="Avenir Next LT Pro"/>
        </w:rPr>
      </w:pPr>
    </w:p>
    <w:p w14:paraId="302D601A" w14:textId="77777777" w:rsidR="00A4758B" w:rsidRPr="00A32620" w:rsidRDefault="008E2EE4" w:rsidP="008E2EE4">
      <w:pPr>
        <w:rPr>
          <w:rFonts w:ascii="Open Sans" w:hAnsi="Open Sans" w:cs="Open Sans"/>
          <w:lang w:val="fr-FR"/>
        </w:rPr>
      </w:pPr>
      <w:proofErr w:type="spellStart"/>
      <w:r w:rsidRPr="00A32620">
        <w:rPr>
          <w:rFonts w:ascii="Open Sans" w:hAnsi="Open Sans" w:cs="Open Sans"/>
          <w:lang w:val="fr-FR"/>
        </w:rPr>
        <w:t>ClonePreferences</w:t>
      </w:r>
      <w:proofErr w:type="spellEnd"/>
      <w:r w:rsidRPr="00A32620">
        <w:rPr>
          <w:rFonts w:ascii="Open Sans" w:hAnsi="Open Sans" w:cs="Open Sans"/>
          <w:lang w:val="fr-FR"/>
        </w:rPr>
        <w:t xml:space="preserve"> permet de charger le fichier de configuration du nœud. Son constructeur prend un paramètre de type String, qui correspond au chemin du fichier de configuration. </w:t>
      </w:r>
    </w:p>
    <w:p w14:paraId="7B0429BE" w14:textId="3B321213" w:rsidR="008E2EE4" w:rsidRPr="00A32620" w:rsidRDefault="00A4758B" w:rsidP="008E2EE4">
      <w:pPr>
        <w:rPr>
          <w:rFonts w:ascii="Open Sans" w:hAnsi="Open Sans" w:cs="Open Sans"/>
          <w:lang w:val="fr-FR"/>
        </w:rPr>
      </w:pPr>
      <w:r w:rsidRPr="00A32620">
        <w:rPr>
          <w:rFonts w:ascii="Open Sans" w:hAnsi="Open Sans" w:cs="Open Sans"/>
          <w:lang w:val="fr-FR"/>
        </w:rPr>
        <w:t xml:space="preserve">Clone va initialiser tous les composants nécessaires au nœud Kalima, et permettra par la suite d’accéder aux données, de créer des transactions, etc. </w:t>
      </w:r>
      <w:r w:rsidR="0016129F" w:rsidRPr="00A32620">
        <w:rPr>
          <w:rFonts w:ascii="Open Sans" w:hAnsi="Open Sans" w:cs="Open Sans"/>
          <w:lang w:val="fr-FR"/>
        </w:rPr>
        <w:t xml:space="preserve">Son constructeur prend un seul paramètre : Le </w:t>
      </w:r>
      <w:proofErr w:type="spellStart"/>
      <w:r w:rsidR="0016129F" w:rsidRPr="00A32620">
        <w:rPr>
          <w:rFonts w:ascii="Open Sans" w:hAnsi="Open Sans" w:cs="Open Sans"/>
          <w:lang w:val="fr-FR"/>
        </w:rPr>
        <w:t>ClonePreferences</w:t>
      </w:r>
      <w:proofErr w:type="spellEnd"/>
      <w:r w:rsidR="0016129F" w:rsidRPr="00A32620">
        <w:rPr>
          <w:rFonts w:ascii="Open Sans" w:hAnsi="Open Sans" w:cs="Open Sans"/>
          <w:lang w:val="fr-FR"/>
        </w:rPr>
        <w:t xml:space="preserve">. </w:t>
      </w:r>
    </w:p>
    <w:p w14:paraId="0AEC42D0" w14:textId="4699D7C4" w:rsidR="0016129F" w:rsidRPr="00A32620" w:rsidRDefault="0016129F" w:rsidP="008E2EE4">
      <w:pPr>
        <w:rPr>
          <w:rFonts w:ascii="Open Sans" w:hAnsi="Open Sans" w:cs="Open Sans"/>
          <w:lang w:val="fr-FR"/>
        </w:rPr>
      </w:pPr>
      <w:r w:rsidRPr="00A32620">
        <w:rPr>
          <w:rFonts w:ascii="Open Sans" w:hAnsi="Open Sans" w:cs="Open Sans"/>
          <w:lang w:val="fr-FR"/>
        </w:rPr>
        <w:t xml:space="preserve">La fonction </w:t>
      </w:r>
      <w:proofErr w:type="spellStart"/>
      <w:r w:rsidRPr="00A32620">
        <w:rPr>
          <w:rFonts w:ascii="Open Sans" w:hAnsi="Open Sans" w:cs="Open Sans"/>
          <w:lang w:val="fr-FR"/>
        </w:rPr>
        <w:t>connect</w:t>
      </w:r>
      <w:proofErr w:type="spellEnd"/>
      <w:r w:rsidRPr="00A32620">
        <w:rPr>
          <w:rFonts w:ascii="Open Sans" w:hAnsi="Open Sans" w:cs="Open Sans"/>
          <w:lang w:val="fr-FR"/>
        </w:rPr>
        <w:t xml:space="preserve"> permet de connecter le nœud à la blockchain. Nous verrons par la suite que l’on peut lui passer un paramètre. </w:t>
      </w:r>
    </w:p>
    <w:p w14:paraId="6A32D6D9" w14:textId="773AC476" w:rsidR="009E3B81" w:rsidRPr="00A32620" w:rsidRDefault="00EB42DB" w:rsidP="00ED0DA7">
      <w:pPr>
        <w:pStyle w:val="Titre2"/>
        <w:rPr>
          <w:rFonts w:ascii="Open Sans" w:hAnsi="Open Sans" w:cs="Open Sans"/>
          <w:color w:val="6FB1EB"/>
          <w:sz w:val="28"/>
          <w:szCs w:val="28"/>
          <w:lang w:val="fr-FR"/>
        </w:rPr>
      </w:pPr>
      <w:r w:rsidRPr="00A32620">
        <w:rPr>
          <w:rFonts w:ascii="Open Sans" w:hAnsi="Open Sans" w:cs="Open Sans"/>
          <w:color w:val="6FB1EB"/>
          <w:sz w:val="28"/>
          <w:szCs w:val="28"/>
          <w:lang w:val="fr-FR"/>
        </w:rPr>
        <w:t>Créer une transaction</w:t>
      </w:r>
    </w:p>
    <w:p w14:paraId="6B7BA17A" w14:textId="60B1B124" w:rsidR="00A806FD" w:rsidRPr="00A32620" w:rsidRDefault="00942960" w:rsidP="00A806FD">
      <w:pPr>
        <w:rPr>
          <w:rFonts w:ascii="Open Sans" w:hAnsi="Open Sans" w:cs="Open Sans"/>
          <w:lang w:val="fr-FR"/>
        </w:rPr>
      </w:pPr>
      <w:r w:rsidRPr="00A32620">
        <w:rPr>
          <w:rFonts w:ascii="Open Sans" w:hAnsi="Open Sans" w:cs="Open Sans"/>
          <w:lang w:val="fr-FR"/>
        </w:rPr>
        <w:t>Pour créer une transaction, il faut à minima renseigner deux paramètres</w:t>
      </w:r>
      <w:r w:rsidR="00FF6C00" w:rsidRPr="00A32620">
        <w:rPr>
          <w:rFonts w:ascii="Open Sans" w:hAnsi="Open Sans" w:cs="Open Sans"/>
          <w:lang w:val="fr-FR"/>
        </w:rPr>
        <w:t> :</w:t>
      </w:r>
    </w:p>
    <w:p w14:paraId="03B94419" w14:textId="19D5AEEA" w:rsidR="00561778" w:rsidRPr="00A32620" w:rsidRDefault="00FF6C00" w:rsidP="00FF6C00">
      <w:pPr>
        <w:pStyle w:val="Paragraphedeliste"/>
        <w:numPr>
          <w:ilvl w:val="0"/>
          <w:numId w:val="2"/>
        </w:numPr>
        <w:rPr>
          <w:rFonts w:ascii="Open Sans" w:hAnsi="Open Sans" w:cs="Open Sans"/>
          <w:lang w:val="fr-FR"/>
        </w:rPr>
      </w:pPr>
      <w:r w:rsidRPr="00A32620">
        <w:rPr>
          <w:rFonts w:ascii="Open Sans" w:hAnsi="Open Sans" w:cs="Open Sans"/>
          <w:lang w:val="fr-FR"/>
        </w:rPr>
        <w:t xml:space="preserve">L’adresse : L’adresse sera laquelle la transaction sera créé. L’adresse peut par exemple correspondre à un </w:t>
      </w:r>
      <w:proofErr w:type="spellStart"/>
      <w:r w:rsidRPr="00A32620">
        <w:rPr>
          <w:rFonts w:ascii="Open Sans" w:hAnsi="Open Sans" w:cs="Open Sans"/>
          <w:lang w:val="fr-FR"/>
        </w:rPr>
        <w:t>wallet</w:t>
      </w:r>
      <w:proofErr w:type="spellEnd"/>
      <w:r w:rsidRPr="00A32620">
        <w:rPr>
          <w:rFonts w:ascii="Open Sans" w:hAnsi="Open Sans" w:cs="Open Sans"/>
          <w:lang w:val="fr-FR"/>
        </w:rPr>
        <w:t xml:space="preserve">. Dans nos tutoriaux, les adresses sont volontairement </w:t>
      </w:r>
      <w:r w:rsidR="001A25DD" w:rsidRPr="00A32620">
        <w:rPr>
          <w:rFonts w:ascii="Open Sans" w:hAnsi="Open Sans" w:cs="Open Sans"/>
          <w:lang w:val="fr-FR"/>
        </w:rPr>
        <w:t>représentées</w:t>
      </w:r>
      <w:r w:rsidRPr="00A32620">
        <w:rPr>
          <w:rFonts w:ascii="Open Sans" w:hAnsi="Open Sans" w:cs="Open Sans"/>
          <w:lang w:val="fr-FR"/>
        </w:rPr>
        <w:t xml:space="preserve"> comme des chemins que l’on pourrait avoir dans un système de fichiers (exemple : /</w:t>
      </w:r>
      <w:proofErr w:type="spellStart"/>
      <w:r w:rsidRPr="00A32620">
        <w:rPr>
          <w:rFonts w:ascii="Open Sans" w:hAnsi="Open Sans" w:cs="Open Sans"/>
          <w:lang w:val="fr-FR"/>
        </w:rPr>
        <w:t>alarms</w:t>
      </w:r>
      <w:proofErr w:type="spellEnd"/>
      <w:r w:rsidRPr="00A32620">
        <w:rPr>
          <w:rFonts w:ascii="Open Sans" w:hAnsi="Open Sans" w:cs="Open Sans"/>
          <w:lang w:val="fr-FR"/>
        </w:rPr>
        <w:t>/</w:t>
      </w:r>
      <w:proofErr w:type="spellStart"/>
      <w:r w:rsidRPr="00A32620">
        <w:rPr>
          <w:rFonts w:ascii="Open Sans" w:hAnsi="Open Sans" w:cs="Open Sans"/>
          <w:lang w:val="fr-FR"/>
        </w:rPr>
        <w:t>fire</w:t>
      </w:r>
      <w:proofErr w:type="spellEnd"/>
      <w:r w:rsidRPr="00A32620">
        <w:rPr>
          <w:rFonts w:ascii="Open Sans" w:hAnsi="Open Sans" w:cs="Open Sans"/>
          <w:lang w:val="fr-FR"/>
        </w:rPr>
        <w:t xml:space="preserve">). </w:t>
      </w:r>
    </w:p>
    <w:p w14:paraId="1BE590A4" w14:textId="07C8AFF6" w:rsidR="00FF6C00" w:rsidRPr="00A32620" w:rsidRDefault="00FF6C00" w:rsidP="00FF6C00">
      <w:pPr>
        <w:pStyle w:val="Paragraphedeliste"/>
        <w:numPr>
          <w:ilvl w:val="0"/>
          <w:numId w:val="2"/>
        </w:numPr>
        <w:rPr>
          <w:rFonts w:ascii="Open Sans" w:hAnsi="Open Sans" w:cs="Open Sans"/>
          <w:lang w:val="fr-FR"/>
        </w:rPr>
      </w:pPr>
      <w:r w:rsidRPr="00A32620">
        <w:rPr>
          <w:rFonts w:ascii="Open Sans" w:hAnsi="Open Sans" w:cs="Open Sans"/>
          <w:lang w:val="fr-FR"/>
        </w:rPr>
        <w:t xml:space="preserve"> </w:t>
      </w:r>
      <w:r w:rsidR="009C4BCE" w:rsidRPr="00A32620">
        <w:rPr>
          <w:rFonts w:ascii="Open Sans" w:hAnsi="Open Sans" w:cs="Open Sans"/>
          <w:lang w:val="fr-FR"/>
        </w:rPr>
        <w:t xml:space="preserve">La clé : La clé unique de la transaction </w:t>
      </w:r>
    </w:p>
    <w:p w14:paraId="39133574" w14:textId="7D84629A" w:rsidR="00ED0DA7" w:rsidRPr="00A32620" w:rsidRDefault="00ED0DA7" w:rsidP="00ED0DA7">
      <w:pPr>
        <w:rPr>
          <w:rFonts w:ascii="Open Sans" w:hAnsi="Open Sans" w:cs="Open Sans"/>
          <w:lang w:val="fr-FR"/>
        </w:rPr>
      </w:pPr>
      <w:r w:rsidRPr="00A32620">
        <w:rPr>
          <w:rFonts w:ascii="Open Sans" w:hAnsi="Open Sans" w:cs="Open Sans"/>
          <w:lang w:val="fr-FR"/>
        </w:rPr>
        <w:t xml:space="preserve">Une transaction est bien entendu immuable, mais comme expliqué la documentation </w:t>
      </w:r>
      <w:proofErr w:type="spellStart"/>
      <w:r w:rsidRPr="00A32620">
        <w:rPr>
          <w:rFonts w:ascii="Open Sans" w:hAnsi="Open Sans" w:cs="Open Sans"/>
          <w:lang w:val="fr-FR"/>
        </w:rPr>
        <w:t>Kalima_API</w:t>
      </w:r>
      <w:proofErr w:type="spellEnd"/>
      <w:r w:rsidRPr="00A32620">
        <w:rPr>
          <w:rFonts w:ascii="Open Sans" w:hAnsi="Open Sans" w:cs="Open Sans"/>
          <w:lang w:val="fr-FR"/>
        </w:rPr>
        <w:t>, il faut bien distinguer les transactions des valeurs courantes dans Kalima. Si pour une adresse donnée, on a une valeur courante avec la clé « </w:t>
      </w:r>
      <w:proofErr w:type="spellStart"/>
      <w:r w:rsidRPr="00A32620">
        <w:rPr>
          <w:rFonts w:ascii="Open Sans" w:hAnsi="Open Sans" w:cs="Open Sans"/>
          <w:lang w:val="fr-FR"/>
        </w:rPr>
        <w:t>temperature</w:t>
      </w:r>
      <w:proofErr w:type="spellEnd"/>
      <w:r w:rsidRPr="00A32620">
        <w:rPr>
          <w:rFonts w:ascii="Open Sans" w:hAnsi="Open Sans" w:cs="Open Sans"/>
          <w:lang w:val="fr-FR"/>
        </w:rPr>
        <w:t xml:space="preserve"> », cette valeur courante peut être remplacé si on crée une nouvelle transaction avec la même clé, et peut être supprimé si on crée une transaction de suppression (body vide) avec cette même clé. </w:t>
      </w:r>
    </w:p>
    <w:p w14:paraId="03A38EB3" w14:textId="51290CBA" w:rsidR="007B332E" w:rsidRPr="00A32620" w:rsidRDefault="007B332E" w:rsidP="007B332E">
      <w:pPr>
        <w:rPr>
          <w:rFonts w:ascii="Open Sans" w:hAnsi="Open Sans" w:cs="Open Sans"/>
          <w:lang w:val="fr-FR"/>
        </w:rPr>
      </w:pPr>
      <w:r w:rsidRPr="00A32620">
        <w:rPr>
          <w:rFonts w:ascii="Open Sans" w:hAnsi="Open Sans" w:cs="Open Sans"/>
          <w:lang w:val="fr-FR"/>
        </w:rPr>
        <w:lastRenderedPageBreak/>
        <w:t xml:space="preserve">Il existe ensuite plusieurs fonctions dans l’objet Clone pour créer des transactions : </w:t>
      </w:r>
    </w:p>
    <w:p w14:paraId="73E715AD" w14:textId="77777777" w:rsidR="00B47B24" w:rsidRPr="00812961" w:rsidRDefault="00B47B24" w:rsidP="00B47B24">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w:t>
      </w:r>
      <w:proofErr w:type="gramStart"/>
      <w:r w:rsidRPr="00812961">
        <w:rPr>
          <w:rFonts w:ascii="Avenir Next LT Pro" w:hAnsi="Avenir Next LT Pro" w:cs="Courier New"/>
          <w:color w:val="000000"/>
          <w:highlight w:val="white"/>
          <w:lang w:val="en-US"/>
        </w:rPr>
        <w:t>put</w:t>
      </w:r>
      <w:r w:rsidRPr="00812961">
        <w:rPr>
          <w:rFonts w:ascii="Avenir Next LT Pro" w:hAnsi="Avenir Next LT Pro" w:cs="Courier New"/>
          <w:b/>
          <w:bCs/>
          <w:color w:val="000080"/>
          <w:highlight w:val="white"/>
          <w:lang w:val="en-US"/>
        </w:rPr>
        <w:t>(</w:t>
      </w:r>
      <w:proofErr w:type="gramEnd"/>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byte</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body</w:t>
      </w:r>
      <w:r w:rsidRPr="00812961">
        <w:rPr>
          <w:rFonts w:ascii="Avenir Next LT Pro" w:hAnsi="Avenir Next LT Pro" w:cs="Courier New"/>
          <w:b/>
          <w:bCs/>
          <w:color w:val="000080"/>
          <w:highlight w:val="white"/>
          <w:lang w:val="en-US"/>
        </w:rPr>
        <w:t>)</w:t>
      </w:r>
    </w:p>
    <w:p w14:paraId="03377AF3" w14:textId="77777777" w:rsidR="00B47B24" w:rsidRPr="00812961" w:rsidRDefault="00B47B24" w:rsidP="00B47B24">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w:t>
      </w:r>
      <w:proofErr w:type="gramStart"/>
      <w:r w:rsidRPr="00812961">
        <w:rPr>
          <w:rFonts w:ascii="Avenir Next LT Pro" w:hAnsi="Avenir Next LT Pro" w:cs="Courier New"/>
          <w:color w:val="000000"/>
          <w:highlight w:val="white"/>
          <w:lang w:val="en-US"/>
        </w:rPr>
        <w:t>put</w:t>
      </w:r>
      <w:r w:rsidRPr="00812961">
        <w:rPr>
          <w:rFonts w:ascii="Avenir Next LT Pro" w:hAnsi="Avenir Next LT Pro" w:cs="Courier New"/>
          <w:b/>
          <w:bCs/>
          <w:color w:val="000080"/>
          <w:highlight w:val="white"/>
          <w:lang w:val="en-US"/>
        </w:rPr>
        <w:t>(</w:t>
      </w:r>
      <w:proofErr w:type="gramEnd"/>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byte</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body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int</w:t>
      </w:r>
      <w:r w:rsidRPr="00812961">
        <w:rPr>
          <w:rFonts w:ascii="Avenir Next LT Pro" w:hAnsi="Avenir Next LT Pro" w:cs="Courier New"/>
          <w:color w:val="000000"/>
          <w:highlight w:val="white"/>
          <w:lang w:val="en-US"/>
        </w:rPr>
        <w:t xml:space="preserve"> </w:t>
      </w:r>
      <w:proofErr w:type="spellStart"/>
      <w:r w:rsidRPr="00812961">
        <w:rPr>
          <w:rFonts w:ascii="Avenir Next LT Pro" w:hAnsi="Avenir Next LT Pro" w:cs="Courier New"/>
          <w:color w:val="000000"/>
          <w:highlight w:val="white"/>
          <w:lang w:val="en-US"/>
        </w:rPr>
        <w:t>ttl</w:t>
      </w:r>
      <w:proofErr w:type="spellEnd"/>
      <w:r w:rsidRPr="00812961">
        <w:rPr>
          <w:rFonts w:ascii="Avenir Next LT Pro" w:hAnsi="Avenir Next LT Pro" w:cs="Courier New"/>
          <w:b/>
          <w:bCs/>
          <w:color w:val="000080"/>
          <w:highlight w:val="white"/>
          <w:lang w:val="en-US"/>
        </w:rPr>
        <w:t>)</w:t>
      </w:r>
    </w:p>
    <w:p w14:paraId="0D56F550" w14:textId="608562B4" w:rsidR="00C86E0E" w:rsidRPr="00812961" w:rsidRDefault="00B47B24" w:rsidP="00B47B24">
      <w:pPr>
        <w:autoSpaceDE w:val="0"/>
        <w:autoSpaceDN w:val="0"/>
        <w:adjustRightInd w:val="0"/>
        <w:spacing w:after="0" w:line="240" w:lineRule="auto"/>
        <w:rPr>
          <w:rFonts w:ascii="Avenir Next LT Pro" w:hAnsi="Avenir Next LT Pro" w:cs="Courier New"/>
          <w:b/>
          <w:bCs/>
          <w:color w:val="000080"/>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w:t>
      </w:r>
      <w:proofErr w:type="gramStart"/>
      <w:r w:rsidRPr="00812961">
        <w:rPr>
          <w:rFonts w:ascii="Avenir Next LT Pro" w:hAnsi="Avenir Next LT Pro" w:cs="Courier New"/>
          <w:color w:val="000000"/>
          <w:highlight w:val="white"/>
          <w:lang w:val="en-US"/>
        </w:rPr>
        <w:t>remove</w:t>
      </w:r>
      <w:r w:rsidRPr="00812961">
        <w:rPr>
          <w:rFonts w:ascii="Avenir Next LT Pro" w:hAnsi="Avenir Next LT Pro" w:cs="Courier New"/>
          <w:b/>
          <w:bCs/>
          <w:color w:val="000080"/>
          <w:highlight w:val="white"/>
          <w:lang w:val="en-US"/>
        </w:rPr>
        <w:t>(</w:t>
      </w:r>
      <w:proofErr w:type="gramEnd"/>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p>
    <w:p w14:paraId="7828825B" w14:textId="451DDDA3" w:rsidR="00B47B24" w:rsidRPr="001E476C" w:rsidRDefault="00B47B24" w:rsidP="00B47B24">
      <w:pPr>
        <w:autoSpaceDE w:val="0"/>
        <w:autoSpaceDN w:val="0"/>
        <w:adjustRightInd w:val="0"/>
        <w:spacing w:after="0" w:line="240" w:lineRule="auto"/>
        <w:rPr>
          <w:rFonts w:ascii="Avenir Next LT Pro" w:hAnsi="Avenir Next LT Pro" w:cs="Courier New"/>
          <w:b/>
          <w:bCs/>
          <w:color w:val="000080"/>
          <w:sz w:val="24"/>
          <w:szCs w:val="24"/>
          <w:lang w:val="en-US"/>
        </w:rPr>
      </w:pPr>
    </w:p>
    <w:p w14:paraId="40C11D85" w14:textId="74EC4770" w:rsidR="009E3B81" w:rsidRPr="00A32620" w:rsidRDefault="009E3B81" w:rsidP="009E3B81">
      <w:pPr>
        <w:rPr>
          <w:rFonts w:ascii="Open Sans" w:hAnsi="Open Sans" w:cs="Open Sans"/>
          <w:lang w:val="fr-FR"/>
        </w:rPr>
      </w:pPr>
      <w:r w:rsidRPr="00A32620">
        <w:rPr>
          <w:rFonts w:ascii="Open Sans" w:hAnsi="Open Sans" w:cs="Open Sans"/>
          <w:lang w:val="fr-FR"/>
        </w:rPr>
        <w:t xml:space="preserve">Le body correspond au contenu de la transaction. La transaction peut être sous n’importe quelle forme (Chaine de caractères, JSON…), il suffit de la convertir en tableau de bytes par la suite. </w:t>
      </w:r>
    </w:p>
    <w:p w14:paraId="25CC845E" w14:textId="0655F16E" w:rsidR="00B47B24" w:rsidRPr="00A32620" w:rsidRDefault="009E3B81" w:rsidP="009E3B81">
      <w:pPr>
        <w:rPr>
          <w:rFonts w:ascii="Open Sans" w:hAnsi="Open Sans" w:cs="Open Sans"/>
          <w:lang w:val="fr-FR"/>
        </w:rPr>
      </w:pPr>
      <w:r w:rsidRPr="00A32620">
        <w:rPr>
          <w:rFonts w:ascii="Open Sans" w:hAnsi="Open Sans" w:cs="Open Sans"/>
          <w:lang w:val="fr-FR"/>
        </w:rPr>
        <w:t>Le TTL (Time To Live) correspond à la durée de vie de la transaction</w:t>
      </w:r>
      <w:r w:rsidR="00262086" w:rsidRPr="00A32620">
        <w:rPr>
          <w:rFonts w:ascii="Open Sans" w:hAnsi="Open Sans" w:cs="Open Sans"/>
          <w:lang w:val="fr-FR"/>
        </w:rPr>
        <w:t xml:space="preserve"> en secondes. Si le TTL vaut 10 par exemple, une transaction de suppression sera automatiquement </w:t>
      </w:r>
      <w:r w:rsidR="00391171" w:rsidRPr="00A32620">
        <w:rPr>
          <w:rFonts w:ascii="Open Sans" w:hAnsi="Open Sans" w:cs="Open Sans"/>
          <w:lang w:val="fr-FR"/>
        </w:rPr>
        <w:t>créée</w:t>
      </w:r>
      <w:r w:rsidR="00262086" w:rsidRPr="00A32620">
        <w:rPr>
          <w:rFonts w:ascii="Open Sans" w:hAnsi="Open Sans" w:cs="Open Sans"/>
          <w:lang w:val="fr-FR"/>
        </w:rPr>
        <w:t xml:space="preserve"> sur la blockchain sur cette adresse et pour cette clé. </w:t>
      </w:r>
    </w:p>
    <w:p w14:paraId="286338C8" w14:textId="0A2CCE23" w:rsidR="006857A3" w:rsidRPr="00A32620" w:rsidRDefault="006857A3" w:rsidP="009E3B81">
      <w:pPr>
        <w:rPr>
          <w:rFonts w:ascii="Open Sans" w:hAnsi="Open Sans" w:cs="Open Sans"/>
          <w:lang w:val="fr-FR"/>
        </w:rPr>
      </w:pPr>
      <w:r w:rsidRPr="00A32620">
        <w:rPr>
          <w:rFonts w:ascii="Open Sans" w:hAnsi="Open Sans" w:cs="Open Sans"/>
          <w:lang w:val="fr-FR"/>
        </w:rPr>
        <w:t xml:space="preserve">Les deux fonctions put permettent de créer des transactions dites d’ajout (ou d’édition) et la fonction </w:t>
      </w:r>
      <w:proofErr w:type="spellStart"/>
      <w:r w:rsidRPr="00A32620">
        <w:rPr>
          <w:rFonts w:ascii="Open Sans" w:hAnsi="Open Sans" w:cs="Open Sans"/>
          <w:lang w:val="fr-FR"/>
        </w:rPr>
        <w:t>remove</w:t>
      </w:r>
      <w:proofErr w:type="spellEnd"/>
      <w:r w:rsidRPr="00A32620">
        <w:rPr>
          <w:rFonts w:ascii="Open Sans" w:hAnsi="Open Sans" w:cs="Open Sans"/>
          <w:lang w:val="fr-FR"/>
        </w:rPr>
        <w:t xml:space="preserve"> permet de créer une transaction de suppression (c’est pourquoi elle ne prend pas de body en paramètre).  </w:t>
      </w:r>
    </w:p>
    <w:p w14:paraId="410F7335" w14:textId="08C38249" w:rsidR="00812961" w:rsidRPr="00A32620" w:rsidRDefault="00211DC3" w:rsidP="00812961">
      <w:pPr>
        <w:pStyle w:val="Titre3"/>
        <w:rPr>
          <w:rFonts w:ascii="Open Sans" w:hAnsi="Open Sans" w:cs="Open Sans"/>
          <w:color w:val="6FB1EB"/>
          <w:sz w:val="28"/>
          <w:szCs w:val="28"/>
          <w:u w:val="single"/>
          <w:lang w:val="fr-FR"/>
        </w:rPr>
      </w:pPr>
      <w:r w:rsidRPr="00A32620">
        <w:rPr>
          <w:rFonts w:ascii="Open Sans" w:hAnsi="Open Sans" w:cs="Open Sans"/>
          <w:color w:val="6FB1EB"/>
          <w:sz w:val="28"/>
          <w:szCs w:val="28"/>
          <w:u w:val="single"/>
          <w:lang w:val="fr-FR"/>
        </w:rPr>
        <w:t>Exemples</w:t>
      </w:r>
    </w:p>
    <w:p w14:paraId="5EF96D64" w14:textId="03FA9B99" w:rsidR="00211DC3" w:rsidRPr="00A32620" w:rsidRDefault="00E14995" w:rsidP="00211DC3">
      <w:pPr>
        <w:rPr>
          <w:rFonts w:ascii="Open Sans" w:hAnsi="Open Sans" w:cs="Open Sans"/>
          <w:lang w:val="fr-FR"/>
        </w:rPr>
      </w:pPr>
      <w:r w:rsidRPr="00A32620">
        <w:rPr>
          <w:rFonts w:ascii="Open Sans" w:hAnsi="Open Sans" w:cs="Open Sans"/>
          <w:lang w:val="fr-FR"/>
        </w:rPr>
        <w:t>Envoi d’une température à l’adresse /</w:t>
      </w:r>
      <w:proofErr w:type="spellStart"/>
      <w:r w:rsidRPr="00A32620">
        <w:rPr>
          <w:rFonts w:ascii="Open Sans" w:hAnsi="Open Sans" w:cs="Open Sans"/>
          <w:lang w:val="fr-FR"/>
        </w:rPr>
        <w:t>sensors</w:t>
      </w:r>
      <w:proofErr w:type="spellEnd"/>
      <w:r w:rsidRPr="00A32620">
        <w:rPr>
          <w:rFonts w:ascii="Open Sans" w:hAnsi="Open Sans" w:cs="Open Sans"/>
          <w:lang w:val="fr-FR"/>
        </w:rPr>
        <w:t> :</w:t>
      </w:r>
    </w:p>
    <w:p w14:paraId="606FD032" w14:textId="593C2ADE" w:rsidR="00D92361" w:rsidRPr="00812961" w:rsidRDefault="00E14995" w:rsidP="00E14995">
      <w:pPr>
        <w:pStyle w:val="code"/>
        <w:rPr>
          <w:rFonts w:ascii="Avenir Next LT Pro" w:hAnsi="Avenir Next LT Pro"/>
          <w:b/>
          <w:bCs/>
          <w:color w:val="000080"/>
          <w:sz w:val="18"/>
          <w:szCs w:val="18"/>
          <w:highlight w:val="white"/>
        </w:rPr>
      </w:pP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put</w:t>
      </w:r>
      <w:proofErr w:type="spellEnd"/>
      <w:r w:rsidRPr="00812961">
        <w:rPr>
          <w:rFonts w:ascii="Avenir Next LT Pro" w:hAnsi="Avenir Next LT Pro"/>
          <w:b/>
          <w:bCs/>
          <w:color w:val="000080"/>
          <w:sz w:val="18"/>
          <w:szCs w:val="18"/>
          <w:highlight w:val="white"/>
        </w:rPr>
        <w:t>(</w:t>
      </w:r>
      <w:proofErr w:type="gramEnd"/>
    </w:p>
    <w:p w14:paraId="7D973479" w14:textId="77777777" w:rsidR="00D92361" w:rsidRPr="00812961" w:rsidRDefault="00D92361" w:rsidP="00E14995">
      <w:pPr>
        <w:pStyle w:val="code"/>
        <w:rPr>
          <w:rFonts w:ascii="Avenir Next LT Pro" w:hAnsi="Avenir Next LT Pro"/>
          <w:sz w:val="18"/>
          <w:szCs w:val="18"/>
          <w:highlight w:val="white"/>
        </w:rPr>
      </w:pPr>
      <w:r w:rsidRPr="00812961">
        <w:rPr>
          <w:rFonts w:ascii="Avenir Next LT Pro" w:hAnsi="Avenir Next LT Pro"/>
          <w:color w:val="808080"/>
          <w:sz w:val="18"/>
          <w:szCs w:val="18"/>
          <w:highlight w:val="white"/>
        </w:rPr>
        <w:t xml:space="preserve">    </w:t>
      </w:r>
      <w:r w:rsidR="00E14995" w:rsidRPr="00812961">
        <w:rPr>
          <w:rFonts w:ascii="Avenir Next LT Pro" w:hAnsi="Avenir Next LT Pro"/>
          <w:color w:val="808080"/>
          <w:sz w:val="18"/>
          <w:szCs w:val="18"/>
          <w:highlight w:val="white"/>
        </w:rPr>
        <w:t>"/sensors"</w:t>
      </w:r>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 xml:space="preserve"> </w:t>
      </w:r>
    </w:p>
    <w:p w14:paraId="724E7439" w14:textId="77777777" w:rsidR="00D92361" w:rsidRPr="00812961" w:rsidRDefault="00D92361" w:rsidP="00E14995">
      <w:pPr>
        <w:pStyle w:val="code"/>
        <w:rPr>
          <w:rFonts w:ascii="Avenir Next LT Pro" w:hAnsi="Avenir Next LT Pro"/>
          <w:sz w:val="18"/>
          <w:szCs w:val="18"/>
          <w:highlight w:val="white"/>
        </w:rPr>
      </w:pPr>
      <w:r w:rsidRPr="00812961">
        <w:rPr>
          <w:rFonts w:ascii="Avenir Next LT Pro" w:hAnsi="Avenir Next LT Pro"/>
          <w:sz w:val="18"/>
          <w:szCs w:val="18"/>
          <w:highlight w:val="white"/>
        </w:rPr>
        <w:t xml:space="preserve">    </w:t>
      </w:r>
      <w:r w:rsidR="00E14995" w:rsidRPr="00812961">
        <w:rPr>
          <w:rFonts w:ascii="Avenir Next LT Pro" w:hAnsi="Avenir Next LT Pro"/>
          <w:color w:val="808080"/>
          <w:sz w:val="18"/>
          <w:szCs w:val="18"/>
          <w:highlight w:val="white"/>
        </w:rPr>
        <w:t>"temperature"</w:t>
      </w:r>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 xml:space="preserve"> </w:t>
      </w:r>
    </w:p>
    <w:p w14:paraId="2A3896EA" w14:textId="77777777" w:rsidR="00D92361" w:rsidRPr="00812961" w:rsidRDefault="00D92361" w:rsidP="00E14995">
      <w:pPr>
        <w:pStyle w:val="code"/>
        <w:rPr>
          <w:rFonts w:ascii="Avenir Next LT Pro" w:hAnsi="Avenir Next LT Pro"/>
          <w:b/>
          <w:bCs/>
          <w:color w:val="000080"/>
          <w:sz w:val="18"/>
          <w:szCs w:val="18"/>
          <w:highlight w:val="white"/>
        </w:rPr>
      </w:pPr>
      <w:r w:rsidRPr="00812961">
        <w:rPr>
          <w:rFonts w:ascii="Avenir Next LT Pro" w:hAnsi="Avenir Next LT Pro"/>
          <w:sz w:val="18"/>
          <w:szCs w:val="18"/>
          <w:highlight w:val="white"/>
        </w:rPr>
        <w:t xml:space="preserve">    </w:t>
      </w:r>
      <w:proofErr w:type="spellStart"/>
      <w:r w:rsidR="003036F2" w:rsidRPr="00812961">
        <w:rPr>
          <w:rFonts w:ascii="Avenir Next LT Pro" w:hAnsi="Avenir Next LT Pro"/>
          <w:sz w:val="18"/>
          <w:szCs w:val="18"/>
          <w:highlight w:val="white"/>
        </w:rPr>
        <w:t>S</w:t>
      </w:r>
      <w:r w:rsidR="00E14995" w:rsidRPr="00812961">
        <w:rPr>
          <w:rFonts w:ascii="Avenir Next LT Pro" w:hAnsi="Avenir Next LT Pro"/>
          <w:sz w:val="18"/>
          <w:szCs w:val="18"/>
          <w:highlight w:val="white"/>
        </w:rPr>
        <w:t>tring</w:t>
      </w:r>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valueOf</w:t>
      </w:r>
      <w:proofErr w:type="spellEnd"/>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temperature</w:t>
      </w:r>
      <w:proofErr w:type="gramStart"/>
      <w:r w:rsidR="00E14995" w:rsidRPr="00812961">
        <w:rPr>
          <w:rFonts w:ascii="Avenir Next LT Pro" w:hAnsi="Avenir Next LT Pro"/>
          <w:b/>
          <w:bCs/>
          <w:color w:val="000080"/>
          <w:sz w:val="18"/>
          <w:szCs w:val="18"/>
          <w:highlight w:val="white"/>
        </w:rPr>
        <w:t>).</w:t>
      </w:r>
      <w:proofErr w:type="spellStart"/>
      <w:r w:rsidR="00E14995" w:rsidRPr="00812961">
        <w:rPr>
          <w:rFonts w:ascii="Avenir Next LT Pro" w:hAnsi="Avenir Next LT Pro"/>
          <w:sz w:val="18"/>
          <w:szCs w:val="18"/>
          <w:highlight w:val="white"/>
        </w:rPr>
        <w:t>getBytes</w:t>
      </w:r>
      <w:proofErr w:type="spellEnd"/>
      <w:proofErr w:type="gramEnd"/>
      <w:r w:rsidR="00E14995" w:rsidRPr="00812961">
        <w:rPr>
          <w:rFonts w:ascii="Avenir Next LT Pro" w:hAnsi="Avenir Next LT Pro"/>
          <w:b/>
          <w:bCs/>
          <w:color w:val="000080"/>
          <w:sz w:val="18"/>
          <w:szCs w:val="18"/>
          <w:highlight w:val="white"/>
        </w:rPr>
        <w:t>()</w:t>
      </w:r>
    </w:p>
    <w:p w14:paraId="402FE079" w14:textId="2E50E462" w:rsidR="00E14995" w:rsidRPr="00A32620" w:rsidRDefault="00E14995" w:rsidP="00E14995">
      <w:pPr>
        <w:pStyle w:val="code"/>
        <w:rPr>
          <w:rFonts w:ascii="Avenir Next LT Pro" w:hAnsi="Avenir Next LT Pro"/>
          <w:sz w:val="18"/>
          <w:szCs w:val="18"/>
          <w:highlight w:val="white"/>
          <w:lang w:val="en-GB"/>
        </w:rPr>
      </w:pPr>
      <w:r w:rsidRPr="00A32620">
        <w:rPr>
          <w:rFonts w:ascii="Avenir Next LT Pro" w:hAnsi="Avenir Next LT Pro"/>
          <w:b/>
          <w:bCs/>
          <w:color w:val="000080"/>
          <w:sz w:val="18"/>
          <w:szCs w:val="18"/>
          <w:highlight w:val="white"/>
          <w:lang w:val="en-GB"/>
        </w:rPr>
        <w:t>);</w:t>
      </w:r>
    </w:p>
    <w:p w14:paraId="35965565" w14:textId="77777777" w:rsidR="00391171" w:rsidRPr="00A32620" w:rsidRDefault="00391171" w:rsidP="009E3B81">
      <w:pPr>
        <w:rPr>
          <w:rFonts w:ascii="Avenir Next LT Pro" w:hAnsi="Avenir Next LT Pro"/>
        </w:rPr>
      </w:pPr>
    </w:p>
    <w:p w14:paraId="50EDED47" w14:textId="719BE2BB" w:rsidR="00262086" w:rsidRPr="00A32620" w:rsidRDefault="00A76669" w:rsidP="009E3B81">
      <w:pPr>
        <w:rPr>
          <w:rFonts w:ascii="Open Sans" w:hAnsi="Open Sans" w:cs="Open Sans"/>
          <w:lang w:val="fr-FR"/>
        </w:rPr>
      </w:pPr>
      <w:r w:rsidRPr="00A32620">
        <w:rPr>
          <w:rFonts w:ascii="Open Sans" w:hAnsi="Open Sans" w:cs="Open Sans"/>
          <w:lang w:val="fr-FR"/>
        </w:rPr>
        <w:t xml:space="preserve">Suppression de cette température : </w:t>
      </w:r>
    </w:p>
    <w:p w14:paraId="7524A704" w14:textId="09EDB32C" w:rsidR="00A76669" w:rsidRPr="00812961" w:rsidRDefault="00A76669" w:rsidP="00A76669">
      <w:pPr>
        <w:pStyle w:val="code"/>
        <w:rPr>
          <w:rFonts w:ascii="Avenir Next LT Pro" w:hAnsi="Avenir Next LT Pro"/>
          <w:b/>
          <w:bCs/>
          <w:color w:val="000080"/>
          <w:sz w:val="18"/>
          <w:szCs w:val="18"/>
          <w:highlight w:val="white"/>
          <w:lang w:val="fr-FR"/>
        </w:rPr>
      </w:pPr>
      <w:proofErr w:type="spellStart"/>
      <w:proofErr w:type="gramStart"/>
      <w:r w:rsidRPr="00812961">
        <w:rPr>
          <w:rFonts w:ascii="Avenir Next LT Pro" w:hAnsi="Avenir Next LT Pro"/>
          <w:sz w:val="18"/>
          <w:szCs w:val="18"/>
          <w:highlight w:val="white"/>
          <w:lang w:val="fr-FR"/>
        </w:rPr>
        <w:t>clone</w:t>
      </w:r>
      <w:r w:rsidRPr="00812961">
        <w:rPr>
          <w:rFonts w:ascii="Avenir Next LT Pro" w:hAnsi="Avenir Next LT Pro"/>
          <w:b/>
          <w:bCs/>
          <w:color w:val="000080"/>
          <w:sz w:val="18"/>
          <w:szCs w:val="18"/>
          <w:highlight w:val="white"/>
          <w:lang w:val="fr-FR"/>
        </w:rPr>
        <w:t>.</w:t>
      </w:r>
      <w:r w:rsidR="00777307" w:rsidRPr="00812961">
        <w:rPr>
          <w:rFonts w:ascii="Avenir Next LT Pro" w:hAnsi="Avenir Next LT Pro"/>
          <w:b/>
          <w:bCs/>
          <w:color w:val="000080"/>
          <w:sz w:val="18"/>
          <w:szCs w:val="18"/>
          <w:highlight w:val="white"/>
          <w:lang w:val="fr-FR"/>
        </w:rPr>
        <w:t>remove</w:t>
      </w:r>
      <w:proofErr w:type="spellEnd"/>
      <w:proofErr w:type="gramEnd"/>
      <w:r w:rsidRPr="00812961">
        <w:rPr>
          <w:rFonts w:ascii="Avenir Next LT Pro" w:hAnsi="Avenir Next LT Pro"/>
          <w:b/>
          <w:bCs/>
          <w:color w:val="000080"/>
          <w:sz w:val="18"/>
          <w:szCs w:val="18"/>
          <w:highlight w:val="white"/>
          <w:lang w:val="fr-FR"/>
        </w:rPr>
        <w:t>(</w:t>
      </w:r>
    </w:p>
    <w:p w14:paraId="1A283C7E" w14:textId="77777777" w:rsidR="00A76669" w:rsidRPr="00812961" w:rsidRDefault="00A76669" w:rsidP="00A76669">
      <w:pPr>
        <w:pStyle w:val="code"/>
        <w:rPr>
          <w:rFonts w:ascii="Avenir Next LT Pro" w:hAnsi="Avenir Next LT Pro"/>
          <w:sz w:val="18"/>
          <w:szCs w:val="18"/>
          <w:highlight w:val="white"/>
          <w:lang w:val="fr-FR"/>
        </w:rPr>
      </w:pPr>
      <w:r w:rsidRPr="00812961">
        <w:rPr>
          <w:rFonts w:ascii="Avenir Next LT Pro" w:hAnsi="Avenir Next LT Pro"/>
          <w:color w:val="808080"/>
          <w:sz w:val="18"/>
          <w:szCs w:val="18"/>
          <w:highlight w:val="white"/>
          <w:lang w:val="fr-FR"/>
        </w:rPr>
        <w:t xml:space="preserve">    "/</w:t>
      </w:r>
      <w:proofErr w:type="spellStart"/>
      <w:r w:rsidRPr="00812961">
        <w:rPr>
          <w:rFonts w:ascii="Avenir Next LT Pro" w:hAnsi="Avenir Next LT Pro"/>
          <w:color w:val="808080"/>
          <w:sz w:val="18"/>
          <w:szCs w:val="18"/>
          <w:highlight w:val="white"/>
          <w:lang w:val="fr-FR"/>
        </w:rPr>
        <w:t>sensors</w:t>
      </w:r>
      <w:proofErr w:type="spellEnd"/>
      <w:r w:rsidRPr="00812961">
        <w:rPr>
          <w:rFonts w:ascii="Avenir Next LT Pro" w:hAnsi="Avenir Next LT Pro"/>
          <w:color w:val="808080"/>
          <w:sz w:val="18"/>
          <w:szCs w:val="18"/>
          <w:highlight w:val="white"/>
          <w:lang w:val="fr-FR"/>
        </w:rPr>
        <w:t>"</w:t>
      </w:r>
      <w:r w:rsidRPr="00812961">
        <w:rPr>
          <w:rFonts w:ascii="Avenir Next LT Pro" w:hAnsi="Avenir Next LT Pro"/>
          <w:b/>
          <w:bCs/>
          <w:color w:val="000080"/>
          <w:sz w:val="18"/>
          <w:szCs w:val="18"/>
          <w:highlight w:val="white"/>
          <w:lang w:val="fr-FR"/>
        </w:rPr>
        <w:t>,</w:t>
      </w:r>
      <w:r w:rsidRPr="00812961">
        <w:rPr>
          <w:rFonts w:ascii="Avenir Next LT Pro" w:hAnsi="Avenir Next LT Pro"/>
          <w:sz w:val="18"/>
          <w:szCs w:val="18"/>
          <w:highlight w:val="white"/>
          <w:lang w:val="fr-FR"/>
        </w:rPr>
        <w:t xml:space="preserve"> </w:t>
      </w:r>
    </w:p>
    <w:p w14:paraId="0BF0E10B" w14:textId="77777777" w:rsidR="00A76669" w:rsidRPr="00812961" w:rsidRDefault="00A76669" w:rsidP="00A76669">
      <w:pPr>
        <w:pStyle w:val="code"/>
        <w:rPr>
          <w:rFonts w:ascii="Avenir Next LT Pro" w:hAnsi="Avenir Next LT Pro"/>
          <w:b/>
          <w:bCs/>
          <w:color w:val="000080"/>
          <w:sz w:val="18"/>
          <w:szCs w:val="18"/>
          <w:highlight w:val="white"/>
          <w:lang w:val="fr-FR"/>
        </w:rPr>
      </w:pPr>
      <w:r w:rsidRPr="00812961">
        <w:rPr>
          <w:rFonts w:ascii="Avenir Next LT Pro" w:hAnsi="Avenir Next LT Pro"/>
          <w:sz w:val="18"/>
          <w:szCs w:val="18"/>
          <w:highlight w:val="white"/>
          <w:lang w:val="fr-FR"/>
        </w:rPr>
        <w:t xml:space="preserve">    </w:t>
      </w:r>
      <w:r w:rsidRPr="00812961">
        <w:rPr>
          <w:rFonts w:ascii="Avenir Next LT Pro" w:hAnsi="Avenir Next LT Pro"/>
          <w:color w:val="808080"/>
          <w:sz w:val="18"/>
          <w:szCs w:val="18"/>
          <w:highlight w:val="white"/>
          <w:lang w:val="fr-FR"/>
        </w:rPr>
        <w:t>"</w:t>
      </w:r>
      <w:proofErr w:type="spellStart"/>
      <w:r w:rsidRPr="00812961">
        <w:rPr>
          <w:rFonts w:ascii="Avenir Next LT Pro" w:hAnsi="Avenir Next LT Pro"/>
          <w:color w:val="808080"/>
          <w:sz w:val="18"/>
          <w:szCs w:val="18"/>
          <w:highlight w:val="white"/>
          <w:lang w:val="fr-FR"/>
        </w:rPr>
        <w:t>temperature</w:t>
      </w:r>
      <w:proofErr w:type="spellEnd"/>
      <w:r w:rsidRPr="00812961">
        <w:rPr>
          <w:rFonts w:ascii="Avenir Next LT Pro" w:hAnsi="Avenir Next LT Pro"/>
          <w:color w:val="808080"/>
          <w:sz w:val="18"/>
          <w:szCs w:val="18"/>
          <w:highlight w:val="white"/>
          <w:lang w:val="fr-FR"/>
        </w:rPr>
        <w:t>"</w:t>
      </w:r>
    </w:p>
    <w:p w14:paraId="484533F7" w14:textId="77777777" w:rsidR="00A76669" w:rsidRPr="00812961" w:rsidRDefault="00A76669" w:rsidP="00A76669">
      <w:pPr>
        <w:pStyle w:val="code"/>
        <w:rPr>
          <w:rFonts w:ascii="Avenir Next LT Pro" w:hAnsi="Avenir Next LT Pro"/>
          <w:b/>
          <w:bCs/>
          <w:color w:val="000080"/>
          <w:sz w:val="18"/>
          <w:szCs w:val="18"/>
          <w:highlight w:val="white"/>
          <w:lang w:val="fr-FR"/>
        </w:rPr>
      </w:pPr>
      <w:r w:rsidRPr="00812961">
        <w:rPr>
          <w:rFonts w:ascii="Avenir Next LT Pro" w:hAnsi="Avenir Next LT Pro"/>
          <w:b/>
          <w:bCs/>
          <w:color w:val="000080"/>
          <w:sz w:val="18"/>
          <w:szCs w:val="18"/>
          <w:highlight w:val="white"/>
          <w:lang w:val="fr-FR"/>
        </w:rPr>
        <w:t>);</w:t>
      </w:r>
    </w:p>
    <w:p w14:paraId="04561307" w14:textId="651B7343" w:rsidR="00A76669" w:rsidRPr="00894DEB" w:rsidRDefault="00A76669" w:rsidP="00C7545A">
      <w:pPr>
        <w:pStyle w:val="Titre2"/>
        <w:rPr>
          <w:highlight w:val="white"/>
          <w:lang w:val="fr-FR"/>
        </w:rPr>
      </w:pPr>
    </w:p>
    <w:p w14:paraId="6921B6DE" w14:textId="0587F436" w:rsidR="00C7545A" w:rsidRPr="00A32620" w:rsidRDefault="00C7545A" w:rsidP="00C7545A">
      <w:pPr>
        <w:pStyle w:val="Titre2"/>
        <w:rPr>
          <w:rFonts w:ascii="Open Sans" w:hAnsi="Open Sans" w:cs="Open Sans"/>
          <w:sz w:val="36"/>
          <w:szCs w:val="36"/>
          <w:highlight w:val="white"/>
          <w:lang w:val="fr-FR"/>
        </w:rPr>
      </w:pPr>
      <w:r w:rsidRPr="00A32620">
        <w:rPr>
          <w:rFonts w:ascii="Open Sans" w:hAnsi="Open Sans" w:cs="Open Sans"/>
          <w:sz w:val="36"/>
          <w:szCs w:val="36"/>
          <w:highlight w:val="white"/>
          <w:lang w:val="fr-FR"/>
        </w:rPr>
        <w:t>Récupérer les valeurs courantes</w:t>
      </w:r>
    </w:p>
    <w:p w14:paraId="595083D9" w14:textId="14DA29A4" w:rsidR="00F93D47" w:rsidRPr="00A32620" w:rsidRDefault="003F0CF9" w:rsidP="003F0CF9">
      <w:pPr>
        <w:pStyle w:val="Titre3"/>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t xml:space="preserve">Récupérer une valeur </w:t>
      </w:r>
      <w:proofErr w:type="spellStart"/>
      <w:r w:rsidRPr="00A32620">
        <w:rPr>
          <w:rFonts w:ascii="Open Sans" w:hAnsi="Open Sans" w:cs="Open Sans"/>
          <w:color w:val="6FB1EB"/>
          <w:sz w:val="28"/>
          <w:szCs w:val="28"/>
          <w:highlight w:val="white"/>
          <w:lang w:val="fr-FR"/>
        </w:rPr>
        <w:t>precise</w:t>
      </w:r>
      <w:proofErr w:type="spellEnd"/>
      <w:r w:rsidRPr="00A32620">
        <w:rPr>
          <w:rFonts w:ascii="Open Sans" w:hAnsi="Open Sans" w:cs="Open Sans"/>
          <w:color w:val="6FB1EB"/>
          <w:sz w:val="28"/>
          <w:szCs w:val="28"/>
          <w:highlight w:val="white"/>
          <w:lang w:val="fr-FR"/>
        </w:rPr>
        <w:t xml:space="preserve"> </w:t>
      </w:r>
    </w:p>
    <w:p w14:paraId="107C2444" w14:textId="40737D7A" w:rsidR="003F0CF9" w:rsidRPr="00A32620" w:rsidRDefault="003F0CF9" w:rsidP="003F0CF9">
      <w:pPr>
        <w:rPr>
          <w:rFonts w:ascii="Open Sans" w:hAnsi="Open Sans" w:cs="Open Sans"/>
          <w:highlight w:val="white"/>
          <w:lang w:val="fr-FR"/>
        </w:rPr>
      </w:pPr>
      <w:r w:rsidRPr="00A32620">
        <w:rPr>
          <w:rFonts w:ascii="Open Sans" w:hAnsi="Open Sans" w:cs="Open Sans"/>
          <w:highlight w:val="white"/>
          <w:lang w:val="fr-FR"/>
        </w:rPr>
        <w:t xml:space="preserve">Il est possible de récupérer une valeur courante sur une adresse en connaissant sa clé unique, via la fonction </w:t>
      </w:r>
      <w:proofErr w:type="spellStart"/>
      <w:r w:rsidRPr="00A32620">
        <w:rPr>
          <w:rFonts w:ascii="Open Sans" w:hAnsi="Open Sans" w:cs="Open Sans"/>
          <w:highlight w:val="white"/>
          <w:lang w:val="fr-FR"/>
        </w:rPr>
        <w:t>get</w:t>
      </w:r>
      <w:proofErr w:type="spellEnd"/>
      <w:r w:rsidRPr="00A32620">
        <w:rPr>
          <w:rFonts w:ascii="Open Sans" w:hAnsi="Open Sans" w:cs="Open Sans"/>
          <w:highlight w:val="white"/>
          <w:lang w:val="fr-FR"/>
        </w:rPr>
        <w:t xml:space="preserve"> de l’objet Clone. </w:t>
      </w:r>
      <w:r w:rsidR="00576ACA" w:rsidRPr="00A32620">
        <w:rPr>
          <w:rFonts w:ascii="Open Sans" w:hAnsi="Open Sans" w:cs="Open Sans"/>
          <w:highlight w:val="white"/>
          <w:lang w:val="fr-FR"/>
        </w:rPr>
        <w:t xml:space="preserve">Cette fonction retourne un objet de type </w:t>
      </w:r>
      <w:proofErr w:type="spellStart"/>
      <w:r w:rsidR="00576ACA" w:rsidRPr="00A32620">
        <w:rPr>
          <w:rFonts w:ascii="Open Sans" w:hAnsi="Open Sans" w:cs="Open Sans"/>
          <w:highlight w:val="white"/>
          <w:lang w:val="fr-FR"/>
        </w:rPr>
        <w:t>KMsg</w:t>
      </w:r>
      <w:proofErr w:type="spellEnd"/>
      <w:r w:rsidR="00576ACA" w:rsidRPr="00A32620">
        <w:rPr>
          <w:rFonts w:ascii="Open Sans" w:hAnsi="Open Sans" w:cs="Open Sans"/>
          <w:highlight w:val="white"/>
          <w:lang w:val="fr-FR"/>
        </w:rPr>
        <w:t xml:space="preserve">, via lequel on peut retrouver l’adresse, la clé, le contenu de la transaction par exemple. </w:t>
      </w:r>
    </w:p>
    <w:p w14:paraId="29A18A30" w14:textId="68EE93CB" w:rsidR="00576ACA" w:rsidRPr="00A32620" w:rsidRDefault="00576ACA" w:rsidP="00576ACA">
      <w:pPr>
        <w:pStyle w:val="Titre3"/>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lastRenderedPageBreak/>
        <w:t>Récupérer toutes les valeurs sur une adresse</w:t>
      </w:r>
    </w:p>
    <w:p w14:paraId="23A8B8BA" w14:textId="4F69EFAD" w:rsidR="00576ACA" w:rsidRPr="00A32620" w:rsidRDefault="00576ACA" w:rsidP="00576ACA">
      <w:pPr>
        <w:rPr>
          <w:rFonts w:ascii="Open Sans" w:hAnsi="Open Sans" w:cs="Open Sans"/>
          <w:highlight w:val="white"/>
          <w:lang w:val="fr-FR"/>
        </w:rPr>
      </w:pPr>
      <w:r w:rsidRPr="00A32620">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proofErr w:type="spellStart"/>
      <w:r w:rsidRPr="00A32620">
        <w:rPr>
          <w:rFonts w:ascii="Open Sans" w:hAnsi="Open Sans" w:cs="Open Sans"/>
          <w:highlight w:val="white"/>
          <w:lang w:val="fr-FR"/>
        </w:rPr>
        <w:t>getMemCache</w:t>
      </w:r>
      <w:proofErr w:type="spellEnd"/>
      <w:r w:rsidRPr="00A32620">
        <w:rPr>
          <w:rFonts w:ascii="Open Sans" w:hAnsi="Open Sans" w:cs="Open Sans"/>
          <w:highlight w:val="white"/>
          <w:lang w:val="fr-FR"/>
        </w:rPr>
        <w:t xml:space="preserve"> de l’objet Clone. </w:t>
      </w:r>
    </w:p>
    <w:p w14:paraId="2E1CB2CA" w14:textId="1E03BB4A" w:rsidR="00812961" w:rsidRPr="00A32620" w:rsidRDefault="00812961" w:rsidP="00576ACA">
      <w:pPr>
        <w:rPr>
          <w:rFonts w:ascii="Open Sans" w:hAnsi="Open Sans" w:cs="Open Sans"/>
          <w:highlight w:val="white"/>
          <w:lang w:val="fr-FR"/>
        </w:rPr>
      </w:pPr>
    </w:p>
    <w:p w14:paraId="1034B970" w14:textId="51BAAFF7" w:rsidR="00812961" w:rsidRPr="00A32620" w:rsidRDefault="00812961" w:rsidP="00576ACA">
      <w:pPr>
        <w:rPr>
          <w:rFonts w:ascii="Open Sans" w:hAnsi="Open Sans" w:cs="Open Sans"/>
          <w:highlight w:val="white"/>
          <w:lang w:val="fr-FR"/>
        </w:rPr>
      </w:pPr>
    </w:p>
    <w:p w14:paraId="01FD6C01" w14:textId="72250A99" w:rsidR="00812961" w:rsidRPr="00A32620" w:rsidRDefault="00812961" w:rsidP="00576ACA">
      <w:pPr>
        <w:rPr>
          <w:rFonts w:ascii="Open Sans" w:hAnsi="Open Sans" w:cs="Open Sans"/>
          <w:highlight w:val="white"/>
          <w:lang w:val="fr-FR"/>
        </w:rPr>
      </w:pPr>
    </w:p>
    <w:p w14:paraId="12147E2F" w14:textId="77777777" w:rsidR="00812961" w:rsidRPr="00A32620" w:rsidRDefault="00812961" w:rsidP="00576ACA">
      <w:pPr>
        <w:rPr>
          <w:rFonts w:ascii="Open Sans" w:hAnsi="Open Sans" w:cs="Open Sans"/>
          <w:highlight w:val="white"/>
          <w:lang w:val="fr-FR"/>
        </w:rPr>
      </w:pPr>
    </w:p>
    <w:p w14:paraId="45D32131" w14:textId="6F604494" w:rsidR="00AB4280" w:rsidRPr="00A32620" w:rsidRDefault="00AB4280" w:rsidP="00AB4280">
      <w:pPr>
        <w:pStyle w:val="Titre3"/>
        <w:rPr>
          <w:rFonts w:ascii="Open Sans" w:hAnsi="Open Sans" w:cs="Open Sans"/>
          <w:color w:val="6FB1EB"/>
          <w:sz w:val="28"/>
          <w:szCs w:val="28"/>
          <w:highlight w:val="white"/>
          <w:u w:val="single"/>
          <w:lang w:val="fr-FR"/>
        </w:rPr>
      </w:pPr>
      <w:r w:rsidRPr="00A32620">
        <w:rPr>
          <w:rFonts w:ascii="Open Sans" w:hAnsi="Open Sans" w:cs="Open Sans"/>
          <w:color w:val="6FB1EB"/>
          <w:sz w:val="28"/>
          <w:szCs w:val="28"/>
          <w:highlight w:val="white"/>
          <w:u w:val="single"/>
          <w:lang w:val="fr-FR"/>
        </w:rPr>
        <w:t>Exemples</w:t>
      </w:r>
    </w:p>
    <w:p w14:paraId="5B33D7ED" w14:textId="346A29ED" w:rsidR="00AB4280" w:rsidRPr="00A32620" w:rsidRDefault="00AB4280" w:rsidP="00AB4280">
      <w:pPr>
        <w:rPr>
          <w:rFonts w:ascii="Open Sans" w:hAnsi="Open Sans" w:cs="Open Sans"/>
          <w:sz w:val="20"/>
          <w:szCs w:val="20"/>
          <w:highlight w:val="white"/>
          <w:lang w:val="fr-FR"/>
        </w:rPr>
      </w:pPr>
      <w:r w:rsidRPr="00A32620">
        <w:rPr>
          <w:rFonts w:ascii="Open Sans" w:hAnsi="Open Sans" w:cs="Open Sans"/>
          <w:highlight w:val="white"/>
          <w:lang w:val="fr-FR"/>
        </w:rPr>
        <w:t xml:space="preserve">Pour afficher le contenu sous forme de string de la température précédemment créée : </w:t>
      </w:r>
    </w:p>
    <w:p w14:paraId="4E988590" w14:textId="77777777" w:rsidR="00515E9C" w:rsidRPr="00812961" w:rsidRDefault="00515E9C" w:rsidP="00515E9C">
      <w:pPr>
        <w:pStyle w:val="code"/>
        <w:rPr>
          <w:rFonts w:ascii="Avenir Next LT Pro" w:hAnsi="Avenir Next LT Pro"/>
          <w:sz w:val="18"/>
          <w:szCs w:val="18"/>
          <w:highlight w:val="white"/>
        </w:rPr>
      </w:pP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"/sensors"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"temperature"</w:t>
      </w:r>
      <w:r w:rsidRPr="00812961">
        <w:rPr>
          <w:rFonts w:ascii="Avenir Next LT Pro" w:hAnsi="Avenir Next LT Pro"/>
          <w:b/>
          <w:bCs/>
          <w:color w:val="000080"/>
          <w:sz w:val="18"/>
          <w:szCs w:val="18"/>
          <w:highlight w:val="white"/>
        </w:rPr>
        <w:t>);</w:t>
      </w:r>
    </w:p>
    <w:p w14:paraId="4C48B449" w14:textId="77777777" w:rsidR="00515E9C" w:rsidRPr="00812961" w:rsidRDefault="00515E9C" w:rsidP="00515E9C">
      <w:pPr>
        <w:pStyle w:val="code"/>
        <w:rPr>
          <w:rFonts w:ascii="Avenir Next LT Pro" w:hAnsi="Avenir Next LT Pro"/>
          <w:sz w:val="18"/>
          <w:szCs w:val="18"/>
          <w:highlight w:val="white"/>
        </w:rPr>
      </w:pPr>
      <w:proofErr w:type="gramStart"/>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proofErr w:type="gramEnd"/>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null</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1C393F98" w14:textId="77777777"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rPr>
        <w:t>System</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out</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println</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w:t>
      </w:r>
      <w:proofErr w:type="gramStart"/>
      <w:r w:rsidRPr="00812961">
        <w:rPr>
          <w:rFonts w:ascii="Avenir Next LT Pro" w:hAnsi="Avenir Next LT Pro"/>
          <w:sz w:val="18"/>
          <w:szCs w:val="18"/>
          <w:highlight w:val="white"/>
        </w:rPr>
        <w:t>String</w:t>
      </w:r>
      <w:r w:rsidRPr="00812961">
        <w:rPr>
          <w:rFonts w:ascii="Avenir Next LT Pro" w:hAnsi="Avenir Next LT Pro"/>
          <w:b/>
          <w:bCs/>
          <w:color w:val="000080"/>
          <w:sz w:val="18"/>
          <w:szCs w:val="18"/>
          <w:highlight w:val="white"/>
        </w:rPr>
        <w:t>(</w:t>
      </w:r>
      <w:proofErr w:type="spellStart"/>
      <w:proofErr w:type="gramEnd"/>
      <w:r w:rsidRPr="00812961">
        <w:rPr>
          <w:rFonts w:ascii="Avenir Next LT Pro" w:hAnsi="Avenir Next LT Pro"/>
          <w:sz w:val="18"/>
          <w:szCs w:val="18"/>
          <w:highlight w:val="white"/>
        </w:rPr>
        <w:t>kMsg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getBody</w:t>
      </w:r>
      <w:proofErr w:type="spellEnd"/>
      <w:r w:rsidRPr="00812961">
        <w:rPr>
          <w:rFonts w:ascii="Avenir Next LT Pro" w:hAnsi="Avenir Next LT Pro"/>
          <w:b/>
          <w:bCs/>
          <w:color w:val="000080"/>
          <w:sz w:val="18"/>
          <w:szCs w:val="18"/>
          <w:highlight w:val="white"/>
        </w:rPr>
        <w:t>()));</w:t>
      </w:r>
    </w:p>
    <w:p w14:paraId="5B497359" w14:textId="77777777"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else</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2BDB01F6" w14:textId="77777777"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rPr>
        <w:t>System</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out</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println</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"/sensors/temperature not found"</w:t>
      </w:r>
      <w:r w:rsidRPr="00812961">
        <w:rPr>
          <w:rFonts w:ascii="Avenir Next LT Pro" w:hAnsi="Avenir Next LT Pro"/>
          <w:b/>
          <w:bCs/>
          <w:color w:val="000080"/>
          <w:sz w:val="18"/>
          <w:szCs w:val="18"/>
          <w:highlight w:val="white"/>
        </w:rPr>
        <w:t>);</w:t>
      </w:r>
    </w:p>
    <w:p w14:paraId="0BE71209" w14:textId="77777777" w:rsidR="00515E9C" w:rsidRPr="00812961" w:rsidRDefault="00515E9C" w:rsidP="00515E9C">
      <w:pPr>
        <w:pStyle w:val="code"/>
        <w:rPr>
          <w:rFonts w:ascii="Avenir Next LT Pro" w:hAnsi="Avenir Next LT Pro"/>
          <w:sz w:val="18"/>
          <w:szCs w:val="18"/>
          <w:highlight w:val="white"/>
          <w:lang w:val="fr-FR"/>
        </w:rPr>
      </w:pPr>
      <w:r w:rsidRPr="00812961">
        <w:rPr>
          <w:rFonts w:ascii="Avenir Next LT Pro" w:hAnsi="Avenir Next LT Pro"/>
          <w:b/>
          <w:bCs/>
          <w:color w:val="000080"/>
          <w:sz w:val="18"/>
          <w:szCs w:val="18"/>
          <w:highlight w:val="white"/>
          <w:lang w:val="fr-FR"/>
        </w:rPr>
        <w:t>}</w:t>
      </w:r>
    </w:p>
    <w:p w14:paraId="6076D42C" w14:textId="77777777" w:rsidR="006F7BE9" w:rsidRPr="002173A4" w:rsidRDefault="006F7BE9" w:rsidP="00AB4280">
      <w:pPr>
        <w:rPr>
          <w:rFonts w:ascii="Avenir Next LT Pro" w:hAnsi="Avenir Next LT Pro"/>
          <w:highlight w:val="white"/>
          <w:lang w:val="fr-FR"/>
        </w:rPr>
      </w:pPr>
    </w:p>
    <w:p w14:paraId="2A575707" w14:textId="10F99A27" w:rsidR="006F7BE9" w:rsidRPr="00A32620" w:rsidRDefault="006F7BE9" w:rsidP="00AB4280">
      <w:pPr>
        <w:rPr>
          <w:rFonts w:ascii="Open Sans" w:hAnsi="Open Sans" w:cs="Open Sans"/>
          <w:highlight w:val="white"/>
          <w:lang w:val="fr-FR"/>
        </w:rPr>
      </w:pPr>
      <w:r w:rsidRPr="00A32620">
        <w:rPr>
          <w:rFonts w:ascii="Open Sans" w:hAnsi="Open Sans" w:cs="Open Sans"/>
          <w:highlight w:val="white"/>
          <w:lang w:val="fr-FR"/>
        </w:rPr>
        <w:t>Pour afficher tout le contenu de l’adresse /</w:t>
      </w:r>
      <w:proofErr w:type="spellStart"/>
      <w:r w:rsidRPr="00A32620">
        <w:rPr>
          <w:rFonts w:ascii="Open Sans" w:hAnsi="Open Sans" w:cs="Open Sans"/>
          <w:highlight w:val="white"/>
          <w:lang w:val="fr-FR"/>
        </w:rPr>
        <w:t>sensors</w:t>
      </w:r>
      <w:proofErr w:type="spellEnd"/>
      <w:r w:rsidRPr="00A32620">
        <w:rPr>
          <w:rFonts w:ascii="Open Sans" w:hAnsi="Open Sans" w:cs="Open Sans"/>
          <w:highlight w:val="white"/>
          <w:lang w:val="fr-FR"/>
        </w:rPr>
        <w:t xml:space="preserve"> : </w:t>
      </w:r>
    </w:p>
    <w:p w14:paraId="670F8697" w14:textId="77777777" w:rsidR="006F7BE9" w:rsidRPr="00812961" w:rsidRDefault="006F7BE9" w:rsidP="006F7BE9">
      <w:pPr>
        <w:pStyle w:val="code"/>
        <w:rPr>
          <w:rFonts w:ascii="Avenir Next LT Pro" w:hAnsi="Avenir Next LT Pro"/>
          <w:sz w:val="18"/>
          <w:szCs w:val="18"/>
          <w:highlight w:val="white"/>
        </w:rPr>
      </w:pPr>
      <w:proofErr w:type="spellStart"/>
      <w:r w:rsidRPr="00812961">
        <w:rPr>
          <w:rFonts w:ascii="Avenir Next LT Pro" w:hAnsi="Avenir Next LT Pro"/>
          <w:sz w:val="18"/>
          <w:szCs w:val="18"/>
          <w:highlight w:val="white"/>
        </w:rPr>
        <w:t>MemCache</w:t>
      </w:r>
      <w:proofErr w:type="spellEnd"/>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memCache</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roofErr w:type="spellStart"/>
      <w:r w:rsidRPr="00812961">
        <w:rPr>
          <w:rFonts w:ascii="Avenir Next LT Pro" w:hAnsi="Avenir Next LT Pro"/>
          <w:sz w:val="18"/>
          <w:szCs w:val="18"/>
          <w:highlight w:val="white"/>
        </w:rPr>
        <w:t>MemCache</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getMemCache</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"/sensors"</w:t>
      </w:r>
      <w:r w:rsidRPr="00812961">
        <w:rPr>
          <w:rFonts w:ascii="Avenir Next LT Pro" w:hAnsi="Avenir Next LT Pro"/>
          <w:b/>
          <w:bCs/>
          <w:color w:val="000080"/>
          <w:sz w:val="18"/>
          <w:szCs w:val="18"/>
          <w:highlight w:val="white"/>
        </w:rPr>
        <w:t>);</w:t>
      </w:r>
    </w:p>
    <w:p w14:paraId="59AB29D1" w14:textId="77777777" w:rsidR="006F7BE9" w:rsidRPr="00812961" w:rsidRDefault="006F7BE9" w:rsidP="006F7BE9">
      <w:pPr>
        <w:pStyle w:val="code"/>
        <w:rPr>
          <w:rFonts w:ascii="Avenir Next LT Pro" w:hAnsi="Avenir Next LT Pro"/>
          <w:sz w:val="18"/>
          <w:szCs w:val="18"/>
          <w:highlight w:val="white"/>
        </w:rPr>
      </w:pPr>
      <w:proofErr w:type="gramStart"/>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proofErr w:type="gramEnd"/>
      <w:r w:rsidRPr="00812961">
        <w:rPr>
          <w:rFonts w:ascii="Avenir Next LT Pro" w:hAnsi="Avenir Next LT Pro"/>
          <w:sz w:val="18"/>
          <w:szCs w:val="18"/>
          <w:highlight w:val="white"/>
        </w:rPr>
        <w:t>memCache</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null</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16702466"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rPr>
        <w:t>System</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out</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println</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"Address /sensors not found"</w:t>
      </w:r>
      <w:r w:rsidRPr="00812961">
        <w:rPr>
          <w:rFonts w:ascii="Avenir Next LT Pro" w:hAnsi="Avenir Next LT Pro"/>
          <w:b/>
          <w:bCs/>
          <w:color w:val="000080"/>
          <w:sz w:val="18"/>
          <w:szCs w:val="18"/>
          <w:highlight w:val="white"/>
        </w:rPr>
        <w:t>);</w:t>
      </w:r>
    </w:p>
    <w:p w14:paraId="67311EFD"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FF"/>
          <w:sz w:val="18"/>
          <w:szCs w:val="18"/>
          <w:highlight w:val="white"/>
        </w:rPr>
        <w:t>return</w:t>
      </w:r>
      <w:r w:rsidRPr="00812961">
        <w:rPr>
          <w:rFonts w:ascii="Avenir Next LT Pro" w:hAnsi="Avenir Next LT Pro"/>
          <w:b/>
          <w:bCs/>
          <w:color w:val="000080"/>
          <w:sz w:val="18"/>
          <w:szCs w:val="18"/>
          <w:highlight w:val="white"/>
        </w:rPr>
        <w:t>;</w:t>
      </w:r>
    </w:p>
    <w:p w14:paraId="627ECA1E"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b/>
          <w:bCs/>
          <w:color w:val="000080"/>
          <w:sz w:val="18"/>
          <w:szCs w:val="18"/>
          <w:highlight w:val="white"/>
        </w:rPr>
        <w:t>}</w:t>
      </w:r>
    </w:p>
    <w:p w14:paraId="351CC48E" w14:textId="77777777" w:rsidR="006F7BE9" w:rsidRPr="00812961" w:rsidRDefault="006F7BE9" w:rsidP="006F7BE9">
      <w:pPr>
        <w:pStyle w:val="code"/>
        <w:rPr>
          <w:rFonts w:ascii="Avenir Next LT Pro" w:hAnsi="Avenir Next LT Pro"/>
          <w:sz w:val="18"/>
          <w:szCs w:val="18"/>
          <w:highlight w:val="white"/>
        </w:rPr>
      </w:pPr>
    </w:p>
    <w:p w14:paraId="2BAD4564" w14:textId="77777777" w:rsidR="006F7BE9" w:rsidRPr="00812961" w:rsidRDefault="006F7BE9" w:rsidP="006F7BE9">
      <w:pPr>
        <w:pStyle w:val="code"/>
        <w:rPr>
          <w:rFonts w:ascii="Avenir Next LT Pro" w:hAnsi="Avenir Next LT Pro"/>
          <w:sz w:val="18"/>
          <w:szCs w:val="18"/>
          <w:highlight w:val="white"/>
        </w:rPr>
      </w:pPr>
      <w:proofErr w:type="gramStart"/>
      <w:r w:rsidRPr="00812961">
        <w:rPr>
          <w:rFonts w:ascii="Avenir Next LT Pro" w:hAnsi="Avenir Next LT Pro"/>
          <w:b/>
          <w:bCs/>
          <w:color w:val="0000FF"/>
          <w:sz w:val="18"/>
          <w:szCs w:val="18"/>
          <w:highlight w:val="white"/>
        </w:rPr>
        <w:t>for</w:t>
      </w:r>
      <w:r w:rsidRPr="00812961">
        <w:rPr>
          <w:rFonts w:ascii="Avenir Next LT Pro" w:hAnsi="Avenir Next LT Pro"/>
          <w:b/>
          <w:bCs/>
          <w:color w:val="000080"/>
          <w:sz w:val="18"/>
          <w:szCs w:val="18"/>
          <w:highlight w:val="white"/>
        </w:rPr>
        <w:t>(</w:t>
      </w:r>
      <w:proofErr w:type="spellStart"/>
      <w:proofErr w:type="gramEnd"/>
      <w:r w:rsidRPr="00812961">
        <w:rPr>
          <w:rFonts w:ascii="Avenir Next LT Pro" w:hAnsi="Avenir Next LT Pro"/>
          <w:sz w:val="18"/>
          <w:szCs w:val="18"/>
          <w:highlight w:val="white"/>
        </w:rPr>
        <w:t>Map</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Entry</w:t>
      </w:r>
      <w:proofErr w:type="spellEnd"/>
      <w:r w:rsidRPr="00812961">
        <w:rPr>
          <w:rFonts w:ascii="Avenir Next LT Pro" w:hAnsi="Avenir Next LT Pro"/>
          <w:b/>
          <w:bCs/>
          <w:color w:val="000080"/>
          <w:sz w:val="18"/>
          <w:szCs w:val="18"/>
          <w:highlight w:val="white"/>
        </w:rPr>
        <w:t>&lt;</w:t>
      </w:r>
      <w:r w:rsidRPr="00812961">
        <w:rPr>
          <w:rFonts w:ascii="Avenir Next LT Pro" w:hAnsi="Avenir Next LT Pro"/>
          <w:sz w:val="18"/>
          <w:szCs w:val="18"/>
          <w:highlight w:val="white"/>
        </w:rPr>
        <w:t>String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KMessage</w:t>
      </w:r>
      <w:proofErr w:type="spellEnd"/>
      <w:r w:rsidRPr="00812961">
        <w:rPr>
          <w:rFonts w:ascii="Avenir Next LT Pro" w:hAnsi="Avenir Next LT Pro"/>
          <w:b/>
          <w:bCs/>
          <w:color w:val="000080"/>
          <w:sz w:val="18"/>
          <w:szCs w:val="18"/>
          <w:highlight w:val="white"/>
        </w:rPr>
        <w:t>&gt;</w:t>
      </w:r>
      <w:r w:rsidRPr="00812961">
        <w:rPr>
          <w:rFonts w:ascii="Avenir Next LT Pro" w:hAnsi="Avenir Next LT Pro"/>
          <w:sz w:val="18"/>
          <w:szCs w:val="18"/>
          <w:highlight w:val="white"/>
        </w:rPr>
        <w:t xml:space="preserve"> entry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memCache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getKvmap</w:t>
      </w:r>
      <w:proofErr w:type="spellEnd"/>
      <w:r w:rsidRPr="00812961">
        <w:rPr>
          <w:rFonts w:ascii="Avenir Next LT Pro" w:hAnsi="Avenir Next LT Pro"/>
          <w:b/>
          <w:bCs/>
          <w:color w:val="000080"/>
          <w:sz w:val="18"/>
          <w:szCs w:val="18"/>
          <w:highlight w:val="white"/>
        </w:rPr>
        <w:t>().</w:t>
      </w:r>
      <w:proofErr w:type="spellStart"/>
      <w:r w:rsidRPr="00812961">
        <w:rPr>
          <w:rFonts w:ascii="Avenir Next LT Pro" w:hAnsi="Avenir Next LT Pro"/>
          <w:sz w:val="18"/>
          <w:szCs w:val="18"/>
          <w:highlight w:val="white"/>
        </w:rPr>
        <w:t>entrySet</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314BE3F2"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KMsg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setMessage</w:t>
      </w:r>
      <w:proofErr w:type="spellEnd"/>
      <w:r w:rsidRPr="00812961">
        <w:rPr>
          <w:rFonts w:ascii="Avenir Next LT Pro" w:hAnsi="Avenir Next LT Pro"/>
          <w:b/>
          <w:bCs/>
          <w:color w:val="000080"/>
          <w:sz w:val="18"/>
          <w:szCs w:val="18"/>
          <w:highlight w:val="white"/>
        </w:rPr>
        <w:t>(</w:t>
      </w:r>
      <w:proofErr w:type="spellStart"/>
      <w:proofErr w:type="gramStart"/>
      <w:r w:rsidRPr="00812961">
        <w:rPr>
          <w:rFonts w:ascii="Avenir Next LT Pro" w:hAnsi="Avenir Next LT Pro"/>
          <w:sz w:val="18"/>
          <w:szCs w:val="18"/>
          <w:highlight w:val="white"/>
        </w:rPr>
        <w:t>entry</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getValue</w:t>
      </w:r>
      <w:proofErr w:type="spellEnd"/>
      <w:proofErr w:type="gramEnd"/>
      <w:r w:rsidRPr="00812961">
        <w:rPr>
          <w:rFonts w:ascii="Avenir Next LT Pro" w:hAnsi="Avenir Next LT Pro"/>
          <w:b/>
          <w:bCs/>
          <w:color w:val="000080"/>
          <w:sz w:val="18"/>
          <w:szCs w:val="18"/>
          <w:highlight w:val="white"/>
        </w:rPr>
        <w:t>());</w:t>
      </w:r>
    </w:p>
    <w:p w14:paraId="477493DB"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rPr>
        <w:t>System</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out</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println</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"KEY="</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entry</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getKey</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color w:val="808080"/>
          <w:sz w:val="18"/>
          <w:szCs w:val="18"/>
          <w:highlight w:val="white"/>
        </w:rPr>
        <w:t>" BODY="</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String</w:t>
      </w:r>
      <w:r w:rsidRPr="00812961">
        <w:rPr>
          <w:rFonts w:ascii="Avenir Next LT Pro" w:hAnsi="Avenir Next LT Pro"/>
          <w:b/>
          <w:bCs/>
          <w:color w:val="000080"/>
          <w:sz w:val="18"/>
          <w:szCs w:val="18"/>
          <w:highlight w:val="white"/>
        </w:rPr>
        <w:t>(</w:t>
      </w:r>
      <w:proofErr w:type="spellStart"/>
      <w:r w:rsidRPr="00812961">
        <w:rPr>
          <w:rFonts w:ascii="Avenir Next LT Pro" w:hAnsi="Avenir Next LT Pro"/>
          <w:sz w:val="18"/>
          <w:szCs w:val="18"/>
          <w:highlight w:val="white"/>
        </w:rPr>
        <w:t>kMsg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getBody</w:t>
      </w:r>
      <w:proofErr w:type="spellEnd"/>
      <w:r w:rsidRPr="00812961">
        <w:rPr>
          <w:rFonts w:ascii="Avenir Next LT Pro" w:hAnsi="Avenir Next LT Pro"/>
          <w:b/>
          <w:bCs/>
          <w:color w:val="000080"/>
          <w:sz w:val="18"/>
          <w:szCs w:val="18"/>
          <w:highlight w:val="white"/>
        </w:rPr>
        <w:t>()));</w:t>
      </w:r>
    </w:p>
    <w:p w14:paraId="74A8E751" w14:textId="1E34C454" w:rsidR="006F7BE9" w:rsidRPr="00812961" w:rsidRDefault="006F7BE9" w:rsidP="006F7BE9">
      <w:pPr>
        <w:pStyle w:val="code"/>
        <w:rPr>
          <w:rFonts w:ascii="Avenir Next LT Pro" w:hAnsi="Avenir Next LT Pro"/>
          <w:b/>
          <w:bCs/>
          <w:color w:val="000080"/>
          <w:sz w:val="18"/>
          <w:szCs w:val="18"/>
          <w:highlight w:val="white"/>
          <w:lang w:val="fr-FR"/>
        </w:rPr>
      </w:pPr>
      <w:r w:rsidRPr="00812961">
        <w:rPr>
          <w:rFonts w:ascii="Avenir Next LT Pro" w:hAnsi="Avenir Next LT Pro"/>
          <w:b/>
          <w:bCs/>
          <w:color w:val="000080"/>
          <w:sz w:val="18"/>
          <w:szCs w:val="18"/>
          <w:highlight w:val="white"/>
          <w:lang w:val="fr-FR"/>
        </w:rPr>
        <w:t>}</w:t>
      </w:r>
    </w:p>
    <w:p w14:paraId="695C9943" w14:textId="4B5B44CA" w:rsidR="005277C5" w:rsidRDefault="005277C5" w:rsidP="005277C5">
      <w:pPr>
        <w:rPr>
          <w:highlight w:val="white"/>
          <w:lang w:val="fr-FR"/>
        </w:rPr>
      </w:pPr>
    </w:p>
    <w:p w14:paraId="076ADCD1" w14:textId="29864B33" w:rsidR="00427D72" w:rsidRPr="00A32620" w:rsidRDefault="00C35F83" w:rsidP="00C35F83">
      <w:pPr>
        <w:pStyle w:val="Titre2"/>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t xml:space="preserve">Réagir </w:t>
      </w:r>
      <w:r w:rsidR="00666755" w:rsidRPr="00A32620">
        <w:rPr>
          <w:rFonts w:ascii="Open Sans" w:hAnsi="Open Sans" w:cs="Open Sans"/>
          <w:color w:val="6FB1EB"/>
          <w:sz w:val="28"/>
          <w:szCs w:val="28"/>
          <w:highlight w:val="white"/>
          <w:lang w:val="fr-FR"/>
        </w:rPr>
        <w:t>à des événements</w:t>
      </w:r>
    </w:p>
    <w:p w14:paraId="39D82798" w14:textId="2732F0C4" w:rsidR="00C35F83" w:rsidRPr="00A32620" w:rsidRDefault="006E222D" w:rsidP="00C35F83">
      <w:pPr>
        <w:rPr>
          <w:rFonts w:ascii="Open Sans" w:hAnsi="Open Sans" w:cs="Open Sans"/>
          <w:highlight w:val="white"/>
          <w:lang w:val="fr-FR"/>
        </w:rPr>
      </w:pPr>
      <w:r w:rsidRPr="00A32620">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14:paraId="2A1DA299" w14:textId="77777777" w:rsidR="00FF3AA0" w:rsidRPr="00A32620" w:rsidRDefault="00FF3AA0" w:rsidP="00C35F83">
      <w:pPr>
        <w:rPr>
          <w:rFonts w:ascii="Open Sans" w:hAnsi="Open Sans" w:cs="Open Sans"/>
          <w:highlight w:val="white"/>
          <w:lang w:val="fr-FR"/>
        </w:rPr>
      </w:pPr>
      <w:r w:rsidRPr="00A32620">
        <w:rPr>
          <w:rFonts w:ascii="Open Sans" w:hAnsi="Open Sans" w:cs="Open Sans"/>
          <w:highlight w:val="white"/>
          <w:lang w:val="fr-FR"/>
        </w:rPr>
        <w:t xml:space="preserve">Pour cela il existe deux interfaces que l’on peut implémenter : </w:t>
      </w:r>
    </w:p>
    <w:p w14:paraId="438445E6" w14:textId="77777777" w:rsidR="00FF3AA0" w:rsidRPr="00A32620" w:rsidRDefault="00FF3AA0" w:rsidP="00FF3AA0">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w:t>
      </w:r>
    </w:p>
    <w:p w14:paraId="78B9995D" w14:textId="77777777" w:rsidR="00FF3AA0" w:rsidRPr="00A32620" w:rsidRDefault="00FF3AA0" w:rsidP="00FF3AA0">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MemCacheCallback</w:t>
      </w:r>
      <w:proofErr w:type="spellEnd"/>
    </w:p>
    <w:p w14:paraId="38DF360A" w14:textId="77777777" w:rsidR="00FF3AA0" w:rsidRPr="00A32620" w:rsidRDefault="00FF3AA0" w:rsidP="00FF3AA0">
      <w:pPr>
        <w:pStyle w:val="Titre3"/>
        <w:rPr>
          <w:rFonts w:ascii="Open Sans" w:hAnsi="Open Sans" w:cs="Open Sans"/>
          <w:color w:val="6FB1EB"/>
          <w:sz w:val="28"/>
          <w:szCs w:val="28"/>
          <w:highlight w:val="white"/>
          <w:lang w:val="fr-FR"/>
        </w:rPr>
      </w:pPr>
      <w:proofErr w:type="spellStart"/>
      <w:r w:rsidRPr="00A32620">
        <w:rPr>
          <w:rFonts w:ascii="Open Sans" w:hAnsi="Open Sans" w:cs="Open Sans"/>
          <w:color w:val="6FB1EB"/>
          <w:sz w:val="28"/>
          <w:szCs w:val="28"/>
          <w:highlight w:val="white"/>
          <w:lang w:val="fr-FR"/>
        </w:rPr>
        <w:lastRenderedPageBreak/>
        <w:t>ClientCallback</w:t>
      </w:r>
      <w:proofErr w:type="spellEnd"/>
    </w:p>
    <w:p w14:paraId="684B5915" w14:textId="63E092C5" w:rsidR="006E222D" w:rsidRPr="00A32620" w:rsidRDefault="00FF3AA0" w:rsidP="00FF3AA0">
      <w:pPr>
        <w:rPr>
          <w:rFonts w:ascii="Open Sans" w:hAnsi="Open Sans" w:cs="Open Sans"/>
          <w:highlight w:val="white"/>
          <w:lang w:val="fr-FR"/>
        </w:rPr>
      </w:pPr>
      <w:r w:rsidRPr="00A32620">
        <w:rPr>
          <w:rFonts w:ascii="Open Sans" w:hAnsi="Open Sans" w:cs="Open Sans"/>
          <w:highlight w:val="white"/>
          <w:lang w:val="fr-FR"/>
        </w:rPr>
        <w:t xml:space="preserve">L’interface </w:t>
      </w: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contient plusieurs callbacks que l’on peut implémenter : </w:t>
      </w:r>
    </w:p>
    <w:p w14:paraId="3657770E" w14:textId="77777777" w:rsidR="00432250" w:rsidRPr="00A32620" w:rsidRDefault="00FF3AA0" w:rsidP="00FF3AA0">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onNewVersion</w:t>
      </w:r>
      <w:proofErr w:type="spellEnd"/>
      <w:proofErr w:type="gramEnd"/>
      <w:r w:rsidRPr="00A32620">
        <w:rPr>
          <w:rFonts w:ascii="Open Sans" w:hAnsi="Open Sans" w:cs="Open Sans"/>
          <w:highlight w:val="white"/>
          <w:lang w:val="fr-FR"/>
        </w:rPr>
        <w:t xml:space="preserve"> : Ce callback est appelé lorsqu’un changement de version de la blockchain est détecté. Ce callback peut permettre par exemple d’automatiser la mise à jour des nœuds lors d’une mise à jour </w:t>
      </w:r>
      <w:r w:rsidR="00432250" w:rsidRPr="00A32620">
        <w:rPr>
          <w:rFonts w:ascii="Open Sans" w:hAnsi="Open Sans" w:cs="Open Sans"/>
          <w:highlight w:val="white"/>
          <w:lang w:val="fr-FR"/>
        </w:rPr>
        <w:t xml:space="preserve">conséquente de la blockchain. </w:t>
      </w:r>
    </w:p>
    <w:p w14:paraId="6FFA0048" w14:textId="60A30786" w:rsidR="00FF3AA0" w:rsidRPr="00A32620" w:rsidRDefault="00432250" w:rsidP="00FF3AA0">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onNewCache</w:t>
      </w:r>
      <w:proofErr w:type="spellEnd"/>
      <w:proofErr w:type="gramEnd"/>
      <w:r w:rsidRPr="00A32620">
        <w:rPr>
          <w:rFonts w:ascii="Open Sans" w:hAnsi="Open Sans" w:cs="Open Sans"/>
          <w:highlight w:val="white"/>
          <w:lang w:val="fr-FR"/>
        </w:rPr>
        <w:t xml:space="preserve"> : Ce callback est appelé lorsqu’une nouvelle mémoire cache est créée. Chaque nœud est autorisé sur une liste d’adresse. Au démarrage, le nœud va se connecter à la blockchain, mettre en place une communication cryptée avec celle-ci, puis se synchroniser  </w:t>
      </w:r>
    </w:p>
    <w:p w14:paraId="69648AAD" w14:textId="45AFB955" w:rsidR="00D90F58" w:rsidRPr="00A32620" w:rsidRDefault="00605CB5" w:rsidP="00FF3AA0">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onCacheSynchronized</w:t>
      </w:r>
      <w:proofErr w:type="spellEnd"/>
      <w:proofErr w:type="gramEnd"/>
      <w:r w:rsidRPr="00A32620">
        <w:rPr>
          <w:rFonts w:ascii="Open Sans" w:hAnsi="Open Sans" w:cs="Open Sans"/>
          <w:highlight w:val="white"/>
          <w:lang w:val="fr-FR"/>
        </w:rPr>
        <w:t xml:space="preserve"> : Ce callback est appelé lorsqu’un cache est synchronisé, c’est-à-dire lorsque les valeurs courantes d’une adresse ont été reçue au démarrage du </w:t>
      </w:r>
      <w:proofErr w:type="spellStart"/>
      <w:r w:rsidRPr="00A32620">
        <w:rPr>
          <w:rFonts w:ascii="Open Sans" w:hAnsi="Open Sans" w:cs="Open Sans"/>
          <w:highlight w:val="white"/>
          <w:lang w:val="fr-FR"/>
        </w:rPr>
        <w:t>node</w:t>
      </w:r>
      <w:proofErr w:type="spellEnd"/>
      <w:r w:rsidRPr="00A32620">
        <w:rPr>
          <w:rFonts w:ascii="Open Sans" w:hAnsi="Open Sans" w:cs="Open Sans"/>
          <w:highlight w:val="white"/>
          <w:lang w:val="fr-FR"/>
        </w:rPr>
        <w:t xml:space="preserve">. Cela permet d’attendre certaines données avant de lancer certaines actions par exemple. </w:t>
      </w:r>
    </w:p>
    <w:p w14:paraId="0165D2D7" w14:textId="729CF015" w:rsidR="00605CB5" w:rsidRPr="00A32620" w:rsidRDefault="00605CB5" w:rsidP="00605CB5">
      <w:pPr>
        <w:pStyle w:val="Titre3"/>
        <w:rPr>
          <w:rFonts w:ascii="Open Sans" w:hAnsi="Open Sans" w:cs="Open Sans"/>
          <w:color w:val="6FB1EB"/>
          <w:sz w:val="28"/>
          <w:szCs w:val="28"/>
          <w:highlight w:val="white"/>
          <w:lang w:val="fr-FR"/>
        </w:rPr>
      </w:pPr>
      <w:proofErr w:type="spellStart"/>
      <w:r w:rsidRPr="00A32620">
        <w:rPr>
          <w:rFonts w:ascii="Open Sans" w:hAnsi="Open Sans" w:cs="Open Sans"/>
          <w:color w:val="6FB1EB"/>
          <w:sz w:val="28"/>
          <w:szCs w:val="28"/>
          <w:highlight w:val="white"/>
          <w:lang w:val="fr-FR"/>
        </w:rPr>
        <w:t>MemCacheCallback</w:t>
      </w:r>
      <w:proofErr w:type="spellEnd"/>
    </w:p>
    <w:p w14:paraId="09B33DC8" w14:textId="06C4A819" w:rsidR="001A0BBD" w:rsidRPr="00A32620" w:rsidRDefault="001A0BBD" w:rsidP="001A0BBD">
      <w:pPr>
        <w:rPr>
          <w:rFonts w:ascii="Open Sans" w:hAnsi="Open Sans" w:cs="Open Sans"/>
          <w:highlight w:val="white"/>
          <w:lang w:val="fr-FR"/>
        </w:rPr>
      </w:pPr>
      <w:r w:rsidRPr="00A32620">
        <w:rPr>
          <w:rFonts w:ascii="Open Sans" w:hAnsi="Open Sans" w:cs="Open Sans"/>
          <w:highlight w:val="white"/>
          <w:lang w:val="fr-FR"/>
        </w:rPr>
        <w:t xml:space="preserve">On peut ajouter un </w:t>
      </w:r>
      <w:proofErr w:type="spellStart"/>
      <w:r w:rsidRPr="00A32620">
        <w:rPr>
          <w:rFonts w:ascii="Open Sans" w:hAnsi="Open Sans" w:cs="Open Sans"/>
          <w:highlight w:val="white"/>
          <w:lang w:val="fr-FR"/>
        </w:rPr>
        <w:t>MemCache</w:t>
      </w:r>
      <w:proofErr w:type="spellEnd"/>
      <w:r w:rsidRPr="00A32620">
        <w:rPr>
          <w:rFonts w:ascii="Open Sans" w:hAnsi="Open Sans" w:cs="Open Sans"/>
          <w:highlight w:val="white"/>
          <w:lang w:val="fr-FR"/>
        </w:rPr>
        <w:t xml:space="preserve"> callback par adresse pour réagir à l’arrivée de nouvelles transactions.</w:t>
      </w:r>
    </w:p>
    <w:p w14:paraId="536ECA49" w14:textId="53DCD70A" w:rsidR="00605CB5" w:rsidRPr="00A32620" w:rsidRDefault="00605CB5" w:rsidP="00605CB5">
      <w:pPr>
        <w:rPr>
          <w:rFonts w:ascii="Open Sans" w:hAnsi="Open Sans" w:cs="Open Sans"/>
          <w:highlight w:val="white"/>
          <w:lang w:val="fr-FR"/>
        </w:rPr>
      </w:pPr>
      <w:r w:rsidRPr="00A32620">
        <w:rPr>
          <w:rFonts w:ascii="Open Sans" w:hAnsi="Open Sans" w:cs="Open Sans"/>
          <w:highlight w:val="white"/>
          <w:lang w:val="fr-FR"/>
        </w:rPr>
        <w:t xml:space="preserve">L’interface </w:t>
      </w:r>
      <w:proofErr w:type="spellStart"/>
      <w:r w:rsidRPr="00A32620">
        <w:rPr>
          <w:rFonts w:ascii="Open Sans" w:hAnsi="Open Sans" w:cs="Open Sans"/>
          <w:highlight w:val="white"/>
          <w:lang w:val="fr-FR"/>
        </w:rPr>
        <w:t>MemCacheCallback</w:t>
      </w:r>
      <w:proofErr w:type="spellEnd"/>
      <w:r w:rsidRPr="00A32620">
        <w:rPr>
          <w:rFonts w:ascii="Open Sans" w:hAnsi="Open Sans" w:cs="Open Sans"/>
          <w:highlight w:val="white"/>
          <w:lang w:val="fr-FR"/>
        </w:rPr>
        <w:t xml:space="preserve"> contient les callbacks suivants : </w:t>
      </w:r>
    </w:p>
    <w:p w14:paraId="5A327213" w14:textId="3380BBE5" w:rsidR="00605CB5" w:rsidRPr="00A32620" w:rsidRDefault="001A0BBD" w:rsidP="00605CB5">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getAddress</w:t>
      </w:r>
      <w:proofErr w:type="spellEnd"/>
      <w:proofErr w:type="gramEnd"/>
      <w:r w:rsidR="003505EF" w:rsidRPr="00A32620">
        <w:rPr>
          <w:rFonts w:ascii="Open Sans" w:hAnsi="Open Sans" w:cs="Open Sans"/>
          <w:highlight w:val="white"/>
          <w:lang w:val="fr-FR"/>
        </w:rPr>
        <w:t> : Doit retourner l’adresse correspondante</w:t>
      </w:r>
    </w:p>
    <w:p w14:paraId="6CB50ABE" w14:textId="600FE789" w:rsidR="003505EF" w:rsidRPr="00A32620" w:rsidRDefault="003505EF" w:rsidP="00605CB5">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putData</w:t>
      </w:r>
      <w:proofErr w:type="spellEnd"/>
      <w:proofErr w:type="gramEnd"/>
      <w:r w:rsidRPr="00A32620">
        <w:rPr>
          <w:rFonts w:ascii="Open Sans" w:hAnsi="Open Sans" w:cs="Open Sans"/>
          <w:highlight w:val="white"/>
          <w:lang w:val="fr-FR"/>
        </w:rPr>
        <w:t> : Ce callback est appelé à l’arrivé de nouvelle donnée en cache (ajout, mise à jour d’une valeur courante)</w:t>
      </w:r>
    </w:p>
    <w:p w14:paraId="12DC541B" w14:textId="491F6133" w:rsidR="003505EF" w:rsidRPr="00A32620" w:rsidRDefault="003505EF" w:rsidP="00605CB5">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removeData</w:t>
      </w:r>
      <w:proofErr w:type="spellEnd"/>
      <w:proofErr w:type="gramEnd"/>
      <w:r w:rsidRPr="00A32620">
        <w:rPr>
          <w:rFonts w:ascii="Open Sans" w:hAnsi="Open Sans" w:cs="Open Sans"/>
          <w:highlight w:val="white"/>
          <w:lang w:val="fr-FR"/>
        </w:rPr>
        <w:t> : Ce callback est appelé lorsqu’une valeur courante est supprimée</w:t>
      </w:r>
    </w:p>
    <w:p w14:paraId="53E0C5DB" w14:textId="319B41FB" w:rsidR="003505EF" w:rsidRPr="00A32620" w:rsidRDefault="003505EF" w:rsidP="003505EF">
      <w:pPr>
        <w:pStyle w:val="Titre3"/>
        <w:rPr>
          <w:rFonts w:ascii="Open Sans" w:hAnsi="Open Sans" w:cs="Open Sans"/>
          <w:color w:val="6FB1EB"/>
          <w:sz w:val="28"/>
          <w:szCs w:val="28"/>
          <w:highlight w:val="white"/>
          <w:u w:val="single"/>
          <w:lang w:val="fr-FR"/>
        </w:rPr>
      </w:pPr>
      <w:r w:rsidRPr="00A32620">
        <w:rPr>
          <w:rFonts w:ascii="Open Sans" w:hAnsi="Open Sans" w:cs="Open Sans"/>
          <w:color w:val="6FB1EB"/>
          <w:sz w:val="28"/>
          <w:szCs w:val="28"/>
          <w:highlight w:val="white"/>
          <w:u w:val="single"/>
          <w:lang w:val="fr-FR"/>
        </w:rPr>
        <w:t>Exemple</w:t>
      </w:r>
    </w:p>
    <w:p w14:paraId="5B0CB575" w14:textId="77777777" w:rsidR="00D2358B" w:rsidRPr="00A32620" w:rsidRDefault="00D2358B" w:rsidP="00D2358B">
      <w:pPr>
        <w:rPr>
          <w:rFonts w:ascii="Open Sans" w:hAnsi="Open Sans" w:cs="Open Sans"/>
          <w:highlight w:val="white"/>
          <w:lang w:val="fr-FR"/>
        </w:rPr>
      </w:pPr>
      <w:r w:rsidRPr="00A32620">
        <w:rPr>
          <w:rFonts w:ascii="Open Sans" w:hAnsi="Open Sans" w:cs="Open Sans"/>
          <w:highlight w:val="white"/>
          <w:lang w:val="fr-FR"/>
        </w:rPr>
        <w:t xml:space="preserve">Pour exemple, nous avons les adresses suivantes : </w:t>
      </w:r>
    </w:p>
    <w:p w14:paraId="2C3F1992" w14:textId="5BECCA1F" w:rsidR="003505EF" w:rsidRPr="00A32620" w:rsidRDefault="00D2358B" w:rsidP="00D2358B">
      <w:pPr>
        <w:pStyle w:val="Paragraphedeliste"/>
        <w:numPr>
          <w:ilvl w:val="0"/>
          <w:numId w:val="2"/>
        </w:numPr>
        <w:rPr>
          <w:rFonts w:ascii="Open Sans" w:hAnsi="Open Sans" w:cs="Open Sans"/>
          <w:highlight w:val="white"/>
          <w:lang w:val="fr-FR"/>
        </w:rPr>
      </w:pPr>
      <w:r w:rsidRPr="00A32620">
        <w:rPr>
          <w:rFonts w:ascii="Open Sans" w:hAnsi="Open Sans" w:cs="Open Sans"/>
          <w:highlight w:val="white"/>
          <w:lang w:val="fr-FR"/>
        </w:rPr>
        <w:t>/</w:t>
      </w:r>
      <w:proofErr w:type="spellStart"/>
      <w:r w:rsidRPr="00A32620">
        <w:rPr>
          <w:rFonts w:ascii="Open Sans" w:hAnsi="Open Sans" w:cs="Open Sans"/>
          <w:highlight w:val="white"/>
          <w:lang w:val="fr-FR"/>
        </w:rPr>
        <w:t>sensors</w:t>
      </w:r>
      <w:proofErr w:type="spellEnd"/>
      <w:r w:rsidRPr="00A32620">
        <w:rPr>
          <w:rFonts w:ascii="Open Sans" w:hAnsi="Open Sans" w:cs="Open Sans"/>
          <w:highlight w:val="white"/>
          <w:lang w:val="fr-FR"/>
        </w:rPr>
        <w:t> : Contiendra des valeurs de capteurs, comme des températures par exemple</w:t>
      </w:r>
    </w:p>
    <w:p w14:paraId="26130166" w14:textId="7309A8A3" w:rsidR="00D2358B" w:rsidRPr="00A32620" w:rsidRDefault="00D2358B" w:rsidP="00D2358B">
      <w:pPr>
        <w:pStyle w:val="Paragraphedeliste"/>
        <w:numPr>
          <w:ilvl w:val="0"/>
          <w:numId w:val="2"/>
        </w:numPr>
        <w:rPr>
          <w:rFonts w:ascii="Open Sans" w:hAnsi="Open Sans" w:cs="Open Sans"/>
          <w:highlight w:val="white"/>
          <w:lang w:val="fr-FR"/>
        </w:rPr>
      </w:pPr>
      <w:r w:rsidRPr="00A32620">
        <w:rPr>
          <w:rFonts w:ascii="Open Sans" w:hAnsi="Open Sans" w:cs="Open Sans"/>
          <w:highlight w:val="white"/>
          <w:lang w:val="fr-FR"/>
        </w:rPr>
        <w:t>/</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xml:space="preserve"> : Contiendra des alarmes </w:t>
      </w:r>
      <w:r w:rsidR="00A449EC" w:rsidRPr="00A32620">
        <w:rPr>
          <w:rFonts w:ascii="Open Sans" w:hAnsi="Open Sans" w:cs="Open Sans"/>
          <w:highlight w:val="white"/>
          <w:lang w:val="fr-FR"/>
        </w:rPr>
        <w:t>incendies</w:t>
      </w:r>
    </w:p>
    <w:p w14:paraId="54977976" w14:textId="7D8CA8FD" w:rsidR="007D6D2F" w:rsidRPr="00A32620" w:rsidRDefault="007D6D2F" w:rsidP="007D6D2F">
      <w:pPr>
        <w:rPr>
          <w:rFonts w:ascii="Open Sans" w:hAnsi="Open Sans" w:cs="Open Sans"/>
          <w:highlight w:val="white"/>
          <w:lang w:val="fr-FR"/>
        </w:rPr>
      </w:pPr>
      <w:r w:rsidRPr="00A32620">
        <w:rPr>
          <w:rFonts w:ascii="Open Sans" w:hAnsi="Open Sans" w:cs="Open Sans"/>
          <w:highlight w:val="white"/>
          <w:lang w:val="fr-FR"/>
        </w:rPr>
        <w:t>On souhaite qu’une alarme incendie soie crée lorsqu’une température dépasse 100°C.</w:t>
      </w:r>
    </w:p>
    <w:p w14:paraId="183BDF75" w14:textId="5AA76895" w:rsidR="007D6D2F" w:rsidRPr="00A32620" w:rsidRDefault="007D6D2F" w:rsidP="007D6D2F">
      <w:pPr>
        <w:rPr>
          <w:rFonts w:ascii="Open Sans" w:hAnsi="Open Sans" w:cs="Open Sans"/>
          <w:highlight w:val="white"/>
          <w:lang w:val="fr-FR"/>
        </w:rPr>
      </w:pPr>
      <w:r w:rsidRPr="00A32620">
        <w:rPr>
          <w:rFonts w:ascii="Open Sans" w:hAnsi="Open Sans" w:cs="Open Sans"/>
          <w:highlight w:val="white"/>
          <w:lang w:val="fr-FR"/>
        </w:rPr>
        <w:t>On souhaite également afficher dans la console l’arrivée de nouvelles températures ainsi que l’arrivée d’alarmes incendie.</w:t>
      </w:r>
    </w:p>
    <w:p w14:paraId="29981BD4" w14:textId="6A105AC3" w:rsidR="007D6D2F" w:rsidRPr="00A32620" w:rsidRDefault="00A1358D" w:rsidP="007D6D2F">
      <w:pPr>
        <w:rPr>
          <w:rFonts w:ascii="Open Sans" w:hAnsi="Open Sans" w:cs="Open Sans"/>
          <w:highlight w:val="white"/>
          <w:lang w:val="fr-FR"/>
        </w:rPr>
      </w:pPr>
      <w:r w:rsidRPr="00A32620">
        <w:rPr>
          <w:rFonts w:ascii="Open Sans" w:hAnsi="Open Sans" w:cs="Open Sans"/>
          <w:highlight w:val="white"/>
          <w:lang w:val="fr-FR"/>
        </w:rPr>
        <w:t xml:space="preserve">Lorsque l’on relance notre </w:t>
      </w:r>
      <w:proofErr w:type="spellStart"/>
      <w:r w:rsidRPr="00A32620">
        <w:rPr>
          <w:rFonts w:ascii="Open Sans" w:hAnsi="Open Sans" w:cs="Open Sans"/>
          <w:highlight w:val="white"/>
          <w:lang w:val="fr-FR"/>
        </w:rPr>
        <w:t>node</w:t>
      </w:r>
      <w:proofErr w:type="spellEnd"/>
      <w:r w:rsidRPr="00A32620">
        <w:rPr>
          <w:rFonts w:ascii="Open Sans" w:hAnsi="Open Sans" w:cs="Open Sans"/>
          <w:highlight w:val="white"/>
          <w:lang w:val="fr-FR"/>
        </w:rPr>
        <w:t xml:space="preserve">, on ne souhaite pas que les données déjà présentes soit traités à nouveau, pour éviter les doublons d’alarmes. </w:t>
      </w:r>
    </w:p>
    <w:p w14:paraId="18868591" w14:textId="3E190920" w:rsidR="00ED1E26" w:rsidRPr="00A32620" w:rsidRDefault="00A1358D" w:rsidP="007D6D2F">
      <w:pPr>
        <w:rPr>
          <w:rFonts w:ascii="Open Sans" w:hAnsi="Open Sans" w:cs="Open Sans"/>
          <w:highlight w:val="white"/>
          <w:lang w:val="fr-FR"/>
        </w:rPr>
      </w:pPr>
      <w:r w:rsidRPr="00A32620">
        <w:rPr>
          <w:rFonts w:ascii="Open Sans" w:hAnsi="Open Sans" w:cs="Open Sans"/>
          <w:highlight w:val="white"/>
          <w:lang w:val="fr-FR"/>
        </w:rPr>
        <w:t xml:space="preserve">On commence par implémenter deux </w:t>
      </w:r>
      <w:proofErr w:type="spellStart"/>
      <w:r w:rsidRPr="00A32620">
        <w:rPr>
          <w:rFonts w:ascii="Open Sans" w:hAnsi="Open Sans" w:cs="Open Sans"/>
          <w:highlight w:val="white"/>
          <w:lang w:val="fr-FR"/>
        </w:rPr>
        <w:t>MemCacheCallbacks</w:t>
      </w:r>
      <w:proofErr w:type="spellEnd"/>
      <w:r w:rsidRPr="00A32620">
        <w:rPr>
          <w:rFonts w:ascii="Open Sans" w:hAnsi="Open Sans" w:cs="Open Sans"/>
          <w:highlight w:val="white"/>
          <w:lang w:val="fr-FR"/>
        </w:rPr>
        <w:t xml:space="preserve"> différents (un pour l’adresse /</w:t>
      </w:r>
      <w:proofErr w:type="spellStart"/>
      <w:r w:rsidRPr="00A32620">
        <w:rPr>
          <w:rFonts w:ascii="Open Sans" w:hAnsi="Open Sans" w:cs="Open Sans"/>
          <w:highlight w:val="white"/>
          <w:lang w:val="fr-FR"/>
        </w:rPr>
        <w:t>sensors</w:t>
      </w:r>
      <w:proofErr w:type="spellEnd"/>
      <w:r w:rsidRPr="00A32620">
        <w:rPr>
          <w:rFonts w:ascii="Open Sans" w:hAnsi="Open Sans" w:cs="Open Sans"/>
          <w:highlight w:val="white"/>
          <w:lang w:val="fr-FR"/>
        </w:rPr>
        <w:t>, un pour l’adresse /</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w:t>
      </w:r>
    </w:p>
    <w:p w14:paraId="617FEA9D" w14:textId="035868A6" w:rsidR="00116BC5" w:rsidRDefault="00116BC5" w:rsidP="007D6D2F">
      <w:pPr>
        <w:rPr>
          <w:rFonts w:ascii="Avenir Next LT Pro" w:hAnsi="Avenir Next LT Pro"/>
          <w:highlight w:val="white"/>
          <w:lang w:val="fr-FR"/>
        </w:rPr>
      </w:pPr>
    </w:p>
    <w:p w14:paraId="71B35316" w14:textId="07876855" w:rsidR="00116BC5" w:rsidRDefault="00116BC5" w:rsidP="007D6D2F">
      <w:pPr>
        <w:rPr>
          <w:rFonts w:ascii="Avenir Next LT Pro" w:hAnsi="Avenir Next LT Pro"/>
          <w:highlight w:val="white"/>
          <w:lang w:val="fr-FR"/>
        </w:rPr>
      </w:pPr>
    </w:p>
    <w:p w14:paraId="18E4339C" w14:textId="059CA93D" w:rsidR="00116BC5" w:rsidRDefault="00116BC5" w:rsidP="007D6D2F">
      <w:pPr>
        <w:rPr>
          <w:rFonts w:ascii="Avenir Next LT Pro" w:hAnsi="Avenir Next LT Pro"/>
          <w:highlight w:val="white"/>
          <w:lang w:val="fr-FR"/>
        </w:rPr>
      </w:pPr>
    </w:p>
    <w:p w14:paraId="66153A29" w14:textId="77777777" w:rsidR="00116BC5" w:rsidRPr="002173A4" w:rsidRDefault="00116BC5" w:rsidP="007D6D2F">
      <w:pPr>
        <w:rPr>
          <w:rFonts w:ascii="Avenir Next LT Pro" w:hAnsi="Avenir Next LT Pro"/>
          <w:highlight w:val="white"/>
          <w:lang w:val="fr-FR"/>
        </w:rPr>
      </w:pPr>
    </w:p>
    <w:p w14:paraId="390DE75B"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class</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SensorsCallBack</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implements</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MemCacheCallback</w:t>
      </w:r>
      <w:proofErr w:type="spellEnd"/>
      <w:r w:rsidRPr="00812961">
        <w:rPr>
          <w:rFonts w:ascii="Avenir Next LT Pro" w:hAnsi="Avenir Next LT Pro"/>
          <w:b/>
          <w:bCs/>
          <w:color w:val="000080"/>
          <w:sz w:val="18"/>
          <w:szCs w:val="18"/>
          <w:highlight w:val="white"/>
        </w:rPr>
        <w:t>{</w:t>
      </w:r>
      <w:proofErr w:type="gramEnd"/>
    </w:p>
    <w:p w14:paraId="65715550"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
    <w:p w14:paraId="47E2D44D"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private</w:t>
      </w:r>
      <w:r w:rsidRPr="00812961">
        <w:rPr>
          <w:rFonts w:ascii="Avenir Next LT Pro" w:hAnsi="Avenir Next LT Pro"/>
          <w:sz w:val="18"/>
          <w:szCs w:val="18"/>
          <w:highlight w:val="white"/>
        </w:rPr>
        <w:t xml:space="preserve"> String address</w:t>
      </w:r>
      <w:r w:rsidRPr="00812961">
        <w:rPr>
          <w:rFonts w:ascii="Avenir Next LT Pro" w:hAnsi="Avenir Next LT Pro"/>
          <w:b/>
          <w:bCs/>
          <w:color w:val="000080"/>
          <w:sz w:val="18"/>
          <w:szCs w:val="18"/>
          <w:highlight w:val="white"/>
        </w:rPr>
        <w:t>;</w:t>
      </w:r>
    </w:p>
    <w:p w14:paraId="63F75993"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private</w:t>
      </w:r>
      <w:r w:rsidRPr="00812961">
        <w:rPr>
          <w:rFonts w:ascii="Avenir Next LT Pro" w:hAnsi="Avenir Next LT Pro"/>
          <w:sz w:val="18"/>
          <w:szCs w:val="18"/>
          <w:highlight w:val="white"/>
        </w:rPr>
        <w:t xml:space="preserve"> Clone </w:t>
      </w:r>
      <w:proofErr w:type="spellStart"/>
      <w:r w:rsidRPr="00812961">
        <w:rPr>
          <w:rFonts w:ascii="Avenir Next LT Pro" w:hAnsi="Avenir Next LT Pro"/>
          <w:sz w:val="18"/>
          <w:szCs w:val="18"/>
          <w:highlight w:val="white"/>
        </w:rPr>
        <w:t>clone</w:t>
      </w:r>
      <w:proofErr w:type="spellEnd"/>
      <w:r w:rsidRPr="00812961">
        <w:rPr>
          <w:rFonts w:ascii="Avenir Next LT Pro" w:hAnsi="Avenir Next LT Pro"/>
          <w:b/>
          <w:bCs/>
          <w:color w:val="000080"/>
          <w:sz w:val="18"/>
          <w:szCs w:val="18"/>
          <w:highlight w:val="white"/>
        </w:rPr>
        <w:t>;</w:t>
      </w:r>
    </w:p>
    <w:p w14:paraId="233440CF"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
    <w:p w14:paraId="26A707F6"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SensorsCallBack</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String 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Clone 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70E93C22"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proofErr w:type="gramStart"/>
      <w:r w:rsidRPr="00812961">
        <w:rPr>
          <w:rFonts w:ascii="Avenir Next LT Pro" w:hAnsi="Avenir Next LT Pro"/>
          <w:b/>
          <w:bCs/>
          <w:color w:val="0000FF"/>
          <w:sz w:val="18"/>
          <w:szCs w:val="18"/>
          <w:highlight w:val="white"/>
        </w:rPr>
        <w:t>this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address</w:t>
      </w:r>
      <w:proofErr w:type="spellEnd"/>
      <w:proofErr w:type="gram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address</w:t>
      </w:r>
      <w:r w:rsidRPr="00812961">
        <w:rPr>
          <w:rFonts w:ascii="Avenir Next LT Pro" w:hAnsi="Avenir Next LT Pro"/>
          <w:b/>
          <w:bCs/>
          <w:color w:val="000080"/>
          <w:sz w:val="18"/>
          <w:szCs w:val="18"/>
          <w:highlight w:val="white"/>
        </w:rPr>
        <w:t>;</w:t>
      </w:r>
    </w:p>
    <w:p w14:paraId="3EB4E767"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proofErr w:type="gramStart"/>
      <w:r w:rsidRPr="00812961">
        <w:rPr>
          <w:rFonts w:ascii="Avenir Next LT Pro" w:hAnsi="Avenir Next LT Pro"/>
          <w:b/>
          <w:bCs/>
          <w:color w:val="0000FF"/>
          <w:sz w:val="18"/>
          <w:szCs w:val="18"/>
          <w:highlight w:val="white"/>
        </w:rPr>
        <w:t>this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clone</w:t>
      </w:r>
      <w:proofErr w:type="spellEnd"/>
      <w:proofErr w:type="gram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clone</w:t>
      </w:r>
      <w:r w:rsidRPr="00812961">
        <w:rPr>
          <w:rFonts w:ascii="Avenir Next LT Pro" w:hAnsi="Avenir Next LT Pro"/>
          <w:b/>
          <w:bCs/>
          <w:color w:val="000080"/>
          <w:sz w:val="18"/>
          <w:szCs w:val="18"/>
          <w:highlight w:val="white"/>
        </w:rPr>
        <w:t>;</w:t>
      </w:r>
    </w:p>
    <w:p w14:paraId="3D1E286B"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49016E15"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
    <w:p w14:paraId="56E8F3F8"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t>@Override</w:t>
      </w:r>
    </w:p>
    <w:p w14:paraId="41E450DA"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void</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putData</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String key</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KMessage</w:t>
      </w:r>
      <w:proofErr w:type="spellEnd"/>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kMessage</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6EFE9A47" w14:textId="77777777" w:rsidR="00ED1E26" w:rsidRPr="00812961" w:rsidRDefault="00ED1E26" w:rsidP="00ED1E26">
      <w:pPr>
        <w:pStyle w:val="code"/>
        <w:rPr>
          <w:rFonts w:ascii="Avenir Next LT Pro" w:hAnsi="Avenir Next LT Pro"/>
          <w:sz w:val="18"/>
          <w:szCs w:val="18"/>
          <w:highlight w:val="white"/>
          <w:lang w:val="de-D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lang w:val="de-DE"/>
        </w:rPr>
        <w:t>KMsg</w:t>
      </w:r>
      <w:proofErr w:type="spellEnd"/>
      <w:r w:rsidRPr="00812961">
        <w:rPr>
          <w:rFonts w:ascii="Avenir Next LT Pro" w:hAnsi="Avenir Next LT Pro"/>
          <w:sz w:val="18"/>
          <w:szCs w:val="18"/>
          <w:highlight w:val="white"/>
          <w:lang w:val="de-DE"/>
        </w:rPr>
        <w:t xml:space="preserve"> </w:t>
      </w:r>
      <w:proofErr w:type="spellStart"/>
      <w:r w:rsidRPr="00812961">
        <w:rPr>
          <w:rFonts w:ascii="Avenir Next LT Pro" w:hAnsi="Avenir Next LT Pro"/>
          <w:sz w:val="18"/>
          <w:szCs w:val="18"/>
          <w:highlight w:val="white"/>
          <w:lang w:val="de-DE"/>
        </w:rPr>
        <w:t>msg</w:t>
      </w:r>
      <w:proofErr w:type="spellEnd"/>
      <w:r w:rsidRPr="00812961">
        <w:rPr>
          <w:rFonts w:ascii="Avenir Next LT Pro" w:hAnsi="Avenir Next LT Pro"/>
          <w:sz w:val="18"/>
          <w:szCs w:val="18"/>
          <w:highlight w:val="white"/>
          <w:lang w:val="de-DE"/>
        </w:rPr>
        <w:t xml:space="preserve"> </w:t>
      </w:r>
      <w:r w:rsidRPr="00812961">
        <w:rPr>
          <w:rFonts w:ascii="Avenir Next LT Pro" w:hAnsi="Avenir Next LT Pro"/>
          <w:b/>
          <w:bCs/>
          <w:color w:val="000080"/>
          <w:sz w:val="18"/>
          <w:szCs w:val="18"/>
          <w:highlight w:val="white"/>
          <w:lang w:val="de-DE"/>
        </w:rPr>
        <w:t>=</w:t>
      </w:r>
      <w:r w:rsidRPr="00812961">
        <w:rPr>
          <w:rFonts w:ascii="Avenir Next LT Pro" w:hAnsi="Avenir Next LT Pro"/>
          <w:sz w:val="18"/>
          <w:szCs w:val="18"/>
          <w:highlight w:val="white"/>
          <w:lang w:val="de-DE"/>
        </w:rPr>
        <w:t xml:space="preserve"> </w:t>
      </w:r>
      <w:proofErr w:type="spellStart"/>
      <w:r w:rsidRPr="00812961">
        <w:rPr>
          <w:rFonts w:ascii="Avenir Next LT Pro" w:hAnsi="Avenir Next LT Pro"/>
          <w:sz w:val="18"/>
          <w:szCs w:val="18"/>
          <w:highlight w:val="white"/>
          <w:lang w:val="de-DE"/>
        </w:rPr>
        <w:t>KMsg</w:t>
      </w:r>
      <w:r w:rsidRPr="00812961">
        <w:rPr>
          <w:rFonts w:ascii="Avenir Next LT Pro" w:hAnsi="Avenir Next LT Pro"/>
          <w:b/>
          <w:bCs/>
          <w:color w:val="000080"/>
          <w:sz w:val="18"/>
          <w:szCs w:val="18"/>
          <w:highlight w:val="white"/>
          <w:lang w:val="de-DE"/>
        </w:rPr>
        <w:t>.</w:t>
      </w:r>
      <w:r w:rsidRPr="00812961">
        <w:rPr>
          <w:rFonts w:ascii="Avenir Next LT Pro" w:hAnsi="Avenir Next LT Pro"/>
          <w:sz w:val="18"/>
          <w:szCs w:val="18"/>
          <w:highlight w:val="white"/>
          <w:lang w:val="de-DE"/>
        </w:rPr>
        <w:t>setMessage</w:t>
      </w:r>
      <w:proofErr w:type="spellEnd"/>
      <w:r w:rsidRPr="00812961">
        <w:rPr>
          <w:rFonts w:ascii="Avenir Next LT Pro" w:hAnsi="Avenir Next LT Pro"/>
          <w:b/>
          <w:bCs/>
          <w:color w:val="000080"/>
          <w:sz w:val="18"/>
          <w:szCs w:val="18"/>
          <w:highlight w:val="white"/>
          <w:lang w:val="de-DE"/>
        </w:rPr>
        <w:t>(</w:t>
      </w:r>
      <w:proofErr w:type="spellStart"/>
      <w:r w:rsidRPr="00812961">
        <w:rPr>
          <w:rFonts w:ascii="Avenir Next LT Pro" w:hAnsi="Avenir Next LT Pro"/>
          <w:sz w:val="18"/>
          <w:szCs w:val="18"/>
          <w:highlight w:val="white"/>
          <w:lang w:val="de-DE"/>
        </w:rPr>
        <w:t>kMessage</w:t>
      </w:r>
      <w:proofErr w:type="spellEnd"/>
      <w:r w:rsidRPr="00812961">
        <w:rPr>
          <w:rFonts w:ascii="Avenir Next LT Pro" w:hAnsi="Avenir Next LT Pro"/>
          <w:b/>
          <w:bCs/>
          <w:color w:val="000080"/>
          <w:sz w:val="18"/>
          <w:szCs w:val="18"/>
          <w:highlight w:val="white"/>
          <w:lang w:val="de-DE"/>
        </w:rPr>
        <w:t>);</w:t>
      </w:r>
    </w:p>
    <w:p w14:paraId="387182E4"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lang w:val="de-DE"/>
        </w:rPr>
        <w:tab/>
      </w:r>
      <w:r w:rsidRPr="00812961">
        <w:rPr>
          <w:rFonts w:ascii="Avenir Next LT Pro" w:hAnsi="Avenir Next LT Pro"/>
          <w:sz w:val="18"/>
          <w:szCs w:val="18"/>
          <w:highlight w:val="white"/>
          <w:lang w:val="de-DE"/>
        </w:rPr>
        <w:tab/>
      </w:r>
      <w:proofErr w:type="spellStart"/>
      <w:r w:rsidRPr="00812961">
        <w:rPr>
          <w:rFonts w:ascii="Avenir Next LT Pro" w:hAnsi="Avenir Next LT Pro"/>
          <w:sz w:val="18"/>
          <w:szCs w:val="18"/>
          <w:highlight w:val="white"/>
        </w:rPr>
        <w:t>System</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out</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println</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"new sensor value key="</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key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color w:val="808080"/>
          <w:sz w:val="18"/>
          <w:szCs w:val="18"/>
          <w:highlight w:val="white"/>
        </w:rPr>
        <w:t>" body="</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String</w:t>
      </w:r>
      <w:r w:rsidRPr="00812961">
        <w:rPr>
          <w:rFonts w:ascii="Avenir Next LT Pro" w:hAnsi="Avenir Next LT Pro"/>
          <w:b/>
          <w:bCs/>
          <w:color w:val="000080"/>
          <w:sz w:val="18"/>
          <w:szCs w:val="18"/>
          <w:highlight w:val="white"/>
        </w:rPr>
        <w:t>(</w:t>
      </w:r>
      <w:proofErr w:type="spellStart"/>
      <w:proofErr w:type="gramStart"/>
      <w:r w:rsidRPr="00812961">
        <w:rPr>
          <w:rFonts w:ascii="Avenir Next LT Pro" w:hAnsi="Avenir Next LT Pro"/>
          <w:sz w:val="18"/>
          <w:szCs w:val="18"/>
          <w:highlight w:val="white"/>
        </w:rPr>
        <w:t>msg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getBody</w:t>
      </w:r>
      <w:proofErr w:type="spellEnd"/>
      <w:proofErr w:type="gramEnd"/>
      <w:r w:rsidRPr="00812961">
        <w:rPr>
          <w:rFonts w:ascii="Avenir Next LT Pro" w:hAnsi="Avenir Next LT Pro"/>
          <w:b/>
          <w:bCs/>
          <w:color w:val="000080"/>
          <w:sz w:val="18"/>
          <w:szCs w:val="18"/>
          <w:highlight w:val="white"/>
        </w:rPr>
        <w:t>()));</w:t>
      </w:r>
    </w:p>
    <w:p w14:paraId="75B72A49"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proofErr w:type="gramStart"/>
      <w:r w:rsidRPr="00812961">
        <w:rPr>
          <w:rFonts w:ascii="Avenir Next LT Pro" w:hAnsi="Avenir Next LT Pro"/>
          <w:sz w:val="18"/>
          <w:szCs w:val="18"/>
          <w:highlight w:val="white"/>
        </w:rPr>
        <w:t>key</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equals</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"temperature"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0EDE1AF9"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int</w:t>
      </w:r>
      <w:r w:rsidRPr="00812961">
        <w:rPr>
          <w:rFonts w:ascii="Avenir Next LT Pro" w:hAnsi="Avenir Next LT Pro"/>
          <w:sz w:val="18"/>
          <w:szCs w:val="18"/>
          <w:highlight w:val="white"/>
        </w:rPr>
        <w:t xml:space="preserve"> temperature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Integer</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parseInt</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String</w:t>
      </w:r>
      <w:r w:rsidRPr="00812961">
        <w:rPr>
          <w:rFonts w:ascii="Avenir Next LT Pro" w:hAnsi="Avenir Next LT Pro"/>
          <w:b/>
          <w:bCs/>
          <w:color w:val="000080"/>
          <w:sz w:val="18"/>
          <w:szCs w:val="18"/>
          <w:highlight w:val="white"/>
        </w:rPr>
        <w:t>(</w:t>
      </w:r>
      <w:proofErr w:type="spellStart"/>
      <w:proofErr w:type="gramStart"/>
      <w:r w:rsidRPr="00812961">
        <w:rPr>
          <w:rFonts w:ascii="Avenir Next LT Pro" w:hAnsi="Avenir Next LT Pro"/>
          <w:sz w:val="18"/>
          <w:szCs w:val="18"/>
          <w:highlight w:val="white"/>
        </w:rPr>
        <w:t>msg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getBody</w:t>
      </w:r>
      <w:proofErr w:type="spellEnd"/>
      <w:proofErr w:type="gramEnd"/>
      <w:r w:rsidRPr="00812961">
        <w:rPr>
          <w:rFonts w:ascii="Avenir Next LT Pro" w:hAnsi="Avenir Next LT Pro"/>
          <w:b/>
          <w:bCs/>
          <w:color w:val="000080"/>
          <w:sz w:val="18"/>
          <w:szCs w:val="18"/>
          <w:highlight w:val="white"/>
        </w:rPr>
        <w:t>()));</w:t>
      </w:r>
    </w:p>
    <w:p w14:paraId="79BD7E06"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gramStart"/>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 xml:space="preserve">temperature </w:t>
      </w:r>
      <w:r w:rsidRPr="00812961">
        <w:rPr>
          <w:rFonts w:ascii="Avenir Next LT Pro" w:hAnsi="Avenir Next LT Pro"/>
          <w:b/>
          <w:bCs/>
          <w:color w:val="000080"/>
          <w:sz w:val="18"/>
          <w:szCs w:val="18"/>
          <w:highlight w:val="white"/>
        </w:rPr>
        <w:t>&gt;=</w:t>
      </w:r>
      <w:r w:rsidRPr="00812961">
        <w:rPr>
          <w:rFonts w:ascii="Avenir Next LT Pro" w:hAnsi="Avenir Next LT Pro"/>
          <w:sz w:val="18"/>
          <w:szCs w:val="18"/>
          <w:highlight w:val="white"/>
        </w:rPr>
        <w:t xml:space="preserve"> </w:t>
      </w:r>
      <w:r w:rsidRPr="00812961">
        <w:rPr>
          <w:rFonts w:ascii="Avenir Next LT Pro" w:hAnsi="Avenir Next LT Pro"/>
          <w:color w:val="FF8000"/>
          <w:sz w:val="18"/>
          <w:szCs w:val="18"/>
          <w:highlight w:val="white"/>
        </w:rPr>
        <w:t>100</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75989587"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put</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color w:val="808080"/>
          <w:sz w:val="18"/>
          <w:szCs w:val="18"/>
          <w:highlight w:val="white"/>
        </w:rPr>
        <w:t>"/alarms/fire"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color w:val="808080"/>
          <w:sz w:val="18"/>
          <w:szCs w:val="18"/>
          <w:highlight w:val="white"/>
        </w:rPr>
        <w:t>"temperature"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"Temperature too high: "</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temperature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color w:val="808080"/>
          <w:sz w:val="18"/>
          <w:szCs w:val="18"/>
          <w:highlight w:val="white"/>
        </w:rPr>
        <w:t>" °C"</w:t>
      </w:r>
      <w:r w:rsidRPr="00812961">
        <w:rPr>
          <w:rFonts w:ascii="Avenir Next LT Pro" w:hAnsi="Avenir Next LT Pro"/>
          <w:b/>
          <w:bCs/>
          <w:color w:val="000080"/>
          <w:sz w:val="18"/>
          <w:szCs w:val="18"/>
          <w:highlight w:val="white"/>
        </w:rPr>
        <w:t>).</w:t>
      </w:r>
      <w:proofErr w:type="spellStart"/>
      <w:r w:rsidRPr="00812961">
        <w:rPr>
          <w:rFonts w:ascii="Avenir Next LT Pro" w:hAnsi="Avenir Next LT Pro"/>
          <w:sz w:val="18"/>
          <w:szCs w:val="18"/>
          <w:highlight w:val="white"/>
        </w:rPr>
        <w:t>getBytes</w:t>
      </w:r>
      <w:proofErr w:type="spellEnd"/>
      <w:r w:rsidRPr="00812961">
        <w:rPr>
          <w:rFonts w:ascii="Avenir Next LT Pro" w:hAnsi="Avenir Next LT Pro"/>
          <w:b/>
          <w:bCs/>
          <w:color w:val="000080"/>
          <w:sz w:val="18"/>
          <w:szCs w:val="18"/>
          <w:highlight w:val="white"/>
        </w:rPr>
        <w:t>());</w:t>
      </w:r>
    </w:p>
    <w:p w14:paraId="79AD44DD"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0737D6FD"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043F4F67"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0BD5CB55" w14:textId="77777777" w:rsidR="00ED1E26" w:rsidRPr="00812961" w:rsidRDefault="00ED1E26" w:rsidP="00ED1E26">
      <w:pPr>
        <w:pStyle w:val="code"/>
        <w:rPr>
          <w:rFonts w:ascii="Avenir Next LT Pro" w:hAnsi="Avenir Next LT Pro"/>
          <w:sz w:val="18"/>
          <w:szCs w:val="18"/>
          <w:highlight w:val="white"/>
        </w:rPr>
      </w:pPr>
    </w:p>
    <w:p w14:paraId="23E6361A"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t>@Override</w:t>
      </w:r>
    </w:p>
    <w:p w14:paraId="51B63C17"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void</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removeData</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String key</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572C247B"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
    <w:p w14:paraId="538072A0"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t>@Override</w:t>
      </w:r>
    </w:p>
    <w:p w14:paraId="01BA4C34"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String </w:t>
      </w:r>
      <w:proofErr w:type="spellStart"/>
      <w:proofErr w:type="gramStart"/>
      <w:r w:rsidRPr="00812961">
        <w:rPr>
          <w:rFonts w:ascii="Avenir Next LT Pro" w:hAnsi="Avenir Next LT Pro"/>
          <w:sz w:val="18"/>
          <w:szCs w:val="18"/>
          <w:highlight w:val="white"/>
        </w:rPr>
        <w:t>getAddress</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630A25D4"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b/>
          <w:bCs/>
          <w:color w:val="0000FF"/>
          <w:sz w:val="18"/>
          <w:szCs w:val="18"/>
          <w:highlight w:val="white"/>
        </w:rPr>
        <w:t>return</w:t>
      </w:r>
      <w:r w:rsidRPr="00812961">
        <w:rPr>
          <w:rFonts w:ascii="Avenir Next LT Pro" w:hAnsi="Avenir Next LT Pro"/>
          <w:sz w:val="18"/>
          <w:szCs w:val="18"/>
          <w:highlight w:val="white"/>
        </w:rPr>
        <w:t xml:space="preserve"> address</w:t>
      </w:r>
      <w:r w:rsidRPr="00812961">
        <w:rPr>
          <w:rFonts w:ascii="Avenir Next LT Pro" w:hAnsi="Avenir Next LT Pro"/>
          <w:b/>
          <w:bCs/>
          <w:color w:val="000080"/>
          <w:sz w:val="18"/>
          <w:szCs w:val="18"/>
          <w:highlight w:val="white"/>
        </w:rPr>
        <w:t>;</w:t>
      </w:r>
    </w:p>
    <w:p w14:paraId="175A260A"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1FC61100" w14:textId="787206F3"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b/>
          <w:bCs/>
          <w:color w:val="000080"/>
          <w:sz w:val="18"/>
          <w:szCs w:val="18"/>
          <w:highlight w:val="white"/>
        </w:rPr>
        <w:t>}</w:t>
      </w:r>
    </w:p>
    <w:p w14:paraId="291C9439" w14:textId="4BAA1F82" w:rsidR="00ED1E26" w:rsidRPr="002173A4" w:rsidRDefault="00ED1E26">
      <w:pPr>
        <w:rPr>
          <w:rFonts w:ascii="Avenir Next LT Pro" w:hAnsi="Avenir Next LT Pro"/>
          <w:highlight w:val="white"/>
          <w:lang w:val="en-US"/>
        </w:rPr>
      </w:pPr>
      <w:r w:rsidRPr="002173A4">
        <w:rPr>
          <w:rFonts w:ascii="Avenir Next LT Pro" w:hAnsi="Avenir Next LT Pro"/>
          <w:highlight w:val="white"/>
          <w:lang w:val="en-US"/>
        </w:rPr>
        <w:br w:type="page"/>
      </w:r>
    </w:p>
    <w:p w14:paraId="119F07F4"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color w:val="8000FF"/>
          <w:sz w:val="18"/>
          <w:szCs w:val="18"/>
          <w:highlight w:val="white"/>
        </w:rPr>
        <w:lastRenderedPageBreak/>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class</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AlarmsCallback</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implements</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MemCacheCallback</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1D00CEE5"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
    <w:p w14:paraId="430DE3F5"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private</w:t>
      </w:r>
      <w:r w:rsidRPr="00812961">
        <w:rPr>
          <w:rFonts w:ascii="Avenir Next LT Pro" w:hAnsi="Avenir Next LT Pro"/>
          <w:sz w:val="18"/>
          <w:szCs w:val="18"/>
          <w:highlight w:val="white"/>
        </w:rPr>
        <w:t xml:space="preserve"> String address</w:t>
      </w:r>
      <w:r w:rsidRPr="00812961">
        <w:rPr>
          <w:rFonts w:ascii="Avenir Next LT Pro" w:hAnsi="Avenir Next LT Pro"/>
          <w:b/>
          <w:bCs/>
          <w:color w:val="000080"/>
          <w:sz w:val="18"/>
          <w:szCs w:val="18"/>
          <w:highlight w:val="white"/>
        </w:rPr>
        <w:t>;</w:t>
      </w:r>
    </w:p>
    <w:p w14:paraId="06EF13C3"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
    <w:p w14:paraId="1CD5C695"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AlarmsCallback</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String 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502FF215"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proofErr w:type="gramStart"/>
      <w:r w:rsidRPr="00812961">
        <w:rPr>
          <w:rFonts w:ascii="Avenir Next LT Pro" w:hAnsi="Avenir Next LT Pro"/>
          <w:b/>
          <w:bCs/>
          <w:color w:val="0000FF"/>
          <w:sz w:val="18"/>
          <w:szCs w:val="18"/>
          <w:highlight w:val="white"/>
        </w:rPr>
        <w:t>this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address</w:t>
      </w:r>
      <w:proofErr w:type="spellEnd"/>
      <w:proofErr w:type="gram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address</w:t>
      </w:r>
      <w:r w:rsidRPr="00812961">
        <w:rPr>
          <w:rFonts w:ascii="Avenir Next LT Pro" w:hAnsi="Avenir Next LT Pro"/>
          <w:b/>
          <w:bCs/>
          <w:color w:val="000080"/>
          <w:sz w:val="18"/>
          <w:szCs w:val="18"/>
          <w:highlight w:val="white"/>
        </w:rPr>
        <w:t>;</w:t>
      </w:r>
    </w:p>
    <w:p w14:paraId="5A66F30F"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3A8761B6" w14:textId="77777777" w:rsidR="00ED1E26" w:rsidRPr="00812961" w:rsidRDefault="00ED1E26" w:rsidP="00ED1E26">
      <w:pPr>
        <w:pStyle w:val="code"/>
        <w:rPr>
          <w:rFonts w:ascii="Avenir Next LT Pro" w:hAnsi="Avenir Next LT Pro"/>
          <w:sz w:val="18"/>
          <w:szCs w:val="18"/>
          <w:highlight w:val="white"/>
        </w:rPr>
      </w:pPr>
    </w:p>
    <w:p w14:paraId="76BC6618"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t>@Override</w:t>
      </w:r>
    </w:p>
    <w:p w14:paraId="34A5A4E6"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String </w:t>
      </w:r>
      <w:proofErr w:type="spellStart"/>
      <w:proofErr w:type="gramStart"/>
      <w:r w:rsidRPr="00812961">
        <w:rPr>
          <w:rFonts w:ascii="Avenir Next LT Pro" w:hAnsi="Avenir Next LT Pro"/>
          <w:sz w:val="18"/>
          <w:szCs w:val="18"/>
          <w:highlight w:val="white"/>
        </w:rPr>
        <w:t>getAddress</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51B3E0E6"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b/>
          <w:bCs/>
          <w:color w:val="0000FF"/>
          <w:sz w:val="18"/>
          <w:szCs w:val="18"/>
          <w:highlight w:val="white"/>
        </w:rPr>
        <w:t>return</w:t>
      </w:r>
      <w:r w:rsidRPr="00812961">
        <w:rPr>
          <w:rFonts w:ascii="Avenir Next LT Pro" w:hAnsi="Avenir Next LT Pro"/>
          <w:sz w:val="18"/>
          <w:szCs w:val="18"/>
          <w:highlight w:val="white"/>
        </w:rPr>
        <w:t xml:space="preserve"> address</w:t>
      </w:r>
      <w:r w:rsidRPr="00812961">
        <w:rPr>
          <w:rFonts w:ascii="Avenir Next LT Pro" w:hAnsi="Avenir Next LT Pro"/>
          <w:b/>
          <w:bCs/>
          <w:color w:val="000080"/>
          <w:sz w:val="18"/>
          <w:szCs w:val="18"/>
          <w:highlight w:val="white"/>
        </w:rPr>
        <w:t>;</w:t>
      </w:r>
    </w:p>
    <w:p w14:paraId="7CC7AD1F"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134968BD" w14:textId="77777777" w:rsidR="00ED1E26" w:rsidRPr="00812961" w:rsidRDefault="00ED1E26" w:rsidP="00ED1E26">
      <w:pPr>
        <w:pStyle w:val="code"/>
        <w:rPr>
          <w:rFonts w:ascii="Avenir Next LT Pro" w:hAnsi="Avenir Next LT Pro"/>
          <w:sz w:val="18"/>
          <w:szCs w:val="18"/>
          <w:highlight w:val="white"/>
        </w:rPr>
      </w:pPr>
    </w:p>
    <w:p w14:paraId="0243D27C"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t>@Override</w:t>
      </w:r>
    </w:p>
    <w:p w14:paraId="7EEE9EE2"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void</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putData</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String key</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KMessage</w:t>
      </w:r>
      <w:proofErr w:type="spellEnd"/>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kMessage</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23523B04" w14:textId="77777777" w:rsidR="00ED1E26" w:rsidRPr="00812961" w:rsidRDefault="00ED1E26" w:rsidP="00ED1E26">
      <w:pPr>
        <w:pStyle w:val="code"/>
        <w:rPr>
          <w:rFonts w:ascii="Avenir Next LT Pro" w:hAnsi="Avenir Next LT Pro"/>
          <w:sz w:val="18"/>
          <w:szCs w:val="18"/>
          <w:highlight w:val="white"/>
          <w:lang w:val="de-D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lang w:val="de-DE"/>
        </w:rPr>
        <w:t>KMsg</w:t>
      </w:r>
      <w:proofErr w:type="spellEnd"/>
      <w:r w:rsidRPr="00812961">
        <w:rPr>
          <w:rFonts w:ascii="Avenir Next LT Pro" w:hAnsi="Avenir Next LT Pro"/>
          <w:sz w:val="18"/>
          <w:szCs w:val="18"/>
          <w:highlight w:val="white"/>
          <w:lang w:val="de-DE"/>
        </w:rPr>
        <w:t xml:space="preserve"> </w:t>
      </w:r>
      <w:proofErr w:type="spellStart"/>
      <w:r w:rsidRPr="00812961">
        <w:rPr>
          <w:rFonts w:ascii="Avenir Next LT Pro" w:hAnsi="Avenir Next LT Pro"/>
          <w:sz w:val="18"/>
          <w:szCs w:val="18"/>
          <w:highlight w:val="white"/>
          <w:lang w:val="de-DE"/>
        </w:rPr>
        <w:t>kMsg</w:t>
      </w:r>
      <w:proofErr w:type="spellEnd"/>
      <w:r w:rsidRPr="00812961">
        <w:rPr>
          <w:rFonts w:ascii="Avenir Next LT Pro" w:hAnsi="Avenir Next LT Pro"/>
          <w:sz w:val="18"/>
          <w:szCs w:val="18"/>
          <w:highlight w:val="white"/>
          <w:lang w:val="de-DE"/>
        </w:rPr>
        <w:t xml:space="preserve"> </w:t>
      </w:r>
      <w:r w:rsidRPr="00812961">
        <w:rPr>
          <w:rFonts w:ascii="Avenir Next LT Pro" w:hAnsi="Avenir Next LT Pro"/>
          <w:b/>
          <w:bCs/>
          <w:color w:val="000080"/>
          <w:sz w:val="18"/>
          <w:szCs w:val="18"/>
          <w:highlight w:val="white"/>
          <w:lang w:val="de-DE"/>
        </w:rPr>
        <w:t>=</w:t>
      </w:r>
      <w:r w:rsidRPr="00812961">
        <w:rPr>
          <w:rFonts w:ascii="Avenir Next LT Pro" w:hAnsi="Avenir Next LT Pro"/>
          <w:sz w:val="18"/>
          <w:szCs w:val="18"/>
          <w:highlight w:val="white"/>
          <w:lang w:val="de-DE"/>
        </w:rPr>
        <w:t xml:space="preserve"> </w:t>
      </w:r>
      <w:proofErr w:type="spellStart"/>
      <w:r w:rsidRPr="00812961">
        <w:rPr>
          <w:rFonts w:ascii="Avenir Next LT Pro" w:hAnsi="Avenir Next LT Pro"/>
          <w:sz w:val="18"/>
          <w:szCs w:val="18"/>
          <w:highlight w:val="white"/>
          <w:lang w:val="de-DE"/>
        </w:rPr>
        <w:t>KMsg</w:t>
      </w:r>
      <w:r w:rsidRPr="00812961">
        <w:rPr>
          <w:rFonts w:ascii="Avenir Next LT Pro" w:hAnsi="Avenir Next LT Pro"/>
          <w:b/>
          <w:bCs/>
          <w:color w:val="000080"/>
          <w:sz w:val="18"/>
          <w:szCs w:val="18"/>
          <w:highlight w:val="white"/>
          <w:lang w:val="de-DE"/>
        </w:rPr>
        <w:t>.</w:t>
      </w:r>
      <w:r w:rsidRPr="00812961">
        <w:rPr>
          <w:rFonts w:ascii="Avenir Next LT Pro" w:hAnsi="Avenir Next LT Pro"/>
          <w:sz w:val="18"/>
          <w:szCs w:val="18"/>
          <w:highlight w:val="white"/>
          <w:lang w:val="de-DE"/>
        </w:rPr>
        <w:t>setMessage</w:t>
      </w:r>
      <w:proofErr w:type="spellEnd"/>
      <w:r w:rsidRPr="00812961">
        <w:rPr>
          <w:rFonts w:ascii="Avenir Next LT Pro" w:hAnsi="Avenir Next LT Pro"/>
          <w:b/>
          <w:bCs/>
          <w:color w:val="000080"/>
          <w:sz w:val="18"/>
          <w:szCs w:val="18"/>
          <w:highlight w:val="white"/>
          <w:lang w:val="de-DE"/>
        </w:rPr>
        <w:t>(</w:t>
      </w:r>
      <w:proofErr w:type="spellStart"/>
      <w:r w:rsidRPr="00812961">
        <w:rPr>
          <w:rFonts w:ascii="Avenir Next LT Pro" w:hAnsi="Avenir Next LT Pro"/>
          <w:sz w:val="18"/>
          <w:szCs w:val="18"/>
          <w:highlight w:val="white"/>
          <w:lang w:val="de-DE"/>
        </w:rPr>
        <w:t>kMessage</w:t>
      </w:r>
      <w:proofErr w:type="spellEnd"/>
      <w:r w:rsidRPr="00812961">
        <w:rPr>
          <w:rFonts w:ascii="Avenir Next LT Pro" w:hAnsi="Avenir Next LT Pro"/>
          <w:b/>
          <w:bCs/>
          <w:color w:val="000080"/>
          <w:sz w:val="18"/>
          <w:szCs w:val="18"/>
          <w:highlight w:val="white"/>
          <w:lang w:val="de-DE"/>
        </w:rPr>
        <w:t>);</w:t>
      </w:r>
    </w:p>
    <w:p w14:paraId="24AEDD0D"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lang w:val="de-DE"/>
        </w:rPr>
        <w:tab/>
      </w:r>
      <w:r w:rsidRPr="00812961">
        <w:rPr>
          <w:rFonts w:ascii="Avenir Next LT Pro" w:hAnsi="Avenir Next LT Pro"/>
          <w:sz w:val="18"/>
          <w:szCs w:val="18"/>
          <w:highlight w:val="white"/>
          <w:lang w:val="de-DE"/>
        </w:rPr>
        <w:tab/>
      </w:r>
      <w:proofErr w:type="spellStart"/>
      <w:r w:rsidRPr="00812961">
        <w:rPr>
          <w:rFonts w:ascii="Avenir Next LT Pro" w:hAnsi="Avenir Next LT Pro"/>
          <w:sz w:val="18"/>
          <w:szCs w:val="18"/>
          <w:highlight w:val="white"/>
        </w:rPr>
        <w:t>System</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out</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println</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"new alarm key="</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key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color w:val="808080"/>
          <w:sz w:val="18"/>
          <w:szCs w:val="18"/>
          <w:highlight w:val="white"/>
        </w:rPr>
        <w:t>" body="</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w:t>
      </w:r>
      <w:proofErr w:type="gramStart"/>
      <w:r w:rsidRPr="00812961">
        <w:rPr>
          <w:rFonts w:ascii="Avenir Next LT Pro" w:hAnsi="Avenir Next LT Pro"/>
          <w:sz w:val="18"/>
          <w:szCs w:val="18"/>
          <w:highlight w:val="white"/>
        </w:rPr>
        <w:t>String</w:t>
      </w:r>
      <w:r w:rsidRPr="00812961">
        <w:rPr>
          <w:rFonts w:ascii="Avenir Next LT Pro" w:hAnsi="Avenir Next LT Pro"/>
          <w:b/>
          <w:bCs/>
          <w:color w:val="000080"/>
          <w:sz w:val="18"/>
          <w:szCs w:val="18"/>
          <w:highlight w:val="white"/>
        </w:rPr>
        <w:t>(</w:t>
      </w:r>
      <w:proofErr w:type="spellStart"/>
      <w:proofErr w:type="gramEnd"/>
      <w:r w:rsidRPr="00812961">
        <w:rPr>
          <w:rFonts w:ascii="Avenir Next LT Pro" w:hAnsi="Avenir Next LT Pro"/>
          <w:sz w:val="18"/>
          <w:szCs w:val="18"/>
          <w:highlight w:val="white"/>
        </w:rPr>
        <w:t>kMsg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getBody</w:t>
      </w:r>
      <w:proofErr w:type="spellEnd"/>
      <w:r w:rsidRPr="00812961">
        <w:rPr>
          <w:rFonts w:ascii="Avenir Next LT Pro" w:hAnsi="Avenir Next LT Pro"/>
          <w:b/>
          <w:bCs/>
          <w:color w:val="000080"/>
          <w:sz w:val="18"/>
          <w:szCs w:val="18"/>
          <w:highlight w:val="white"/>
        </w:rPr>
        <w:t>()));</w:t>
      </w:r>
    </w:p>
    <w:p w14:paraId="6362F1F8"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65E9A46A" w14:textId="77777777" w:rsidR="00ED1E26" w:rsidRPr="00812961" w:rsidRDefault="00ED1E26" w:rsidP="00ED1E26">
      <w:pPr>
        <w:pStyle w:val="code"/>
        <w:rPr>
          <w:rFonts w:ascii="Avenir Next LT Pro" w:hAnsi="Avenir Next LT Pro"/>
          <w:sz w:val="18"/>
          <w:szCs w:val="18"/>
          <w:highlight w:val="white"/>
        </w:rPr>
      </w:pPr>
    </w:p>
    <w:p w14:paraId="4F5550DF"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t>@Override</w:t>
      </w:r>
    </w:p>
    <w:p w14:paraId="170C571A" w14:textId="77777777" w:rsidR="00ED1E26" w:rsidRPr="00812961" w:rsidRDefault="00ED1E26" w:rsidP="00ED1E26">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void</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removeData</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String key</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588790F2" w14:textId="065B8232" w:rsidR="00A1358D" w:rsidRPr="00812961" w:rsidRDefault="00ED1E26" w:rsidP="00ED1E26">
      <w:pPr>
        <w:pStyle w:val="code"/>
        <w:rPr>
          <w:rFonts w:ascii="Avenir Next LT Pro" w:hAnsi="Avenir Next LT Pro"/>
          <w:b/>
          <w:bCs/>
          <w:color w:val="000080"/>
          <w:sz w:val="18"/>
          <w:szCs w:val="18"/>
          <w:highlight w:val="white"/>
          <w:lang w:val="fr-FR"/>
        </w:rPr>
      </w:pPr>
      <w:r w:rsidRPr="00812961">
        <w:rPr>
          <w:rFonts w:ascii="Avenir Next LT Pro" w:hAnsi="Avenir Next LT Pro"/>
          <w:b/>
          <w:bCs/>
          <w:color w:val="000080"/>
          <w:sz w:val="18"/>
          <w:szCs w:val="18"/>
          <w:highlight w:val="white"/>
          <w:lang w:val="fr-FR"/>
        </w:rPr>
        <w:t>}</w:t>
      </w:r>
    </w:p>
    <w:p w14:paraId="7F9E6C63" w14:textId="69CF12C9" w:rsidR="00ED1E26" w:rsidRPr="002173A4" w:rsidRDefault="00ED1E26" w:rsidP="00ED1E26">
      <w:pPr>
        <w:rPr>
          <w:rFonts w:ascii="Avenir Next LT Pro" w:hAnsi="Avenir Next LT Pro"/>
          <w:highlight w:val="white"/>
          <w:lang w:val="fr-FR"/>
        </w:rPr>
      </w:pPr>
    </w:p>
    <w:p w14:paraId="48109D15" w14:textId="011A3370" w:rsidR="00ED1E26"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Comme on peut le voir, nos deux implémentations sont relativement simples. </w:t>
      </w:r>
      <w:proofErr w:type="spellStart"/>
      <w:r w:rsidRPr="00A32620">
        <w:rPr>
          <w:rFonts w:ascii="Open Sans" w:hAnsi="Open Sans" w:cs="Open Sans"/>
          <w:highlight w:val="white"/>
          <w:lang w:val="fr-FR"/>
        </w:rPr>
        <w:t>SensorsCallback</w:t>
      </w:r>
      <w:proofErr w:type="spellEnd"/>
      <w:r w:rsidRPr="00A32620">
        <w:rPr>
          <w:rFonts w:ascii="Open Sans" w:hAnsi="Open Sans" w:cs="Open Sans"/>
          <w:highlight w:val="white"/>
          <w:lang w:val="fr-FR"/>
        </w:rPr>
        <w:t xml:space="preserve"> se contente d’afficher le body des messages reçues, puis, si la clé de la donnée reçue est « </w:t>
      </w:r>
      <w:proofErr w:type="spellStart"/>
      <w:r w:rsidRPr="00A32620">
        <w:rPr>
          <w:rFonts w:ascii="Open Sans" w:hAnsi="Open Sans" w:cs="Open Sans"/>
          <w:highlight w:val="white"/>
          <w:lang w:val="fr-FR"/>
        </w:rPr>
        <w:t>temperature</w:t>
      </w:r>
      <w:proofErr w:type="spellEnd"/>
      <w:r w:rsidRPr="00A32620">
        <w:rPr>
          <w:rFonts w:ascii="Open Sans" w:hAnsi="Open Sans" w:cs="Open Sans"/>
          <w:highlight w:val="white"/>
          <w:lang w:val="fr-FR"/>
        </w:rPr>
        <w:t> », il va contrôler la température, et créer une nouvelle transaction à l’adresse /</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xml:space="preserve"> si la température est supérieure ou égale </w:t>
      </w:r>
      <w:proofErr w:type="spellStart"/>
      <w:r w:rsidRPr="00A32620">
        <w:rPr>
          <w:rFonts w:ascii="Open Sans" w:hAnsi="Open Sans" w:cs="Open Sans"/>
          <w:highlight w:val="white"/>
          <w:lang w:val="fr-FR"/>
        </w:rPr>
        <w:t>a</w:t>
      </w:r>
      <w:proofErr w:type="spellEnd"/>
      <w:r w:rsidRPr="00A32620">
        <w:rPr>
          <w:rFonts w:ascii="Open Sans" w:hAnsi="Open Sans" w:cs="Open Sans"/>
          <w:highlight w:val="white"/>
          <w:lang w:val="fr-FR"/>
        </w:rPr>
        <w:t xml:space="preserve"> 100°C. </w:t>
      </w:r>
    </w:p>
    <w:p w14:paraId="6534088E" w14:textId="55EB8D90" w:rsidR="00ED1E26" w:rsidRPr="00A32620" w:rsidRDefault="00ED1E26" w:rsidP="00ED1E26">
      <w:pPr>
        <w:rPr>
          <w:rFonts w:ascii="Open Sans" w:hAnsi="Open Sans" w:cs="Open Sans"/>
          <w:highlight w:val="white"/>
          <w:lang w:val="fr-FR"/>
        </w:rPr>
      </w:pPr>
      <w:proofErr w:type="spellStart"/>
      <w:r w:rsidRPr="00A32620">
        <w:rPr>
          <w:rFonts w:ascii="Open Sans" w:hAnsi="Open Sans" w:cs="Open Sans"/>
          <w:highlight w:val="white"/>
          <w:lang w:val="fr-FR"/>
        </w:rPr>
        <w:t>AlarmsCallback</w:t>
      </w:r>
      <w:proofErr w:type="spellEnd"/>
      <w:r w:rsidRPr="00A32620">
        <w:rPr>
          <w:rFonts w:ascii="Open Sans" w:hAnsi="Open Sans" w:cs="Open Sans"/>
          <w:highlight w:val="white"/>
          <w:lang w:val="fr-FR"/>
        </w:rPr>
        <w:t xml:space="preserve"> se contente d’afficher le body des données reçues. </w:t>
      </w:r>
    </w:p>
    <w:p w14:paraId="48A2A6B4" w14:textId="2EE72483" w:rsidR="00ED1E26"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Ces callbacks doivent être passés au clone via la fonction </w:t>
      </w:r>
      <w:proofErr w:type="spellStart"/>
      <w:r w:rsidRPr="00A32620">
        <w:rPr>
          <w:rFonts w:ascii="Open Sans" w:hAnsi="Open Sans" w:cs="Open Sans"/>
          <w:highlight w:val="white"/>
          <w:lang w:val="fr-FR"/>
        </w:rPr>
        <w:t>addListenerForUpdate</w:t>
      </w:r>
      <w:proofErr w:type="spellEnd"/>
      <w:r w:rsidRPr="00A32620">
        <w:rPr>
          <w:rFonts w:ascii="Open Sans" w:hAnsi="Open Sans" w:cs="Open Sans"/>
          <w:highlight w:val="white"/>
          <w:lang w:val="fr-FR"/>
        </w:rPr>
        <w:t xml:space="preserve">. Cependant, il faut que les caches correspondants existent déjà dans le clone. </w:t>
      </w:r>
    </w:p>
    <w:p w14:paraId="74706FCE" w14:textId="2BDF0487" w:rsidR="00E32157"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On va donc implémenter un </w:t>
      </w:r>
      <w:proofErr w:type="spellStart"/>
      <w:r w:rsidRPr="00A32620">
        <w:rPr>
          <w:rFonts w:ascii="Open Sans" w:hAnsi="Open Sans" w:cs="Open Sans"/>
          <w:highlight w:val="white"/>
          <w:lang w:val="fr-FR"/>
        </w:rPr>
        <w:t>ClientCallback</w:t>
      </w:r>
      <w:proofErr w:type="spellEnd"/>
      <w:r w:rsidR="00E32157" w:rsidRPr="00A32620">
        <w:rPr>
          <w:rFonts w:ascii="Open Sans" w:hAnsi="Open Sans" w:cs="Open Sans"/>
          <w:highlight w:val="white"/>
          <w:lang w:val="fr-FR"/>
        </w:rPr>
        <w:t xml:space="preserve">. On peut alors instancier </w:t>
      </w:r>
      <w:proofErr w:type="spellStart"/>
      <w:r w:rsidR="00E32157" w:rsidRPr="00A32620">
        <w:rPr>
          <w:rFonts w:ascii="Open Sans" w:hAnsi="Open Sans" w:cs="Open Sans"/>
          <w:highlight w:val="white"/>
          <w:lang w:val="fr-FR"/>
        </w:rPr>
        <w:t>SensorsCallback</w:t>
      </w:r>
      <w:proofErr w:type="spellEnd"/>
      <w:r w:rsidR="00E32157" w:rsidRPr="00A32620">
        <w:rPr>
          <w:rFonts w:ascii="Open Sans" w:hAnsi="Open Sans" w:cs="Open Sans"/>
          <w:highlight w:val="white"/>
          <w:lang w:val="fr-FR"/>
        </w:rPr>
        <w:t xml:space="preserve"> et </w:t>
      </w:r>
      <w:proofErr w:type="spellStart"/>
      <w:r w:rsidR="00E32157" w:rsidRPr="00A32620">
        <w:rPr>
          <w:rFonts w:ascii="Open Sans" w:hAnsi="Open Sans" w:cs="Open Sans"/>
          <w:highlight w:val="white"/>
          <w:lang w:val="fr-FR"/>
        </w:rPr>
        <w:t>AlarmsCallback</w:t>
      </w:r>
      <w:proofErr w:type="spellEnd"/>
      <w:r w:rsidR="00E32157" w:rsidRPr="00A32620">
        <w:rPr>
          <w:rFonts w:ascii="Open Sans" w:hAnsi="Open Sans" w:cs="Open Sans"/>
          <w:highlight w:val="white"/>
          <w:lang w:val="fr-FR"/>
        </w:rPr>
        <w:t xml:space="preserve"> dans </w:t>
      </w:r>
      <w:proofErr w:type="spellStart"/>
      <w:r w:rsidR="00E32157" w:rsidRPr="00A32620">
        <w:rPr>
          <w:rFonts w:ascii="Open Sans" w:hAnsi="Open Sans" w:cs="Open Sans"/>
          <w:highlight w:val="white"/>
          <w:lang w:val="fr-FR"/>
        </w:rPr>
        <w:t>onNewCache</w:t>
      </w:r>
      <w:proofErr w:type="spellEnd"/>
      <w:r w:rsidR="00E32157" w:rsidRPr="00A32620">
        <w:rPr>
          <w:rFonts w:ascii="Open Sans" w:hAnsi="Open Sans" w:cs="Open Sans"/>
          <w:highlight w:val="white"/>
          <w:lang w:val="fr-FR"/>
        </w:rPr>
        <w:t xml:space="preserve"> ou bien dans </w:t>
      </w:r>
      <w:proofErr w:type="spellStart"/>
      <w:r w:rsidR="00E32157" w:rsidRPr="00A32620">
        <w:rPr>
          <w:rFonts w:ascii="Open Sans" w:hAnsi="Open Sans" w:cs="Open Sans"/>
          <w:highlight w:val="white"/>
          <w:lang w:val="fr-FR"/>
        </w:rPr>
        <w:t>onCacheSynchronized</w:t>
      </w:r>
      <w:proofErr w:type="spellEnd"/>
      <w:r w:rsidR="00E32157" w:rsidRPr="00A32620">
        <w:rPr>
          <w:rFonts w:ascii="Open Sans" w:hAnsi="Open Sans" w:cs="Open Sans"/>
          <w:highlight w:val="white"/>
          <w:lang w:val="fr-FR"/>
        </w:rPr>
        <w:t xml:space="preserve">. Dans notre cas, on prendra la seconde option, car on ne veut pas traiter les données déjà présentes lorsque l’on démarre notre nœud : </w:t>
      </w:r>
    </w:p>
    <w:p w14:paraId="25BD824A" w14:textId="77777777" w:rsidR="00E32157" w:rsidRPr="00A32620" w:rsidRDefault="00E32157">
      <w:pPr>
        <w:rPr>
          <w:rFonts w:ascii="Open Sans" w:hAnsi="Open Sans" w:cs="Open Sans"/>
          <w:highlight w:val="white"/>
          <w:lang w:val="fr-FR"/>
        </w:rPr>
      </w:pPr>
      <w:r w:rsidRPr="00A32620">
        <w:rPr>
          <w:rFonts w:ascii="Open Sans" w:hAnsi="Open Sans" w:cs="Open Sans"/>
          <w:highlight w:val="white"/>
          <w:lang w:val="fr-FR"/>
        </w:rPr>
        <w:br w:type="page"/>
      </w:r>
    </w:p>
    <w:p w14:paraId="7F1D8E0A" w14:textId="77777777" w:rsidR="00ED1E26" w:rsidRPr="00A32620" w:rsidRDefault="00ED1E26" w:rsidP="00ED1E26">
      <w:pPr>
        <w:rPr>
          <w:rFonts w:ascii="Open Sans" w:hAnsi="Open Sans" w:cs="Open Sans"/>
          <w:highlight w:val="white"/>
          <w:lang w:val="fr-FR"/>
        </w:rPr>
      </w:pPr>
    </w:p>
    <w:p w14:paraId="0501B6B4"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class</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KalimaClientCallback</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implements</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ClientCallback</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2DCAD163"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
    <w:p w14:paraId="58CF8D11"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private</w:t>
      </w:r>
      <w:r w:rsidRPr="00812961">
        <w:rPr>
          <w:rFonts w:ascii="Avenir Next LT Pro" w:hAnsi="Avenir Next LT Pro"/>
          <w:sz w:val="18"/>
          <w:szCs w:val="18"/>
          <w:highlight w:val="white"/>
        </w:rPr>
        <w:t xml:space="preserve"> Clone </w:t>
      </w:r>
      <w:proofErr w:type="spellStart"/>
      <w:r w:rsidRPr="00812961">
        <w:rPr>
          <w:rFonts w:ascii="Avenir Next LT Pro" w:hAnsi="Avenir Next LT Pro"/>
          <w:sz w:val="18"/>
          <w:szCs w:val="18"/>
          <w:highlight w:val="white"/>
        </w:rPr>
        <w:t>clone</w:t>
      </w:r>
      <w:proofErr w:type="spellEnd"/>
      <w:r w:rsidRPr="00812961">
        <w:rPr>
          <w:rFonts w:ascii="Avenir Next LT Pro" w:hAnsi="Avenir Next LT Pro"/>
          <w:b/>
          <w:bCs/>
          <w:color w:val="000080"/>
          <w:sz w:val="18"/>
          <w:szCs w:val="18"/>
          <w:highlight w:val="white"/>
        </w:rPr>
        <w:t>;</w:t>
      </w:r>
    </w:p>
    <w:p w14:paraId="2D63B7AB"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
    <w:p w14:paraId="6589E393"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KalimaClientCallback</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Clone 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75EC710A"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proofErr w:type="gramStart"/>
      <w:r w:rsidRPr="00812961">
        <w:rPr>
          <w:rFonts w:ascii="Avenir Next LT Pro" w:hAnsi="Avenir Next LT Pro"/>
          <w:b/>
          <w:bCs/>
          <w:color w:val="0000FF"/>
          <w:sz w:val="18"/>
          <w:szCs w:val="18"/>
          <w:highlight w:val="white"/>
        </w:rPr>
        <w:t>this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clone</w:t>
      </w:r>
      <w:proofErr w:type="spellEnd"/>
      <w:proofErr w:type="gram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clone</w:t>
      </w:r>
      <w:r w:rsidRPr="00812961">
        <w:rPr>
          <w:rFonts w:ascii="Avenir Next LT Pro" w:hAnsi="Avenir Next LT Pro"/>
          <w:b/>
          <w:bCs/>
          <w:color w:val="000080"/>
          <w:sz w:val="18"/>
          <w:szCs w:val="18"/>
          <w:highlight w:val="white"/>
        </w:rPr>
        <w:t>;</w:t>
      </w:r>
    </w:p>
    <w:p w14:paraId="0AB98964"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0AD88571" w14:textId="77777777" w:rsidR="00E32157" w:rsidRPr="00812961" w:rsidRDefault="00E32157" w:rsidP="00E32157">
      <w:pPr>
        <w:pStyle w:val="code"/>
        <w:rPr>
          <w:rFonts w:ascii="Avenir Next LT Pro" w:hAnsi="Avenir Next LT Pro"/>
          <w:sz w:val="18"/>
          <w:szCs w:val="18"/>
          <w:highlight w:val="white"/>
        </w:rPr>
      </w:pPr>
    </w:p>
    <w:p w14:paraId="2F83F7CC"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t>@Override</w:t>
      </w:r>
    </w:p>
    <w:p w14:paraId="74C62C57"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void</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onCacheSynchronized</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String 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
    <w:p w14:paraId="71A000A3"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proofErr w:type="gramStart"/>
      <w:r w:rsidRPr="00812961">
        <w:rPr>
          <w:rFonts w:ascii="Avenir Next LT Pro" w:hAnsi="Avenir Next LT Pro"/>
          <w:sz w:val="18"/>
          <w:szCs w:val="18"/>
          <w:highlight w:val="white"/>
        </w:rPr>
        <w:t>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equals</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"/sensors"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224550F2"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addListnerForUpdate</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SensorsCallBack</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clone</w:t>
      </w:r>
      <w:r w:rsidRPr="00812961">
        <w:rPr>
          <w:rFonts w:ascii="Avenir Next LT Pro" w:hAnsi="Avenir Next LT Pro"/>
          <w:b/>
          <w:bCs/>
          <w:color w:val="000080"/>
          <w:sz w:val="18"/>
          <w:szCs w:val="18"/>
          <w:highlight w:val="white"/>
        </w:rPr>
        <w:t>));</w:t>
      </w:r>
    </w:p>
    <w:p w14:paraId="583F24C3"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else</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proofErr w:type="gramStart"/>
      <w:r w:rsidRPr="00812961">
        <w:rPr>
          <w:rFonts w:ascii="Avenir Next LT Pro" w:hAnsi="Avenir Next LT Pro"/>
          <w:sz w:val="18"/>
          <w:szCs w:val="18"/>
          <w:highlight w:val="white"/>
        </w:rPr>
        <w:t>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equals</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"/alarms/fire"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0972264F"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addListnerForUpdate</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AlarmsCallback</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address</w:t>
      </w:r>
      <w:r w:rsidRPr="00812961">
        <w:rPr>
          <w:rFonts w:ascii="Avenir Next LT Pro" w:hAnsi="Avenir Next LT Pro"/>
          <w:b/>
          <w:bCs/>
          <w:color w:val="000080"/>
          <w:sz w:val="18"/>
          <w:szCs w:val="18"/>
          <w:highlight w:val="white"/>
        </w:rPr>
        <w:t>));</w:t>
      </w:r>
    </w:p>
    <w:p w14:paraId="7B345387"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2175500A"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2C8C5BFC" w14:textId="77777777" w:rsidR="00E32157" w:rsidRPr="00812961" w:rsidRDefault="00E32157" w:rsidP="00E32157">
      <w:pPr>
        <w:pStyle w:val="code"/>
        <w:rPr>
          <w:rFonts w:ascii="Avenir Next LT Pro" w:hAnsi="Avenir Next LT Pro"/>
          <w:sz w:val="18"/>
          <w:szCs w:val="18"/>
          <w:highlight w:val="white"/>
        </w:rPr>
      </w:pPr>
    </w:p>
    <w:p w14:paraId="1FB1AFE9"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t>@Override</w:t>
      </w:r>
    </w:p>
    <w:p w14:paraId="7EB63D8E"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void</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onNewCache</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String 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30646E77" w14:textId="77777777" w:rsidR="00E32157" w:rsidRPr="00812961" w:rsidRDefault="00E32157" w:rsidP="00E32157">
      <w:pPr>
        <w:pStyle w:val="code"/>
        <w:rPr>
          <w:rFonts w:ascii="Avenir Next LT Pro" w:hAnsi="Avenir Next LT Pro"/>
          <w:sz w:val="18"/>
          <w:szCs w:val="18"/>
          <w:highlight w:val="white"/>
        </w:rPr>
      </w:pPr>
    </w:p>
    <w:p w14:paraId="17EEAB11" w14:textId="77777777" w:rsidR="00E32157" w:rsidRPr="00812961" w:rsidRDefault="00E32157" w:rsidP="00E32157">
      <w:pPr>
        <w:pStyle w:val="code"/>
        <w:rPr>
          <w:rFonts w:ascii="Avenir Next LT Pro" w:hAnsi="Avenir Next LT Pro"/>
          <w:sz w:val="18"/>
          <w:szCs w:val="18"/>
          <w:highlight w:val="white"/>
          <w:lang w:val="fr-FR"/>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lang w:val="fr-FR"/>
        </w:rPr>
        <w:t>@Override</w:t>
      </w:r>
    </w:p>
    <w:p w14:paraId="3A256ADE" w14:textId="77777777" w:rsidR="00E32157" w:rsidRPr="00812961" w:rsidRDefault="00E32157" w:rsidP="00E32157">
      <w:pPr>
        <w:pStyle w:val="code"/>
        <w:rPr>
          <w:rFonts w:ascii="Avenir Next LT Pro" w:hAnsi="Avenir Next LT Pro"/>
          <w:sz w:val="18"/>
          <w:szCs w:val="18"/>
          <w:highlight w:val="white"/>
          <w:lang w:val="fr-FR"/>
        </w:rPr>
      </w:pPr>
      <w:r w:rsidRPr="00812961">
        <w:rPr>
          <w:rFonts w:ascii="Avenir Next LT Pro" w:hAnsi="Avenir Next LT Pro"/>
          <w:sz w:val="18"/>
          <w:szCs w:val="18"/>
          <w:highlight w:val="white"/>
          <w:lang w:val="fr-FR"/>
        </w:rPr>
        <w:tab/>
      </w:r>
      <w:proofErr w:type="gramStart"/>
      <w:r w:rsidRPr="00812961">
        <w:rPr>
          <w:rFonts w:ascii="Avenir Next LT Pro" w:hAnsi="Avenir Next LT Pro"/>
          <w:color w:val="8000FF"/>
          <w:sz w:val="18"/>
          <w:szCs w:val="18"/>
          <w:highlight w:val="white"/>
          <w:lang w:val="fr-FR"/>
        </w:rPr>
        <w:t>public</w:t>
      </w:r>
      <w:proofErr w:type="gramEnd"/>
      <w:r w:rsidRPr="00812961">
        <w:rPr>
          <w:rFonts w:ascii="Avenir Next LT Pro" w:hAnsi="Avenir Next LT Pro"/>
          <w:sz w:val="18"/>
          <w:szCs w:val="18"/>
          <w:highlight w:val="white"/>
          <w:lang w:val="fr-FR"/>
        </w:rPr>
        <w:t xml:space="preserve"> </w:t>
      </w:r>
      <w:proofErr w:type="spellStart"/>
      <w:r w:rsidRPr="00812961">
        <w:rPr>
          <w:rFonts w:ascii="Avenir Next LT Pro" w:hAnsi="Avenir Next LT Pro"/>
          <w:color w:val="8000FF"/>
          <w:sz w:val="18"/>
          <w:szCs w:val="18"/>
          <w:highlight w:val="white"/>
          <w:lang w:val="fr-FR"/>
        </w:rPr>
        <w:t>void</w:t>
      </w:r>
      <w:proofErr w:type="spellEnd"/>
      <w:r w:rsidRPr="00812961">
        <w:rPr>
          <w:rFonts w:ascii="Avenir Next LT Pro" w:hAnsi="Avenir Next LT Pro"/>
          <w:sz w:val="18"/>
          <w:szCs w:val="18"/>
          <w:highlight w:val="white"/>
          <w:lang w:val="fr-FR"/>
        </w:rPr>
        <w:t xml:space="preserve"> </w:t>
      </w:r>
      <w:proofErr w:type="spellStart"/>
      <w:r w:rsidRPr="00812961">
        <w:rPr>
          <w:rFonts w:ascii="Avenir Next LT Pro" w:hAnsi="Avenir Next LT Pro"/>
          <w:sz w:val="18"/>
          <w:szCs w:val="18"/>
          <w:highlight w:val="white"/>
          <w:lang w:val="fr-FR"/>
        </w:rPr>
        <w:t>onNewVersion</w:t>
      </w:r>
      <w:proofErr w:type="spellEnd"/>
      <w:r w:rsidRPr="00812961">
        <w:rPr>
          <w:rFonts w:ascii="Avenir Next LT Pro" w:hAnsi="Avenir Next LT Pro"/>
          <w:b/>
          <w:bCs/>
          <w:color w:val="000080"/>
          <w:sz w:val="18"/>
          <w:szCs w:val="18"/>
          <w:highlight w:val="white"/>
          <w:lang w:val="fr-FR"/>
        </w:rPr>
        <w:t>(</w:t>
      </w:r>
      <w:proofErr w:type="spellStart"/>
      <w:r w:rsidRPr="00812961">
        <w:rPr>
          <w:rFonts w:ascii="Avenir Next LT Pro" w:hAnsi="Avenir Next LT Pro"/>
          <w:color w:val="8000FF"/>
          <w:sz w:val="18"/>
          <w:szCs w:val="18"/>
          <w:highlight w:val="white"/>
          <w:lang w:val="fr-FR"/>
        </w:rPr>
        <w:t>int</w:t>
      </w:r>
      <w:proofErr w:type="spellEnd"/>
      <w:r w:rsidRPr="00812961">
        <w:rPr>
          <w:rFonts w:ascii="Avenir Next LT Pro" w:hAnsi="Avenir Next LT Pro"/>
          <w:sz w:val="18"/>
          <w:szCs w:val="18"/>
          <w:highlight w:val="white"/>
          <w:lang w:val="fr-FR"/>
        </w:rPr>
        <w:t xml:space="preserve"> </w:t>
      </w:r>
      <w:proofErr w:type="spellStart"/>
      <w:r w:rsidRPr="00812961">
        <w:rPr>
          <w:rFonts w:ascii="Avenir Next LT Pro" w:hAnsi="Avenir Next LT Pro"/>
          <w:sz w:val="18"/>
          <w:szCs w:val="18"/>
          <w:highlight w:val="white"/>
          <w:lang w:val="fr-FR"/>
        </w:rPr>
        <w:t>majver</w:t>
      </w:r>
      <w:proofErr w:type="spellEnd"/>
      <w:r w:rsidRPr="00812961">
        <w:rPr>
          <w:rFonts w:ascii="Avenir Next LT Pro" w:hAnsi="Avenir Next LT Pro"/>
          <w:b/>
          <w:bCs/>
          <w:color w:val="000080"/>
          <w:sz w:val="18"/>
          <w:szCs w:val="18"/>
          <w:highlight w:val="white"/>
          <w:lang w:val="fr-FR"/>
        </w:rPr>
        <w:t>,</w:t>
      </w:r>
      <w:r w:rsidRPr="00812961">
        <w:rPr>
          <w:rFonts w:ascii="Avenir Next LT Pro" w:hAnsi="Avenir Next LT Pro"/>
          <w:sz w:val="18"/>
          <w:szCs w:val="18"/>
          <w:highlight w:val="white"/>
          <w:lang w:val="fr-FR"/>
        </w:rPr>
        <w:t xml:space="preserve"> </w:t>
      </w:r>
      <w:proofErr w:type="spellStart"/>
      <w:r w:rsidRPr="00812961">
        <w:rPr>
          <w:rFonts w:ascii="Avenir Next LT Pro" w:hAnsi="Avenir Next LT Pro"/>
          <w:color w:val="8000FF"/>
          <w:sz w:val="18"/>
          <w:szCs w:val="18"/>
          <w:highlight w:val="white"/>
          <w:lang w:val="fr-FR"/>
        </w:rPr>
        <w:t>int</w:t>
      </w:r>
      <w:proofErr w:type="spellEnd"/>
      <w:r w:rsidRPr="00812961">
        <w:rPr>
          <w:rFonts w:ascii="Avenir Next LT Pro" w:hAnsi="Avenir Next LT Pro"/>
          <w:sz w:val="18"/>
          <w:szCs w:val="18"/>
          <w:highlight w:val="white"/>
          <w:lang w:val="fr-FR"/>
        </w:rPr>
        <w:t xml:space="preserve"> </w:t>
      </w:r>
      <w:proofErr w:type="spellStart"/>
      <w:r w:rsidRPr="00812961">
        <w:rPr>
          <w:rFonts w:ascii="Avenir Next LT Pro" w:hAnsi="Avenir Next LT Pro"/>
          <w:sz w:val="18"/>
          <w:szCs w:val="18"/>
          <w:highlight w:val="white"/>
          <w:lang w:val="fr-FR"/>
        </w:rPr>
        <w:t>minver</w:t>
      </w:r>
      <w:proofErr w:type="spellEnd"/>
      <w:r w:rsidRPr="00812961">
        <w:rPr>
          <w:rFonts w:ascii="Avenir Next LT Pro" w:hAnsi="Avenir Next LT Pro"/>
          <w:b/>
          <w:bCs/>
          <w:color w:val="000080"/>
          <w:sz w:val="18"/>
          <w:szCs w:val="18"/>
          <w:highlight w:val="white"/>
          <w:lang w:val="fr-FR"/>
        </w:rPr>
        <w:t>)</w:t>
      </w:r>
      <w:r w:rsidRPr="00812961">
        <w:rPr>
          <w:rFonts w:ascii="Avenir Next LT Pro" w:hAnsi="Avenir Next LT Pro"/>
          <w:sz w:val="18"/>
          <w:szCs w:val="18"/>
          <w:highlight w:val="white"/>
          <w:lang w:val="fr-FR"/>
        </w:rPr>
        <w:t xml:space="preserve"> </w:t>
      </w:r>
      <w:r w:rsidRPr="00812961">
        <w:rPr>
          <w:rFonts w:ascii="Avenir Next LT Pro" w:hAnsi="Avenir Next LT Pro"/>
          <w:b/>
          <w:bCs/>
          <w:color w:val="000080"/>
          <w:sz w:val="18"/>
          <w:szCs w:val="18"/>
          <w:highlight w:val="white"/>
          <w:lang w:val="fr-FR"/>
        </w:rPr>
        <w:t>{}</w:t>
      </w:r>
    </w:p>
    <w:p w14:paraId="52386C40" w14:textId="6F9D79DC" w:rsidR="00E32157" w:rsidRPr="00812961" w:rsidRDefault="00E32157" w:rsidP="00E32157">
      <w:pPr>
        <w:pStyle w:val="code"/>
        <w:rPr>
          <w:rFonts w:ascii="Avenir Next LT Pro" w:hAnsi="Avenir Next LT Pro"/>
          <w:b/>
          <w:bCs/>
          <w:color w:val="000080"/>
          <w:sz w:val="18"/>
          <w:szCs w:val="18"/>
          <w:highlight w:val="white"/>
          <w:lang w:val="fr-FR"/>
        </w:rPr>
      </w:pPr>
      <w:r w:rsidRPr="00812961">
        <w:rPr>
          <w:rFonts w:ascii="Avenir Next LT Pro" w:hAnsi="Avenir Next LT Pro"/>
          <w:b/>
          <w:bCs/>
          <w:color w:val="000080"/>
          <w:sz w:val="18"/>
          <w:szCs w:val="18"/>
          <w:highlight w:val="white"/>
          <w:lang w:val="fr-FR"/>
        </w:rPr>
        <w:t>}</w:t>
      </w:r>
    </w:p>
    <w:p w14:paraId="718E554A" w14:textId="77777777" w:rsidR="00A32620" w:rsidRDefault="00A32620" w:rsidP="001520D3">
      <w:pPr>
        <w:rPr>
          <w:rFonts w:ascii="Avenir Next LT Pro" w:hAnsi="Avenir Next LT Pro"/>
          <w:highlight w:val="white"/>
          <w:lang w:val="fr-FR"/>
        </w:rPr>
      </w:pPr>
    </w:p>
    <w:p w14:paraId="60EBCA73" w14:textId="4255D30C" w:rsidR="001520D3" w:rsidRPr="00A32620" w:rsidRDefault="001520D3" w:rsidP="001520D3">
      <w:pPr>
        <w:rPr>
          <w:rFonts w:ascii="Open Sans" w:hAnsi="Open Sans" w:cs="Open Sans"/>
          <w:highlight w:val="white"/>
          <w:lang w:val="fr-FR"/>
        </w:rPr>
      </w:pPr>
      <w:r w:rsidRPr="00A32620">
        <w:rPr>
          <w:rFonts w:ascii="Open Sans" w:hAnsi="Open Sans" w:cs="Open Sans"/>
          <w:highlight w:val="white"/>
          <w:lang w:val="fr-FR"/>
        </w:rPr>
        <w:t xml:space="preserve">Il ne reste plus qu’à passer notre </w:t>
      </w: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au clone. Cela se fait par le biais de la fonction </w:t>
      </w:r>
      <w:proofErr w:type="spellStart"/>
      <w:r w:rsidRPr="00A32620">
        <w:rPr>
          <w:rFonts w:ascii="Open Sans" w:hAnsi="Open Sans" w:cs="Open Sans"/>
          <w:highlight w:val="white"/>
          <w:lang w:val="fr-FR"/>
        </w:rPr>
        <w:t>connect</w:t>
      </w:r>
      <w:proofErr w:type="spellEnd"/>
      <w:r w:rsidRPr="00A32620">
        <w:rPr>
          <w:rFonts w:ascii="Open Sans" w:hAnsi="Open Sans" w:cs="Open Sans"/>
          <w:highlight w:val="white"/>
          <w:lang w:val="fr-FR"/>
        </w:rPr>
        <w:t xml:space="preserve"> : </w:t>
      </w:r>
    </w:p>
    <w:p w14:paraId="0758CF02" w14:textId="614095C0" w:rsidR="001520D3" w:rsidRPr="00812961" w:rsidRDefault="001520D3" w:rsidP="001520D3">
      <w:pPr>
        <w:pStyle w:val="code"/>
        <w:rPr>
          <w:rFonts w:ascii="Avenir Next LT Pro" w:hAnsi="Avenir Next LT Pro"/>
          <w:sz w:val="18"/>
          <w:szCs w:val="18"/>
          <w:highlight w:val="white"/>
        </w:rPr>
      </w:pP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connect</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KalimaClientCallback</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
    <w:sectPr w:rsidR="001520D3" w:rsidRPr="00812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079"/>
    <w:multiLevelType w:val="hybridMultilevel"/>
    <w:tmpl w:val="237CD2C0"/>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1"/>
  </w:num>
  <w:num w:numId="2" w16cid:durableId="645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A7EEE"/>
    <w:rsid w:val="000B0D56"/>
    <w:rsid w:val="000F5626"/>
    <w:rsid w:val="001013C3"/>
    <w:rsid w:val="00106F1E"/>
    <w:rsid w:val="00116BC5"/>
    <w:rsid w:val="001520D3"/>
    <w:rsid w:val="0016129F"/>
    <w:rsid w:val="001A0BBD"/>
    <w:rsid w:val="001A25DD"/>
    <w:rsid w:val="001E476C"/>
    <w:rsid w:val="001E6AA7"/>
    <w:rsid w:val="00211DC3"/>
    <w:rsid w:val="002173A4"/>
    <w:rsid w:val="00262086"/>
    <w:rsid w:val="003036F2"/>
    <w:rsid w:val="00303A46"/>
    <w:rsid w:val="00312385"/>
    <w:rsid w:val="003505EF"/>
    <w:rsid w:val="003559DA"/>
    <w:rsid w:val="003576F6"/>
    <w:rsid w:val="00383EB7"/>
    <w:rsid w:val="00391171"/>
    <w:rsid w:val="003B4C1E"/>
    <w:rsid w:val="003C190C"/>
    <w:rsid w:val="003F0CF9"/>
    <w:rsid w:val="004207A0"/>
    <w:rsid w:val="00427D72"/>
    <w:rsid w:val="00432250"/>
    <w:rsid w:val="00480988"/>
    <w:rsid w:val="004942E9"/>
    <w:rsid w:val="004A5C5A"/>
    <w:rsid w:val="004F2BBA"/>
    <w:rsid w:val="00512036"/>
    <w:rsid w:val="00515E9C"/>
    <w:rsid w:val="005277C5"/>
    <w:rsid w:val="00561778"/>
    <w:rsid w:val="00576ACA"/>
    <w:rsid w:val="00595E29"/>
    <w:rsid w:val="00605CB5"/>
    <w:rsid w:val="00666755"/>
    <w:rsid w:val="006857A3"/>
    <w:rsid w:val="006C4322"/>
    <w:rsid w:val="006E222D"/>
    <w:rsid w:val="006F7BE9"/>
    <w:rsid w:val="00753D2D"/>
    <w:rsid w:val="00777307"/>
    <w:rsid w:val="007A08F0"/>
    <w:rsid w:val="007B332E"/>
    <w:rsid w:val="007B5295"/>
    <w:rsid w:val="007B60E0"/>
    <w:rsid w:val="007D6D2F"/>
    <w:rsid w:val="007F0E3A"/>
    <w:rsid w:val="00812961"/>
    <w:rsid w:val="0085702E"/>
    <w:rsid w:val="00870178"/>
    <w:rsid w:val="00894DEB"/>
    <w:rsid w:val="008C39CB"/>
    <w:rsid w:val="008E2EE4"/>
    <w:rsid w:val="00942960"/>
    <w:rsid w:val="009750E3"/>
    <w:rsid w:val="0098726A"/>
    <w:rsid w:val="009A379A"/>
    <w:rsid w:val="009B3C90"/>
    <w:rsid w:val="009C4BCE"/>
    <w:rsid w:val="009E3B81"/>
    <w:rsid w:val="00A1358D"/>
    <w:rsid w:val="00A32620"/>
    <w:rsid w:val="00A449EC"/>
    <w:rsid w:val="00A4758B"/>
    <w:rsid w:val="00A6326E"/>
    <w:rsid w:val="00A76669"/>
    <w:rsid w:val="00A806FD"/>
    <w:rsid w:val="00AB4280"/>
    <w:rsid w:val="00AB6295"/>
    <w:rsid w:val="00AD0F9E"/>
    <w:rsid w:val="00B3026B"/>
    <w:rsid w:val="00B47B24"/>
    <w:rsid w:val="00C35F83"/>
    <w:rsid w:val="00C7545A"/>
    <w:rsid w:val="00C77CD1"/>
    <w:rsid w:val="00C81EC8"/>
    <w:rsid w:val="00C85E4A"/>
    <w:rsid w:val="00C86E0E"/>
    <w:rsid w:val="00D2358B"/>
    <w:rsid w:val="00D339C5"/>
    <w:rsid w:val="00D7645E"/>
    <w:rsid w:val="00D83759"/>
    <w:rsid w:val="00D90F58"/>
    <w:rsid w:val="00D92361"/>
    <w:rsid w:val="00DB6CF5"/>
    <w:rsid w:val="00DC579F"/>
    <w:rsid w:val="00E14995"/>
    <w:rsid w:val="00E32157"/>
    <w:rsid w:val="00E53CFA"/>
    <w:rsid w:val="00EB42DB"/>
    <w:rsid w:val="00ED0DA7"/>
    <w:rsid w:val="00ED1E26"/>
    <w:rsid w:val="00F02EB3"/>
    <w:rsid w:val="00F93D47"/>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E53CFA"/>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3576F6"/>
    <w:rPr>
      <w:rFonts w:asciiTheme="majorHAnsi" w:eastAsiaTheme="majorEastAsia" w:hAnsiTheme="majorHAnsi" w:cstheme="majorBidi"/>
      <w:color w:val="1F3763" w:themeColor="accent1" w:themeShade="7F"/>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1818</Words>
  <Characters>10002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83</cp:revision>
  <dcterms:created xsi:type="dcterms:W3CDTF">2022-06-09T12:31:00Z</dcterms:created>
  <dcterms:modified xsi:type="dcterms:W3CDTF">2022-06-15T09:54:00Z</dcterms:modified>
</cp:coreProperties>
</file>