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proofErr w:type="spellStart"/>
      <w:r w:rsidR="00501892">
        <w:t>Core</w:t>
      </w:r>
      <w:proofErr w:type="spellEnd"/>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proofErr w:type="gramStart"/>
      <w:r w:rsidRPr="00EC3040">
        <w:rPr>
          <w:lang w:val="en-GB"/>
        </w:rPr>
        <w:t>Par :</w:t>
      </w:r>
      <w:proofErr w:type="gramEnd"/>
      <w:r w:rsidRPr="00EC3040">
        <w:rPr>
          <w:lang w:val="en-GB"/>
        </w:rPr>
        <w:t xml:space="preserve">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w:t>
      </w:r>
      <w:proofErr w:type="spellStart"/>
      <w:r w:rsidR="00062B9B">
        <w:t>libs</w:t>
      </w:r>
      <w:proofErr w:type="spellEnd"/>
      <w:r w:rsidR="00062B9B">
        <w:t> »</w:t>
      </w:r>
      <w:r w:rsidR="00F35E8E">
        <w:t xml:space="preserve">. </w:t>
      </w:r>
    </w:p>
    <w:p w14:paraId="392E3345" w14:textId="22352612" w:rsidR="00136D31" w:rsidRDefault="005F2F5A" w:rsidP="00CF6AB4">
      <w:r>
        <w:t xml:space="preserve">Copiez-collez les DLL présentes dans le dossier </w:t>
      </w:r>
      <w:proofErr w:type="spellStart"/>
      <w:r>
        <w:t>KalimaCSharpExample</w:t>
      </w:r>
      <w:proofErr w:type="spellEnd"/>
      <w:r>
        <w:t>/</w:t>
      </w:r>
      <w:proofErr w:type="spellStart"/>
      <w:r>
        <w:t>libs</w:t>
      </w:r>
      <w:proofErr w:type="spellEnd"/>
      <w:r>
        <w:t xml:space="preserve"> dans le vôtre.</w:t>
      </w:r>
      <w:r w:rsidR="00136D31">
        <w:t xml:space="preserve"> </w:t>
      </w:r>
      <w:r w:rsidR="001A3933">
        <w:t xml:space="preserve">La plupart de ses DLL proviennent de </w:t>
      </w:r>
      <w:proofErr w:type="spellStart"/>
      <w:r w:rsidR="001A3933">
        <w:t>ikvm</w:t>
      </w:r>
      <w:proofErr w:type="spellEnd"/>
      <w:r w:rsidR="001A3933">
        <w:t xml:space="preserve"> : </w:t>
      </w:r>
    </w:p>
    <w:p w14:paraId="6C024146" w14:textId="2927F5EA" w:rsidR="001A3933" w:rsidRDefault="003F4307" w:rsidP="00CF6AB4">
      <w:hyperlink r:id="rId8"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w:t>
      </w:r>
      <w:proofErr w:type="spellStart"/>
      <w:r>
        <w:t>ikvm</w:t>
      </w:r>
      <w:proofErr w:type="spellEnd"/>
      <w:r>
        <w:t xml:space="preserve"> et inclure les DLL nécessaires dans votre projet. </w:t>
      </w:r>
    </w:p>
    <w:p w14:paraId="7333D6EC" w14:textId="10EDF128" w:rsidR="00003011" w:rsidRDefault="00003011" w:rsidP="00CF6AB4">
      <w:r>
        <w:t xml:space="preserve">Ensuite, dans </w:t>
      </w:r>
      <w:proofErr w:type="spellStart"/>
      <w:r>
        <w:t>visual</w:t>
      </w:r>
      <w:proofErr w:type="spellEnd"/>
      <w:r>
        <w:t xml:space="preserve">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w:t>
      </w:r>
      <w:r w:rsidR="00F64BF9">
        <w:t>ajouté</w:t>
      </w:r>
      <w:r w:rsidR="004964EB">
        <w:t xml:space="preserve"> dans votre dossier </w:t>
      </w:r>
      <w:proofErr w:type="spellStart"/>
      <w:r w:rsidR="004964EB">
        <w:t>libs</w:t>
      </w:r>
      <w:proofErr w:type="spellEnd"/>
      <w:r w:rsidR="009B2E70">
        <w:t>.</w:t>
      </w:r>
    </w:p>
    <w:p w14:paraId="5DFA14A8" w14:textId="5F897E0A" w:rsidR="009B2E70" w:rsidRDefault="00FB0133" w:rsidP="009B2E70">
      <w:pPr>
        <w:pStyle w:val="Titre1"/>
      </w:pPr>
      <w:bookmarkStart w:id="0" w:name="_Hlk99533296"/>
      <w:r>
        <w:t>Explications du code</w:t>
      </w:r>
    </w:p>
    <w:p w14:paraId="34154E38" w14:textId="5DB279DF" w:rsidR="00F96B27" w:rsidRDefault="00FB0133" w:rsidP="00FB0133">
      <w:pPr>
        <w:pStyle w:val="Titre2"/>
      </w:pPr>
      <w:r>
        <w:t>Initialisations</w:t>
      </w:r>
    </w:p>
    <w:p w14:paraId="620619AB" w14:textId="1F13ADE8" w:rsidR="00FB0133" w:rsidRPr="00FB0133" w:rsidRDefault="00FB0133" w:rsidP="00FB0133">
      <w:r>
        <w:t>Le code ci-dessous permet d’initialiser un certain nombre d’objet et de se connecter à la blockchain :</w:t>
      </w:r>
    </w:p>
    <w:p w14:paraId="1DFE515A" w14:textId="566E4428" w:rsidR="00935182" w:rsidRDefault="00FB0133" w:rsidP="00935182">
      <w:pPr>
        <w:pStyle w:val="code"/>
      </w:pPr>
      <w:r>
        <w:rPr>
          <w:noProof/>
        </w:rPr>
        <w:lastRenderedPageBreak/>
        <mc:AlternateContent>
          <mc:Choice Requires="wps">
            <w:drawing>
              <wp:anchor distT="45720" distB="45720" distL="114300" distR="114300" simplePos="0" relativeHeight="251671552" behindDoc="0" locked="0" layoutInCell="1" allowOverlap="1" wp14:anchorId="3825F4D4" wp14:editId="74A86DE0">
                <wp:simplePos x="0" y="0"/>
                <wp:positionH relativeFrom="margin">
                  <wp:align>left</wp:align>
                </wp:positionH>
                <wp:positionV relativeFrom="paragraph">
                  <wp:posOffset>60325</wp:posOffset>
                </wp:positionV>
                <wp:extent cx="6035040" cy="382905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829050"/>
                        </a:xfrm>
                        <a:prstGeom prst="rect">
                          <a:avLst/>
                        </a:prstGeom>
                        <a:solidFill>
                          <a:schemeClr val="bg2"/>
                        </a:solidFill>
                        <a:ln w="9525">
                          <a:solidFill>
                            <a:srgbClr val="000000"/>
                          </a:solidFill>
                          <a:miter lim="800000"/>
                          <a:headEnd/>
                          <a:tailEnd/>
                        </a:ln>
                      </wps:spPr>
                      <wps:txbx>
                        <w:txbxContent>
                          <w:p w14:paraId="351AA178" w14:textId="7777777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static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void</w:t>
                            </w:r>
                            <w:r w:rsidRPr="00FB0133">
                              <w:rPr>
                                <w:rFonts w:ascii="Consolas" w:hAnsi="Consolas" w:cs="Consolas"/>
                                <w:color w:val="000000"/>
                                <w:sz w:val="19"/>
                                <w:szCs w:val="19"/>
                                <w:lang w:val="en-US"/>
                              </w:rPr>
                              <w:t xml:space="preserve"> Main(</w:t>
                            </w:r>
                            <w:proofErr w:type="gramStart"/>
                            <w:r w:rsidRPr="00FB0133">
                              <w:rPr>
                                <w:rFonts w:ascii="Consolas" w:hAnsi="Consolas" w:cs="Consolas"/>
                                <w:color w:val="0000FF"/>
                                <w:sz w:val="19"/>
                                <w:szCs w:val="19"/>
                                <w:lang w:val="en-US"/>
                              </w:rPr>
                              <w:t>string</w:t>
                            </w:r>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59B14ADD" w14:textId="659F6042"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0191EB10" w14:textId="69144EDA"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try</w:t>
                            </w:r>
                          </w:p>
                          <w:p w14:paraId="55F37211" w14:textId="6E7AA75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776BEB49" w14:textId="104DA80D"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B0133">
                              <w:rPr>
                                <w:rFonts w:ascii="Consolas" w:hAnsi="Consolas" w:cs="Consolas"/>
                                <w:color w:val="000000"/>
                                <w:sz w:val="19"/>
                                <w:szCs w:val="19"/>
                                <w:lang w:val="en-US"/>
                              </w:rPr>
                              <w:t xml:space="preserve">Client </w:t>
                            </w:r>
                            <w:proofErr w:type="spellStart"/>
                            <w:r w:rsidRPr="00FB0133">
                              <w:rPr>
                                <w:rFonts w:ascii="Consolas" w:hAnsi="Consolas" w:cs="Consolas"/>
                                <w:color w:val="000000"/>
                                <w:sz w:val="19"/>
                                <w:szCs w:val="19"/>
                                <w:lang w:val="en-US"/>
                              </w:rPr>
                              <w:t>client</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Client(</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46E03081" w14:textId="197B44A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21B19EA2" w14:textId="2E8D58A5"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catch</w:t>
                            </w:r>
                            <w:r w:rsidRPr="00FB0133">
                              <w:rPr>
                                <w:rFonts w:ascii="Consolas" w:hAnsi="Consolas" w:cs="Consolas"/>
                                <w:color w:val="000000"/>
                                <w:sz w:val="19"/>
                                <w:szCs w:val="19"/>
                                <w:lang w:val="en-US"/>
                              </w:rPr>
                              <w:t xml:space="preserve"> (Exception e)</w:t>
                            </w:r>
                          </w:p>
                          <w:p w14:paraId="361F6832" w14:textId="17F4A798"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6DED1A9B" w14:textId="4340E70F"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e.printStackTrace</w:t>
                            </w:r>
                            <w:proofErr w:type="spellEnd"/>
                            <w:proofErr w:type="gramEnd"/>
                            <w:r w:rsidRPr="00FB0133">
                              <w:rPr>
                                <w:rFonts w:ascii="Consolas" w:hAnsi="Consolas" w:cs="Consolas"/>
                                <w:color w:val="000000"/>
                                <w:sz w:val="19"/>
                                <w:szCs w:val="19"/>
                                <w:lang w:val="en-US"/>
                              </w:rPr>
                              <w:t>();</w:t>
                            </w:r>
                          </w:p>
                          <w:p w14:paraId="3C22A159" w14:textId="3F71150E"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69F61A2F" w14:textId="1D704CCF" w:rsidR="00FB0133" w:rsidRPr="003414A9" w:rsidRDefault="00FB0133" w:rsidP="00FB0133">
                            <w:pPr>
                              <w:rPr>
                                <w:rFonts w:ascii="Consolas" w:hAnsi="Consolas" w:cs="Consolas"/>
                                <w:color w:val="000000"/>
                                <w:sz w:val="20"/>
                                <w:szCs w:val="20"/>
                                <w:lang w:val="en-GB"/>
                              </w:rPr>
                            </w:pPr>
                            <w:r w:rsidRPr="00FB0133">
                              <w:rPr>
                                <w:rFonts w:ascii="Consolas" w:hAnsi="Consolas" w:cs="Consolas"/>
                                <w:color w:val="000000"/>
                                <w:sz w:val="19"/>
                                <w:szCs w:val="19"/>
                                <w:lang w:val="en-US"/>
                              </w:rPr>
                              <w:t>}</w:t>
                            </w:r>
                          </w:p>
                          <w:p w14:paraId="734A9657" w14:textId="216D08C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2B91AF"/>
                                <w:sz w:val="19"/>
                                <w:szCs w:val="19"/>
                                <w:lang w:val="en-US"/>
                              </w:rPr>
                              <w:t>Client</w:t>
                            </w:r>
                            <w:r w:rsidRPr="00FB0133">
                              <w:rPr>
                                <w:rFonts w:ascii="Consolas" w:hAnsi="Consolas" w:cs="Consolas"/>
                                <w:color w:val="000000"/>
                                <w:sz w:val="19"/>
                                <w:szCs w:val="19"/>
                                <w:lang w:val="en-US"/>
                              </w:rPr>
                              <w:t>(</w:t>
                            </w:r>
                            <w:proofErr w:type="gramStart"/>
                            <w:r w:rsidRPr="00FB0133">
                              <w:rPr>
                                <w:rFonts w:ascii="Consolas" w:hAnsi="Consolas" w:cs="Consolas"/>
                                <w:color w:val="0000FF"/>
                                <w:sz w:val="19"/>
                                <w:szCs w:val="19"/>
                                <w:lang w:val="en-US"/>
                              </w:rPr>
                              <w:t>string</w:t>
                            </w:r>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0F767887" w14:textId="6EF5768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4EFA7C54" w14:textId="386A2B1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w:t>
                            </w:r>
                            <w:proofErr w:type="spellStart"/>
                            <w:proofErr w:type="gram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0]);</w:t>
                            </w:r>
                          </w:p>
                          <w:p w14:paraId="7A807F93" w14:textId="5C02C5A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logger = </w:t>
                            </w:r>
                            <w:proofErr w:type="spellStart"/>
                            <w:r w:rsidRPr="00FB0133">
                              <w:rPr>
                                <w:rFonts w:ascii="Consolas" w:hAnsi="Consolas" w:cs="Consolas"/>
                                <w:color w:val="000000"/>
                                <w:sz w:val="19"/>
                                <w:szCs w:val="19"/>
                                <w:lang w:val="en-US"/>
                              </w:rPr>
                              <w:t>clonePreferences.getLoadConfig</w:t>
                            </w:r>
                            <w:proofErr w:type="spellEnd"/>
                            <w:r w:rsidRPr="00FB0133">
                              <w:rPr>
                                <w:rFonts w:ascii="Consolas" w:hAnsi="Consolas" w:cs="Consolas"/>
                                <w:color w:val="000000"/>
                                <w:sz w:val="19"/>
                                <w:szCs w:val="19"/>
                                <w:lang w:val="en-US"/>
                              </w:rPr>
                              <w:t>(</w:t>
                            </w:r>
                            <w:proofErr w:type="gramStart"/>
                            <w:r w:rsidRPr="00FB0133">
                              <w:rPr>
                                <w:rFonts w:ascii="Consolas" w:hAnsi="Consolas" w:cs="Consolas"/>
                                <w:color w:val="000000"/>
                                <w:sz w:val="19"/>
                                <w:szCs w:val="19"/>
                                <w:lang w:val="en-US"/>
                              </w:rPr>
                              <w:t>).</w:t>
                            </w:r>
                            <w:proofErr w:type="spellStart"/>
                            <w:r w:rsidRPr="00FB0133">
                              <w:rPr>
                                <w:rFonts w:ascii="Consolas" w:hAnsi="Consolas" w:cs="Consolas"/>
                                <w:color w:val="000000"/>
                                <w:sz w:val="19"/>
                                <w:szCs w:val="19"/>
                                <w:lang w:val="en-US"/>
                              </w:rPr>
                              <w:t>getLogger</w:t>
                            </w:r>
                            <w:proofErr w:type="spellEnd"/>
                            <w:proofErr w:type="gramEnd"/>
                            <w:r w:rsidRPr="00FB0133">
                              <w:rPr>
                                <w:rFonts w:ascii="Consolas" w:hAnsi="Consolas" w:cs="Consolas"/>
                                <w:color w:val="000000"/>
                                <w:sz w:val="19"/>
                                <w:szCs w:val="19"/>
                                <w:lang w:val="en-US"/>
                              </w:rPr>
                              <w:t>();</w:t>
                            </w:r>
                          </w:p>
                          <w:p w14:paraId="6A8A9DCD" w14:textId="34318184" w:rsidR="00FB0133" w:rsidRPr="002E38C2" w:rsidRDefault="00FB0133" w:rsidP="00FB0133">
                            <w:pPr>
                              <w:autoSpaceDE w:val="0"/>
                              <w:autoSpaceDN w:val="0"/>
                              <w:adjustRightInd w:val="0"/>
                              <w:spacing w:after="0" w:line="240" w:lineRule="auto"/>
                              <w:rPr>
                                <w:rFonts w:ascii="Consolas" w:hAnsi="Consolas" w:cs="Consolas"/>
                                <w:sz w:val="20"/>
                                <w:szCs w:val="20"/>
                                <w:lang w:val="en-GB"/>
                              </w:rPr>
                            </w:pPr>
                            <w:r w:rsidRPr="00FB0133">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initComponents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2E38C2">
                              <w:rPr>
                                <w:rFonts w:ascii="Consolas" w:hAnsi="Consolas" w:cs="Consolas"/>
                                <w:color w:val="000000"/>
                                <w:sz w:val="20"/>
                                <w:szCs w:val="20"/>
                                <w:lang w:val="en-GB"/>
                              </w:rPr>
                              <w:tab/>
                            </w:r>
                          </w:p>
                          <w:p w14:paraId="62D4AD4B" w14:textId="5CE3D8C0" w:rsidR="00FB0133" w:rsidRPr="002E38C2" w:rsidRDefault="00FB0133" w:rsidP="00FB0133">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w:t>
                            </w:r>
                          </w:p>
                          <w:p w14:paraId="1408FEB3" w14:textId="738F3528" w:rsidR="00FB0133" w:rsidRDefault="00FB0133" w:rsidP="00FB0133">
                            <w:pPr>
                              <w:autoSpaceDE w:val="0"/>
                              <w:autoSpaceDN w:val="0"/>
                              <w:adjustRightInd w:val="0"/>
                              <w:spacing w:after="0" w:line="240" w:lineRule="auto"/>
                              <w:rPr>
                                <w:lang w:val="en-GB"/>
                              </w:rPr>
                            </w:pPr>
                          </w:p>
                          <w:p w14:paraId="58516025" w14:textId="7777777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void</w:t>
                            </w:r>
                            <w:r w:rsidRPr="00FB0133">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initComponents</w:t>
                            </w:r>
                            <w:proofErr w:type="spellEnd"/>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w:t>
                            </w:r>
                          </w:p>
                          <w:p w14:paraId="44E25BFC" w14:textId="00581FB4"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3AEFA5A5" w14:textId="04503AB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B0133">
                              <w:rPr>
                                <w:rFonts w:ascii="Consolas" w:hAnsi="Consolas" w:cs="Consolas"/>
                                <w:color w:val="000000"/>
                                <w:sz w:val="19"/>
                                <w:szCs w:val="19"/>
                                <w:lang w:val="en-US"/>
                              </w:rPr>
                              <w:t xml:space="preserve">node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gramStart"/>
                            <w:r w:rsidRPr="00FB0133">
                              <w:rPr>
                                <w:rFonts w:ascii="Consolas" w:hAnsi="Consolas" w:cs="Consolas"/>
                                <w:color w:val="000000"/>
                                <w:sz w:val="19"/>
                                <w:szCs w:val="19"/>
                                <w:lang w:val="en-US"/>
                              </w:rPr>
                              <w:t>Node(</w:t>
                            </w:r>
                            <w:proofErr w:type="spellStart"/>
                            <w:proofErr w:type="gramEnd"/>
                            <w:r w:rsidRPr="00FB0133">
                              <w:rPr>
                                <w:rFonts w:ascii="Consolas" w:hAnsi="Consolas" w:cs="Consolas"/>
                                <w:color w:val="000000"/>
                                <w:sz w:val="19"/>
                                <w:szCs w:val="19"/>
                                <w:lang w:val="en-US"/>
                              </w:rPr>
                              <w:t>clonePreferences.getLoadConfig</w:t>
                            </w:r>
                            <w:proofErr w:type="spellEnd"/>
                            <w:r w:rsidRPr="00FB0133">
                              <w:rPr>
                                <w:rFonts w:ascii="Consolas" w:hAnsi="Consolas" w:cs="Consolas"/>
                                <w:color w:val="000000"/>
                                <w:sz w:val="19"/>
                                <w:szCs w:val="19"/>
                                <w:lang w:val="en-US"/>
                              </w:rPr>
                              <w:t>());</w:t>
                            </w:r>
                          </w:p>
                          <w:p w14:paraId="16B26F47" w14:textId="14E9267F"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clone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gramStart"/>
                            <w:r w:rsidRPr="00FB0133">
                              <w:rPr>
                                <w:rFonts w:ascii="Consolas" w:hAnsi="Consolas" w:cs="Consolas"/>
                                <w:color w:val="000000"/>
                                <w:sz w:val="19"/>
                                <w:szCs w:val="19"/>
                                <w:lang w:val="en-US"/>
                              </w:rPr>
                              <w:t>Clone(</w:t>
                            </w:r>
                            <w:proofErr w:type="spellStart"/>
                            <w:proofErr w:type="gramEnd"/>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 node);</w:t>
                            </w:r>
                          </w:p>
                          <w:p w14:paraId="4C4DBF49" w14:textId="1E15AE5D"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w:t>
                            </w:r>
                            <w:r w:rsidRPr="00FB0133">
                              <w:rPr>
                                <w:rFonts w:ascii="Consolas" w:hAnsi="Consolas" w:cs="Consolas"/>
                                <w:color w:val="0000FF"/>
                                <w:sz w:val="19"/>
                                <w:szCs w:val="19"/>
                                <w:lang w:val="en-US"/>
                              </w:rPr>
                              <w:t>this</w:t>
                            </w:r>
                            <w:r w:rsidRPr="00FB0133">
                              <w:rPr>
                                <w:rFonts w:ascii="Consolas" w:hAnsi="Consolas" w:cs="Consolas"/>
                                <w:color w:val="000000"/>
                                <w:sz w:val="19"/>
                                <w:szCs w:val="19"/>
                                <w:lang w:val="en-US"/>
                              </w:rPr>
                              <w:t>);</w:t>
                            </w:r>
                          </w:p>
                          <w:p w14:paraId="4A2DBB14" w14:textId="1AB31139"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node.connect</w:t>
                            </w:r>
                            <w:proofErr w:type="spellEnd"/>
                            <w:proofErr w:type="gramEnd"/>
                            <w:r w:rsidRPr="00FB0133">
                              <w:rPr>
                                <w:rFonts w:ascii="Consolas" w:hAnsi="Consolas" w:cs="Consolas"/>
                                <w:color w:val="000000"/>
                                <w:sz w:val="19"/>
                                <w:szCs w:val="19"/>
                                <w:lang w:val="en-US"/>
                              </w:rPr>
                              <w:t>(</w:t>
                            </w:r>
                            <w:r w:rsidRPr="00FB0133">
                              <w:rPr>
                                <w:rFonts w:ascii="Consolas" w:hAnsi="Consolas" w:cs="Consolas"/>
                                <w:color w:val="0000FF"/>
                                <w:sz w:val="19"/>
                                <w:szCs w:val="19"/>
                                <w:lang w:val="en-US"/>
                              </w:rPr>
                              <w:t>null</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w:t>
                            </w:r>
                          </w:p>
                          <w:p w14:paraId="57F725E2" w14:textId="0AC3D272" w:rsidR="00FB0133" w:rsidRDefault="00FB0133" w:rsidP="00FB0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6D0A0D" w14:textId="132755C3"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6711E6CA" w14:textId="34CFC221"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2157314D" w14:textId="290B0B20"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27B68E49" w14:textId="77777777" w:rsidR="00FB0133" w:rsidRPr="003414A9" w:rsidRDefault="00FB0133" w:rsidP="00FB0133">
                            <w:pPr>
                              <w:autoSpaceDE w:val="0"/>
                              <w:autoSpaceDN w:val="0"/>
                              <w:adjustRightInd w:val="0"/>
                              <w:spacing w:after="0" w:line="240" w:lineRule="auto"/>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5F4D4" id="_x0000_t202" coordsize="21600,21600" o:spt="202" path="m,l,21600r21600,l21600,xe">
                <v:stroke joinstyle="miter"/>
                <v:path gradientshapeok="t" o:connecttype="rect"/>
              </v:shapetype>
              <v:shape id="Zone de texte 2" o:spid="_x0000_s1026" type="#_x0000_t202" style="position:absolute;margin-left:0;margin-top:4.75pt;width:475.2pt;height:3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" fillcolor="#e7e6e6 [3214]">
                <v:textbox>
                  <w:txbxContent>
                    <w:p w14:paraId="351AA178" w14:textId="7777777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static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void</w:t>
                      </w:r>
                      <w:r w:rsidRPr="00FB0133">
                        <w:rPr>
                          <w:rFonts w:ascii="Consolas" w:hAnsi="Consolas" w:cs="Consolas"/>
                          <w:color w:val="000000"/>
                          <w:sz w:val="19"/>
                          <w:szCs w:val="19"/>
                          <w:lang w:val="en-US"/>
                        </w:rPr>
                        <w:t xml:space="preserve"> Main(</w:t>
                      </w:r>
                      <w:proofErr w:type="gramStart"/>
                      <w:r w:rsidRPr="00FB0133">
                        <w:rPr>
                          <w:rFonts w:ascii="Consolas" w:hAnsi="Consolas" w:cs="Consolas"/>
                          <w:color w:val="0000FF"/>
                          <w:sz w:val="19"/>
                          <w:szCs w:val="19"/>
                          <w:lang w:val="en-US"/>
                        </w:rPr>
                        <w:t>string</w:t>
                      </w:r>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59B14ADD" w14:textId="659F6042"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0191EB10" w14:textId="69144EDA"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try</w:t>
                      </w:r>
                    </w:p>
                    <w:p w14:paraId="55F37211" w14:textId="6E7AA75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776BEB49" w14:textId="104DA80D"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B0133">
                        <w:rPr>
                          <w:rFonts w:ascii="Consolas" w:hAnsi="Consolas" w:cs="Consolas"/>
                          <w:color w:val="000000"/>
                          <w:sz w:val="19"/>
                          <w:szCs w:val="19"/>
                          <w:lang w:val="en-US"/>
                        </w:rPr>
                        <w:t xml:space="preserve">Client </w:t>
                      </w:r>
                      <w:proofErr w:type="spellStart"/>
                      <w:r w:rsidRPr="00FB0133">
                        <w:rPr>
                          <w:rFonts w:ascii="Consolas" w:hAnsi="Consolas" w:cs="Consolas"/>
                          <w:color w:val="000000"/>
                          <w:sz w:val="19"/>
                          <w:szCs w:val="19"/>
                          <w:lang w:val="en-US"/>
                        </w:rPr>
                        <w:t>client</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Client(</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46E03081" w14:textId="197B44A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21B19EA2" w14:textId="2E8D58A5"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catch</w:t>
                      </w:r>
                      <w:r w:rsidRPr="00FB0133">
                        <w:rPr>
                          <w:rFonts w:ascii="Consolas" w:hAnsi="Consolas" w:cs="Consolas"/>
                          <w:color w:val="000000"/>
                          <w:sz w:val="19"/>
                          <w:szCs w:val="19"/>
                          <w:lang w:val="en-US"/>
                        </w:rPr>
                        <w:t xml:space="preserve"> (Exception e)</w:t>
                      </w:r>
                    </w:p>
                    <w:p w14:paraId="361F6832" w14:textId="17F4A798"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6DED1A9B" w14:textId="4340E70F"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e.printStackTrace</w:t>
                      </w:r>
                      <w:proofErr w:type="spellEnd"/>
                      <w:proofErr w:type="gramEnd"/>
                      <w:r w:rsidRPr="00FB0133">
                        <w:rPr>
                          <w:rFonts w:ascii="Consolas" w:hAnsi="Consolas" w:cs="Consolas"/>
                          <w:color w:val="000000"/>
                          <w:sz w:val="19"/>
                          <w:szCs w:val="19"/>
                          <w:lang w:val="en-US"/>
                        </w:rPr>
                        <w:t>();</w:t>
                      </w:r>
                    </w:p>
                    <w:p w14:paraId="3C22A159" w14:textId="3F71150E"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w:t>
                      </w:r>
                    </w:p>
                    <w:p w14:paraId="69F61A2F" w14:textId="1D704CCF" w:rsidR="00FB0133" w:rsidRPr="003414A9" w:rsidRDefault="00FB0133" w:rsidP="00FB0133">
                      <w:pPr>
                        <w:rPr>
                          <w:rFonts w:ascii="Consolas" w:hAnsi="Consolas" w:cs="Consolas"/>
                          <w:color w:val="000000"/>
                          <w:sz w:val="20"/>
                          <w:szCs w:val="20"/>
                          <w:lang w:val="en-GB"/>
                        </w:rPr>
                      </w:pPr>
                      <w:r w:rsidRPr="00FB0133">
                        <w:rPr>
                          <w:rFonts w:ascii="Consolas" w:hAnsi="Consolas" w:cs="Consolas"/>
                          <w:color w:val="000000"/>
                          <w:sz w:val="19"/>
                          <w:szCs w:val="19"/>
                          <w:lang w:val="en-US"/>
                        </w:rPr>
                        <w:t>}</w:t>
                      </w:r>
                    </w:p>
                    <w:p w14:paraId="734A9657" w14:textId="216D08C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2B91AF"/>
                          <w:sz w:val="19"/>
                          <w:szCs w:val="19"/>
                          <w:lang w:val="en-US"/>
                        </w:rPr>
                        <w:t>Client</w:t>
                      </w:r>
                      <w:r w:rsidRPr="00FB0133">
                        <w:rPr>
                          <w:rFonts w:ascii="Consolas" w:hAnsi="Consolas" w:cs="Consolas"/>
                          <w:color w:val="000000"/>
                          <w:sz w:val="19"/>
                          <w:szCs w:val="19"/>
                          <w:lang w:val="en-US"/>
                        </w:rPr>
                        <w:t>(</w:t>
                      </w:r>
                      <w:proofErr w:type="gramStart"/>
                      <w:r w:rsidRPr="00FB0133">
                        <w:rPr>
                          <w:rFonts w:ascii="Consolas" w:hAnsi="Consolas" w:cs="Consolas"/>
                          <w:color w:val="0000FF"/>
                          <w:sz w:val="19"/>
                          <w:szCs w:val="19"/>
                          <w:lang w:val="en-US"/>
                        </w:rPr>
                        <w:t>string</w:t>
                      </w:r>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
                    <w:p w14:paraId="0F767887" w14:textId="6EF57681"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4EFA7C54" w14:textId="386A2B1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w:t>
                      </w:r>
                      <w:proofErr w:type="spellStart"/>
                      <w:proofErr w:type="gramStart"/>
                      <w:r w:rsidRPr="00FB0133">
                        <w:rPr>
                          <w:rFonts w:ascii="Consolas" w:hAnsi="Consolas" w:cs="Consolas"/>
                          <w:color w:val="000000"/>
                          <w:sz w:val="19"/>
                          <w:szCs w:val="19"/>
                          <w:lang w:val="en-US"/>
                        </w:rPr>
                        <w:t>args</w:t>
                      </w:r>
                      <w:proofErr w:type="spellEnd"/>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0]);</w:t>
                      </w:r>
                    </w:p>
                    <w:p w14:paraId="7A807F93" w14:textId="5C02C5A0"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logger = </w:t>
                      </w:r>
                      <w:proofErr w:type="spellStart"/>
                      <w:r w:rsidRPr="00FB0133">
                        <w:rPr>
                          <w:rFonts w:ascii="Consolas" w:hAnsi="Consolas" w:cs="Consolas"/>
                          <w:color w:val="000000"/>
                          <w:sz w:val="19"/>
                          <w:szCs w:val="19"/>
                          <w:lang w:val="en-US"/>
                        </w:rPr>
                        <w:t>clonePreferences.getLoadConfig</w:t>
                      </w:r>
                      <w:proofErr w:type="spellEnd"/>
                      <w:r w:rsidRPr="00FB0133">
                        <w:rPr>
                          <w:rFonts w:ascii="Consolas" w:hAnsi="Consolas" w:cs="Consolas"/>
                          <w:color w:val="000000"/>
                          <w:sz w:val="19"/>
                          <w:szCs w:val="19"/>
                          <w:lang w:val="en-US"/>
                        </w:rPr>
                        <w:t>(</w:t>
                      </w:r>
                      <w:proofErr w:type="gramStart"/>
                      <w:r w:rsidRPr="00FB0133">
                        <w:rPr>
                          <w:rFonts w:ascii="Consolas" w:hAnsi="Consolas" w:cs="Consolas"/>
                          <w:color w:val="000000"/>
                          <w:sz w:val="19"/>
                          <w:szCs w:val="19"/>
                          <w:lang w:val="en-US"/>
                        </w:rPr>
                        <w:t>).</w:t>
                      </w:r>
                      <w:proofErr w:type="spellStart"/>
                      <w:r w:rsidRPr="00FB0133">
                        <w:rPr>
                          <w:rFonts w:ascii="Consolas" w:hAnsi="Consolas" w:cs="Consolas"/>
                          <w:color w:val="000000"/>
                          <w:sz w:val="19"/>
                          <w:szCs w:val="19"/>
                          <w:lang w:val="en-US"/>
                        </w:rPr>
                        <w:t>getLogger</w:t>
                      </w:r>
                      <w:proofErr w:type="spellEnd"/>
                      <w:proofErr w:type="gramEnd"/>
                      <w:r w:rsidRPr="00FB0133">
                        <w:rPr>
                          <w:rFonts w:ascii="Consolas" w:hAnsi="Consolas" w:cs="Consolas"/>
                          <w:color w:val="000000"/>
                          <w:sz w:val="19"/>
                          <w:szCs w:val="19"/>
                          <w:lang w:val="en-US"/>
                        </w:rPr>
                        <w:t>();</w:t>
                      </w:r>
                    </w:p>
                    <w:p w14:paraId="6A8A9DCD" w14:textId="34318184" w:rsidR="00FB0133" w:rsidRPr="002E38C2" w:rsidRDefault="00FB0133" w:rsidP="00FB0133">
                      <w:pPr>
                        <w:autoSpaceDE w:val="0"/>
                        <w:autoSpaceDN w:val="0"/>
                        <w:adjustRightInd w:val="0"/>
                        <w:spacing w:after="0" w:line="240" w:lineRule="auto"/>
                        <w:rPr>
                          <w:rFonts w:ascii="Consolas" w:hAnsi="Consolas" w:cs="Consolas"/>
                          <w:sz w:val="20"/>
                          <w:szCs w:val="20"/>
                          <w:lang w:val="en-GB"/>
                        </w:rPr>
                      </w:pPr>
                      <w:r w:rsidRPr="00FB0133">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initComponents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2E38C2">
                        <w:rPr>
                          <w:rFonts w:ascii="Consolas" w:hAnsi="Consolas" w:cs="Consolas"/>
                          <w:color w:val="000000"/>
                          <w:sz w:val="20"/>
                          <w:szCs w:val="20"/>
                          <w:lang w:val="en-GB"/>
                        </w:rPr>
                        <w:tab/>
                      </w:r>
                    </w:p>
                    <w:p w14:paraId="62D4AD4B" w14:textId="5CE3D8C0" w:rsidR="00FB0133" w:rsidRPr="002E38C2" w:rsidRDefault="00FB0133" w:rsidP="00FB0133">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w:t>
                      </w:r>
                    </w:p>
                    <w:p w14:paraId="1408FEB3" w14:textId="738F3528" w:rsidR="00FB0133" w:rsidRDefault="00FB0133" w:rsidP="00FB0133">
                      <w:pPr>
                        <w:autoSpaceDE w:val="0"/>
                        <w:autoSpaceDN w:val="0"/>
                        <w:adjustRightInd w:val="0"/>
                        <w:spacing w:after="0" w:line="240" w:lineRule="auto"/>
                        <w:rPr>
                          <w:lang w:val="en-GB"/>
                        </w:rPr>
                      </w:pPr>
                    </w:p>
                    <w:p w14:paraId="58516025" w14:textId="7777777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FF"/>
                          <w:sz w:val="19"/>
                          <w:szCs w:val="19"/>
                          <w:lang w:val="en-US"/>
                        </w:rPr>
                        <w:t>public</w:t>
                      </w:r>
                      <w:r w:rsidRPr="00FB0133">
                        <w:rPr>
                          <w:rFonts w:ascii="Consolas" w:hAnsi="Consolas" w:cs="Consolas"/>
                          <w:color w:val="000000"/>
                          <w:sz w:val="19"/>
                          <w:szCs w:val="19"/>
                          <w:lang w:val="en-US"/>
                        </w:rPr>
                        <w:t xml:space="preserve"> </w:t>
                      </w:r>
                      <w:r w:rsidRPr="00FB0133">
                        <w:rPr>
                          <w:rFonts w:ascii="Consolas" w:hAnsi="Consolas" w:cs="Consolas"/>
                          <w:color w:val="0000FF"/>
                          <w:sz w:val="19"/>
                          <w:szCs w:val="19"/>
                          <w:lang w:val="en-US"/>
                        </w:rPr>
                        <w:t>void</w:t>
                      </w:r>
                      <w:r w:rsidRPr="00FB0133">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initComponents</w:t>
                      </w:r>
                      <w:proofErr w:type="spellEnd"/>
                      <w:r w:rsidRPr="00FB0133">
                        <w:rPr>
                          <w:rFonts w:ascii="Consolas" w:hAnsi="Consolas" w:cs="Consolas"/>
                          <w:color w:val="000000"/>
                          <w:sz w:val="19"/>
                          <w:szCs w:val="19"/>
                          <w:lang w:val="en-US"/>
                        </w:rPr>
                        <w:t>(</w:t>
                      </w:r>
                      <w:proofErr w:type="gramEnd"/>
                      <w:r w:rsidRPr="00FB0133">
                        <w:rPr>
                          <w:rFonts w:ascii="Consolas" w:hAnsi="Consolas" w:cs="Consolas"/>
                          <w:color w:val="000000"/>
                          <w:sz w:val="19"/>
                          <w:szCs w:val="19"/>
                          <w:lang w:val="en-US"/>
                        </w:rPr>
                        <w:t>)</w:t>
                      </w:r>
                    </w:p>
                    <w:p w14:paraId="44E25BFC" w14:textId="00581FB4"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w:t>
                      </w:r>
                    </w:p>
                    <w:p w14:paraId="3AEFA5A5" w14:textId="04503AB7"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B0133">
                        <w:rPr>
                          <w:rFonts w:ascii="Consolas" w:hAnsi="Consolas" w:cs="Consolas"/>
                          <w:color w:val="000000"/>
                          <w:sz w:val="19"/>
                          <w:szCs w:val="19"/>
                          <w:lang w:val="en-US"/>
                        </w:rPr>
                        <w:t xml:space="preserve">node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gramStart"/>
                      <w:r w:rsidRPr="00FB0133">
                        <w:rPr>
                          <w:rFonts w:ascii="Consolas" w:hAnsi="Consolas" w:cs="Consolas"/>
                          <w:color w:val="000000"/>
                          <w:sz w:val="19"/>
                          <w:szCs w:val="19"/>
                          <w:lang w:val="en-US"/>
                        </w:rPr>
                        <w:t>Node(</w:t>
                      </w:r>
                      <w:proofErr w:type="spellStart"/>
                      <w:proofErr w:type="gramEnd"/>
                      <w:r w:rsidRPr="00FB0133">
                        <w:rPr>
                          <w:rFonts w:ascii="Consolas" w:hAnsi="Consolas" w:cs="Consolas"/>
                          <w:color w:val="000000"/>
                          <w:sz w:val="19"/>
                          <w:szCs w:val="19"/>
                          <w:lang w:val="en-US"/>
                        </w:rPr>
                        <w:t>clonePreferences.getLoadConfig</w:t>
                      </w:r>
                      <w:proofErr w:type="spellEnd"/>
                      <w:r w:rsidRPr="00FB0133">
                        <w:rPr>
                          <w:rFonts w:ascii="Consolas" w:hAnsi="Consolas" w:cs="Consolas"/>
                          <w:color w:val="000000"/>
                          <w:sz w:val="19"/>
                          <w:szCs w:val="19"/>
                          <w:lang w:val="en-US"/>
                        </w:rPr>
                        <w:t>());</w:t>
                      </w:r>
                    </w:p>
                    <w:p w14:paraId="16B26F47" w14:textId="14E9267F"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sidRPr="00FB0133">
                        <w:rPr>
                          <w:rFonts w:ascii="Consolas" w:hAnsi="Consolas" w:cs="Consolas"/>
                          <w:color w:val="000000"/>
                          <w:sz w:val="19"/>
                          <w:szCs w:val="19"/>
                          <w:lang w:val="en-US"/>
                        </w:rPr>
                        <w:t xml:space="preserve">  clone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gramStart"/>
                      <w:r w:rsidRPr="00FB0133">
                        <w:rPr>
                          <w:rFonts w:ascii="Consolas" w:hAnsi="Consolas" w:cs="Consolas"/>
                          <w:color w:val="000000"/>
                          <w:sz w:val="19"/>
                          <w:szCs w:val="19"/>
                          <w:lang w:val="en-US"/>
                        </w:rPr>
                        <w:t>Clone(</w:t>
                      </w:r>
                      <w:proofErr w:type="spellStart"/>
                      <w:proofErr w:type="gramEnd"/>
                      <w:r w:rsidRPr="00FB0133">
                        <w:rPr>
                          <w:rFonts w:ascii="Consolas" w:hAnsi="Consolas" w:cs="Consolas"/>
                          <w:color w:val="000000"/>
                          <w:sz w:val="19"/>
                          <w:szCs w:val="19"/>
                          <w:lang w:val="en-US"/>
                        </w:rPr>
                        <w:t>clonePreferences</w:t>
                      </w:r>
                      <w:proofErr w:type="spellEnd"/>
                      <w:r w:rsidRPr="00FB0133">
                        <w:rPr>
                          <w:rFonts w:ascii="Consolas" w:hAnsi="Consolas" w:cs="Consolas"/>
                          <w:color w:val="000000"/>
                          <w:sz w:val="19"/>
                          <w:szCs w:val="19"/>
                          <w:lang w:val="en-US"/>
                        </w:rPr>
                        <w:t>, node);</w:t>
                      </w:r>
                    </w:p>
                    <w:p w14:paraId="4C4DBF49" w14:textId="1E15AE5D"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 xml:space="preserve"> = </w:t>
                      </w:r>
                      <w:r w:rsidRPr="00FB0133">
                        <w:rPr>
                          <w:rFonts w:ascii="Consolas" w:hAnsi="Consolas" w:cs="Consolas"/>
                          <w:color w:val="0000FF"/>
                          <w:sz w:val="19"/>
                          <w:szCs w:val="19"/>
                          <w:lang w:val="en-US"/>
                        </w:rPr>
                        <w:t>new</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w:t>
                      </w:r>
                      <w:r w:rsidRPr="00FB0133">
                        <w:rPr>
                          <w:rFonts w:ascii="Consolas" w:hAnsi="Consolas" w:cs="Consolas"/>
                          <w:color w:val="0000FF"/>
                          <w:sz w:val="19"/>
                          <w:szCs w:val="19"/>
                          <w:lang w:val="en-US"/>
                        </w:rPr>
                        <w:t>this</w:t>
                      </w:r>
                      <w:r w:rsidRPr="00FB0133">
                        <w:rPr>
                          <w:rFonts w:ascii="Consolas" w:hAnsi="Consolas" w:cs="Consolas"/>
                          <w:color w:val="000000"/>
                          <w:sz w:val="19"/>
                          <w:szCs w:val="19"/>
                          <w:lang w:val="en-US"/>
                        </w:rPr>
                        <w:t>);</w:t>
                      </w:r>
                    </w:p>
                    <w:p w14:paraId="4A2DBB14" w14:textId="1AB31139" w:rsidR="00FB0133" w:rsidRPr="00FB0133" w:rsidRDefault="00FB0133" w:rsidP="00FB01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B0133">
                        <w:rPr>
                          <w:rFonts w:ascii="Consolas" w:hAnsi="Consolas" w:cs="Consolas"/>
                          <w:color w:val="000000"/>
                          <w:sz w:val="19"/>
                          <w:szCs w:val="19"/>
                          <w:lang w:val="en-US"/>
                        </w:rPr>
                        <w:t>node.connect</w:t>
                      </w:r>
                      <w:proofErr w:type="spellEnd"/>
                      <w:proofErr w:type="gramEnd"/>
                      <w:r w:rsidRPr="00FB0133">
                        <w:rPr>
                          <w:rFonts w:ascii="Consolas" w:hAnsi="Consolas" w:cs="Consolas"/>
                          <w:color w:val="000000"/>
                          <w:sz w:val="19"/>
                          <w:szCs w:val="19"/>
                          <w:lang w:val="en-US"/>
                        </w:rPr>
                        <w:t>(</w:t>
                      </w:r>
                      <w:r w:rsidRPr="00FB0133">
                        <w:rPr>
                          <w:rFonts w:ascii="Consolas" w:hAnsi="Consolas" w:cs="Consolas"/>
                          <w:color w:val="0000FF"/>
                          <w:sz w:val="19"/>
                          <w:szCs w:val="19"/>
                          <w:lang w:val="en-US"/>
                        </w:rPr>
                        <w:t>null</w:t>
                      </w:r>
                      <w:r w:rsidRPr="00FB0133">
                        <w:rPr>
                          <w:rFonts w:ascii="Consolas" w:hAnsi="Consolas" w:cs="Consolas"/>
                          <w:color w:val="000000"/>
                          <w:sz w:val="19"/>
                          <w:szCs w:val="19"/>
                          <w:lang w:val="en-US"/>
                        </w:rPr>
                        <w:t xml:space="preserve">, </w:t>
                      </w:r>
                      <w:proofErr w:type="spellStart"/>
                      <w:r w:rsidRPr="00FB0133">
                        <w:rPr>
                          <w:rFonts w:ascii="Consolas" w:hAnsi="Consolas" w:cs="Consolas"/>
                          <w:color w:val="000000"/>
                          <w:sz w:val="19"/>
                          <w:szCs w:val="19"/>
                          <w:lang w:val="en-US"/>
                        </w:rPr>
                        <w:t>kalimaClientCallback</w:t>
                      </w:r>
                      <w:proofErr w:type="spellEnd"/>
                      <w:r w:rsidRPr="00FB0133">
                        <w:rPr>
                          <w:rFonts w:ascii="Consolas" w:hAnsi="Consolas" w:cs="Consolas"/>
                          <w:color w:val="000000"/>
                          <w:sz w:val="19"/>
                          <w:szCs w:val="19"/>
                          <w:lang w:val="en-US"/>
                        </w:rPr>
                        <w:t>);</w:t>
                      </w:r>
                    </w:p>
                    <w:p w14:paraId="57F725E2" w14:textId="0AC3D272" w:rsidR="00FB0133" w:rsidRDefault="00FB0133" w:rsidP="00FB0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6D0A0D" w14:textId="132755C3"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6711E6CA" w14:textId="34CFC221"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2157314D" w14:textId="290B0B20" w:rsidR="00FB0133" w:rsidRDefault="00FB0133" w:rsidP="00FB0133">
                      <w:pPr>
                        <w:autoSpaceDE w:val="0"/>
                        <w:autoSpaceDN w:val="0"/>
                        <w:adjustRightInd w:val="0"/>
                        <w:spacing w:after="0" w:line="240" w:lineRule="auto"/>
                        <w:rPr>
                          <w:rFonts w:ascii="Consolas" w:hAnsi="Consolas" w:cs="Consolas"/>
                          <w:color w:val="000000"/>
                          <w:sz w:val="19"/>
                          <w:szCs w:val="19"/>
                        </w:rPr>
                      </w:pPr>
                    </w:p>
                    <w:p w14:paraId="27B68E49" w14:textId="77777777" w:rsidR="00FB0133" w:rsidRPr="003414A9" w:rsidRDefault="00FB0133" w:rsidP="00FB0133">
                      <w:pPr>
                        <w:autoSpaceDE w:val="0"/>
                        <w:autoSpaceDN w:val="0"/>
                        <w:adjustRightInd w:val="0"/>
                        <w:spacing w:after="0" w:line="240" w:lineRule="auto"/>
                        <w:rPr>
                          <w:lang w:val="en-GB"/>
                        </w:rPr>
                      </w:pPr>
                    </w:p>
                  </w:txbxContent>
                </v:textbox>
                <w10:wrap type="square" anchorx="margin"/>
              </v:shape>
            </w:pict>
          </mc:Fallback>
        </mc:AlternateContent>
      </w:r>
      <w:r w:rsidR="00935182" w:rsidRPr="00935182">
        <w:t xml:space="preserve"> </w:t>
      </w:r>
      <w:r w:rsidR="00935182">
        <w:t xml:space="preserve">Le Node va être responsable de la connexion avec la Blockchain. </w:t>
      </w:r>
    </w:p>
    <w:p w14:paraId="4083AC4F" w14:textId="77777777" w:rsidR="00935182" w:rsidRDefault="00935182" w:rsidP="00935182">
      <w:pPr>
        <w:pStyle w:val="code"/>
      </w:pPr>
      <w:r>
        <w:t xml:space="preserve">Le clone est responsable de la synchronisation des données en mémoire cache. </w:t>
      </w:r>
    </w:p>
    <w:p w14:paraId="16761889" w14:textId="77777777" w:rsidR="00935182" w:rsidRDefault="00935182" w:rsidP="00935182">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6F67768B" w14:textId="5ED63F1F" w:rsidR="00935182" w:rsidRDefault="00935182" w:rsidP="00935182">
      <w:pPr>
        <w:pStyle w:val="code"/>
      </w:pPr>
      <w:r>
        <w:t xml:space="preserve">On peut voir que l’on doit passer </w:t>
      </w:r>
      <w:proofErr w:type="gramStart"/>
      <w:r>
        <w:t>args[</w:t>
      </w:r>
      <w:proofErr w:type="gramEnd"/>
      <w:r>
        <w:t xml:space="preserve">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5C407A60" w14:textId="416B52B5" w:rsidR="00935182" w:rsidRDefault="00935182" w:rsidP="00935182">
      <w:pPr>
        <w:pStyle w:val="Titre2"/>
      </w:pPr>
      <w:r>
        <w:t>Callbacks</w:t>
      </w:r>
    </w:p>
    <w:p w14:paraId="2A775312" w14:textId="77777777" w:rsidR="00935182" w:rsidRDefault="00935182" w:rsidP="00935182">
      <w:r>
        <w:t xml:space="preserve">Comme on a pu le voir précédemment, on doit passer deux classes de callbacks à l’objet Node. Le </w:t>
      </w:r>
      <w:proofErr w:type="spellStart"/>
      <w:r>
        <w:t>serverCallback</w:t>
      </w:r>
      <w:proofErr w:type="spellEnd"/>
      <w:r>
        <w:t xml:space="preserve"> n’est pas utile pour un nœud ordinaire. On peut donc simplement passer la valeur </w:t>
      </w:r>
      <w:proofErr w:type="spellStart"/>
      <w:r>
        <w:t>null</w:t>
      </w:r>
      <w:proofErr w:type="spellEnd"/>
      <w:r>
        <w:t xml:space="preserve">. </w:t>
      </w:r>
    </w:p>
    <w:p w14:paraId="3EBAA1FF" w14:textId="035CB03A" w:rsidR="00935182" w:rsidRDefault="00935182" w:rsidP="00935182">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Dans le code ici, nous avons donc une classe qui hérite de </w:t>
      </w:r>
      <w:proofErr w:type="spellStart"/>
      <w:r>
        <w:t>ClientCallback</w:t>
      </w:r>
      <w:proofErr w:type="spellEnd"/>
      <w:r>
        <w:t xml:space="preserve">. Les méthodes qui ne nous intéressent pas sont laissées vides. Les fonctions qui nous intéressent pour cet exemple sont </w:t>
      </w:r>
      <w:proofErr w:type="spellStart"/>
      <w:r>
        <w:t>putData</w:t>
      </w:r>
      <w:proofErr w:type="spellEnd"/>
      <w:r>
        <w:t xml:space="preserve">, </w:t>
      </w:r>
      <w:proofErr w:type="spellStart"/>
      <w:r>
        <w:t>onConnectionChanged</w:t>
      </w:r>
      <w:proofErr w:type="spellEnd"/>
      <w:r>
        <w:t>.</w:t>
      </w:r>
    </w:p>
    <w:p w14:paraId="4D50CE75" w14:textId="705B0B46" w:rsidR="00935182" w:rsidRPr="00935182" w:rsidRDefault="00935182" w:rsidP="00935182">
      <w:r>
        <w:rPr>
          <w:noProof/>
        </w:rPr>
        <mc:AlternateContent>
          <mc:Choice Requires="wps">
            <w:drawing>
              <wp:anchor distT="45720" distB="45720" distL="114300" distR="114300" simplePos="0" relativeHeight="251673600" behindDoc="0" locked="0" layoutInCell="1" allowOverlap="1" wp14:anchorId="37690A67" wp14:editId="5ABCA60F">
                <wp:simplePos x="0" y="0"/>
                <wp:positionH relativeFrom="margin">
                  <wp:align>left</wp:align>
                </wp:positionH>
                <wp:positionV relativeFrom="paragraph">
                  <wp:posOffset>451485</wp:posOffset>
                </wp:positionV>
                <wp:extent cx="5734050" cy="1404620"/>
                <wp:effectExtent l="0" t="0" r="19050" b="2159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8C83912" w14:textId="77777777" w:rsidR="00935182" w:rsidRPr="00750C2F" w:rsidRDefault="00935182" w:rsidP="00935182">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744231A4" w14:textId="77777777" w:rsidR="00935182" w:rsidRPr="00104C3A" w:rsidRDefault="00935182" w:rsidP="00935182">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690A67" id="_x0000_s1027" type="#_x0000_t202" style="position:absolute;margin-left:0;margin-top:35.55pt;width:45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" fillcolor="#e7e6e6 [3214]">
                <v:textbox style="mso-fit-shape-to-text:t">
                  <w:txbxContent>
                    <w:p w14:paraId="38C83912" w14:textId="77777777" w:rsidR="00935182" w:rsidRPr="00750C2F" w:rsidRDefault="00935182" w:rsidP="00935182">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744231A4" w14:textId="77777777" w:rsidR="00935182" w:rsidRPr="00104C3A" w:rsidRDefault="00935182" w:rsidP="00935182">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Il doit donc y avoir au minimum le code ci-dessous</w:t>
      </w:r>
      <w:r>
        <w:t> :</w:t>
      </w:r>
    </w:p>
    <w:p w14:paraId="029592B4" w14:textId="77777777" w:rsidR="00935182" w:rsidRDefault="00935182" w:rsidP="00935182">
      <w:r>
        <w:t xml:space="preserve">Vous pouvez ensuite y ajouter votre code métier pour réagir </w:t>
      </w:r>
      <w:proofErr w:type="spellStart"/>
      <w:r>
        <w:t>a</w:t>
      </w:r>
      <w:proofErr w:type="spellEnd"/>
      <w:r>
        <w:t xml:space="preserve"> de nouvelles transactions. </w:t>
      </w:r>
    </w:p>
    <w:p w14:paraId="3F29AC14" w14:textId="77777777" w:rsidR="00935182" w:rsidRDefault="00935182" w:rsidP="00935182">
      <w:r>
        <w:rPr>
          <w:noProof/>
        </w:rPr>
        <w:lastRenderedPageBreak/>
        <mc:AlternateContent>
          <mc:Choice Requires="wps">
            <w:drawing>
              <wp:anchor distT="45720" distB="45720" distL="114300" distR="114300" simplePos="0" relativeHeight="251675648" behindDoc="0" locked="0" layoutInCell="1" allowOverlap="1" wp14:anchorId="779D8DEC" wp14:editId="725A990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4F58CF" w14:textId="77777777" w:rsidR="00935182" w:rsidRPr="00104C3A" w:rsidRDefault="00935182" w:rsidP="00935182">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D8DEC" id="_x0000_s1028" type="#_x0000_t202" style="position:absolute;margin-left:0;margin-top:49.8pt;width:451.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" fillcolor="#e7e6e6 [3214]">
                <v:textbox style="mso-fit-shape-to-text:t">
                  <w:txbxContent>
                    <w:p w14:paraId="414F58CF" w14:textId="77777777" w:rsidR="00935182" w:rsidRPr="00104C3A" w:rsidRDefault="00935182" w:rsidP="00935182">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Il doit donc y avoir au minimum le code ci-dessous :</w:t>
      </w:r>
    </w:p>
    <w:p w14:paraId="2180F3DF" w14:textId="0AFF952F" w:rsidR="00935182" w:rsidRDefault="00935182" w:rsidP="00935182">
      <w:r>
        <w:rPr>
          <w:noProof/>
        </w:rPr>
        <mc:AlternateContent>
          <mc:Choice Requires="wps">
            <w:drawing>
              <wp:anchor distT="45720" distB="45720" distL="114300" distR="114300" simplePos="0" relativeHeight="251677696" behindDoc="0" locked="0" layoutInCell="1" allowOverlap="1" wp14:anchorId="2AC683A8" wp14:editId="7BC11EA8">
                <wp:simplePos x="0" y="0"/>
                <wp:positionH relativeFrom="margin">
                  <wp:align>left</wp:align>
                </wp:positionH>
                <wp:positionV relativeFrom="paragraph">
                  <wp:posOffset>1108710</wp:posOffset>
                </wp:positionV>
                <wp:extent cx="5734050" cy="1404620"/>
                <wp:effectExtent l="0" t="0" r="19050" b="2540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049C76" w14:textId="77777777" w:rsidR="00935182" w:rsidRPr="0096318F" w:rsidRDefault="00935182" w:rsidP="00935182">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683A8" id="Zone de texte 9" o:spid="_x0000_s1029" type="#_x0000_t202" style="position:absolute;margin-left:0;margin-top:87.3pt;width:451.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" fillcolor="#e7e6e6 [3214]">
                <v:textbox style="mso-fit-shape-to-text:t">
                  <w:txbxContent>
                    <w:p w14:paraId="75049C76" w14:textId="77777777" w:rsidR="00935182" w:rsidRPr="0096318F" w:rsidRDefault="00935182" w:rsidP="00935182">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v:textbox>
                <w10:wrap type="square" anchorx="margin"/>
              </v:shape>
            </w:pict>
          </mc:Fallback>
        </mc:AlternateContent>
      </w:r>
      <w:r>
        <w:t xml:space="preserve">La fonction </w:t>
      </w:r>
      <w:proofErr w:type="spellStart"/>
      <w:r>
        <w:t>onJoined</w:t>
      </w:r>
      <w:proofErr w:type="spellEnd"/>
      <w:r>
        <w:t xml:space="preserve"> est appelée </w:t>
      </w:r>
      <w:proofErr w:type="spellStart"/>
      <w:proofErr w:type="gramStart"/>
      <w:r>
        <w:t>a</w:t>
      </w:r>
      <w:proofErr w:type="spellEnd"/>
      <w:proofErr w:type="gramEnd"/>
      <w:r>
        <w:t xml:space="preserve"> chaque fois que l’établissement d’une connexion cryptée avec un </w:t>
      </w:r>
      <w:proofErr w:type="spellStart"/>
      <w:r>
        <w:t>notary</w:t>
      </w:r>
      <w:proofErr w:type="spellEnd"/>
      <w:r>
        <w:t xml:space="preserve"> </w:t>
      </w:r>
      <w:proofErr w:type="spellStart"/>
      <w:r>
        <w:t>node</w:t>
      </w:r>
      <w:proofErr w:type="spellEnd"/>
      <w:r>
        <w:t xml:space="preserve"> est établie. Il faut au minimum y ajouter ce code : </w:t>
      </w:r>
    </w:p>
    <w:bookmarkEnd w:id="0"/>
    <w:p w14:paraId="3AAD049A" w14:textId="6B186509" w:rsidR="00010ED5" w:rsidRDefault="00804113" w:rsidP="00935182">
      <w:pPr>
        <w:pStyle w:val="Titre1"/>
      </w:pPr>
      <w:r>
        <w:t>Fichier de configuration</w:t>
      </w:r>
    </w:p>
    <w:p w14:paraId="12970568" w14:textId="176E8A35" w:rsidR="00221914" w:rsidRDefault="00010ED5" w:rsidP="00010ED5">
      <w:r>
        <w:t xml:space="preserve">Ajoutez un dossier </w:t>
      </w:r>
      <w:proofErr w:type="spellStart"/>
      <w:r>
        <w:t>cfg</w:t>
      </w:r>
      <w:proofErr w:type="spellEnd"/>
      <w:r>
        <w:t xml:space="preserve"> dans votre projet, et placer dedans un fichier « </w:t>
      </w:r>
      <w:proofErr w:type="spellStart"/>
      <w:r>
        <w:t>node.config</w:t>
      </w:r>
      <w:proofErr w:type="spellEnd"/>
      <w:r>
        <w:t xml:space="preserve">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8A830F5" w14:textId="48E262D0" w:rsid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9D04B7">
                              <w:rPr>
                                <w:rFonts w:ascii="Consolas" w:hAnsi="Consolas" w:cs="Consolas"/>
                                <w:sz w:val="20"/>
                                <w:szCs w:val="20"/>
                                <w:lang w:val="en-GB"/>
                              </w:rPr>
                              <w:t>SerialId</w:t>
                            </w:r>
                            <w:proofErr w:type="spellEnd"/>
                            <w:r w:rsidRPr="009D04B7">
                              <w:rPr>
                                <w:rFonts w:ascii="Consolas" w:hAnsi="Consolas" w:cs="Consolas"/>
                                <w:sz w:val="20"/>
                                <w:szCs w:val="20"/>
                                <w:lang w:val="en-GB"/>
                              </w:rPr>
                              <w:t>=PC1245Tuto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32F8D694" w:rsidR="00174425" w:rsidRPr="009D04B7" w:rsidRDefault="00C10C71"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Pr>
                                <w:rFonts w:ascii="Consolas" w:hAnsi="Consolas" w:cs="Consolas"/>
                                <w:color w:val="000000"/>
                                <w:sz w:val="20"/>
                                <w:szCs w:val="20"/>
                                <w:shd w:val="clear" w:color="auto" w:fill="E8F2FE"/>
                                <w:lang w:val="en-GB"/>
                              </w:rPr>
                              <w:t>PRODUCTION=false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BIctloaAgAAJgQAAA4AAAAAAAAAAAAAAAAALgIAAGRycy9lMm9Eb2MueG1sUEsBAi0AFAAG&#10;AAgAAAAhAOuigA3cAAAABwEAAA8AAAAAAAAAAAAAAAAAdAQAAGRycy9kb3ducmV2LnhtbFBLBQYA&#10;AAAABAAEAPMAAAB9BQAAAAA=&#10;" fillcolor="#e7e6e6 [3214]">
                <v:textbox style="mso-fit-shape-to-text:t">
                  <w:txbxContent>
                    <w:p w14:paraId="78A830F5" w14:textId="48E262D0" w:rsid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9D04B7">
                        <w:rPr>
                          <w:rFonts w:ascii="Consolas" w:hAnsi="Consolas" w:cs="Consolas"/>
                          <w:sz w:val="20"/>
                          <w:szCs w:val="20"/>
                          <w:lang w:val="en-GB"/>
                        </w:rPr>
                        <w:t>SerialId</w:t>
                      </w:r>
                      <w:proofErr w:type="spellEnd"/>
                      <w:r w:rsidRPr="009D04B7">
                        <w:rPr>
                          <w:rFonts w:ascii="Consolas" w:hAnsi="Consolas" w:cs="Consolas"/>
                          <w:sz w:val="20"/>
                          <w:szCs w:val="20"/>
                          <w:lang w:val="en-GB"/>
                        </w:rPr>
                        <w:t>=PC1245Tuto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32F8D694" w:rsidR="00174425" w:rsidRPr="009D04B7" w:rsidRDefault="00C10C71"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Pr>
                          <w:rFonts w:ascii="Consolas" w:hAnsi="Consolas" w:cs="Consolas"/>
                          <w:color w:val="000000"/>
                          <w:sz w:val="20"/>
                          <w:szCs w:val="20"/>
                          <w:shd w:val="clear" w:color="auto" w:fill="E8F2FE"/>
                          <w:lang w:val="en-GB"/>
                        </w:rPr>
                        <w:t>PRODUCTION=false</w:t>
                      </w:r>
                    </w:p>
                  </w:txbxContent>
                </v:textbox>
                <w10:wrap type="square" anchorx="margin"/>
              </v:shape>
            </w:pict>
          </mc:Fallback>
        </mc:AlternateContent>
      </w:r>
      <w:r>
        <w:t xml:space="preserve">Voici un exemple de fichier de configuration :  </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7F074217" w14:textId="4C1863C2" w:rsidR="004B5A2C" w:rsidRDefault="00221914" w:rsidP="004B5A2C">
      <w:pPr>
        <w:pStyle w:val="Paragraphedeliste"/>
        <w:numPr>
          <w:ilvl w:val="0"/>
          <w:numId w:val="2"/>
        </w:numPr>
      </w:pPr>
      <w:proofErr w:type="spellStart"/>
      <w:proofErr w:type="gramStart"/>
      <w:r>
        <w:t>serialId</w:t>
      </w:r>
      <w:proofErr w:type="spellEnd"/>
      <w:proofErr w:type="gramEnd"/>
      <w:r>
        <w:t xml:space="preserve"> </w:t>
      </w:r>
      <w:r w:rsidR="004B5A2C">
        <w:sym w:font="Wingdings" w:char="F0E8"/>
      </w:r>
      <w:r w:rsidR="004B5A2C">
        <w:t xml:space="preserve"> C</w:t>
      </w:r>
      <w:r>
        <w:t xml:space="preserve">’est un identifiant qui va permettre l’autorisation sur la blockchain au premier lancement du </w:t>
      </w:r>
      <w:proofErr w:type="spellStart"/>
      <w:r>
        <w:t>node</w:t>
      </w:r>
      <w:proofErr w:type="spellEnd"/>
      <w:r>
        <w:t xml:space="preserve"> client (fournis par Kalima Systems dans le cas d’un essais sur nos </w:t>
      </w:r>
      <w:proofErr w:type="spellStart"/>
      <w:r>
        <w:t>Notary</w:t>
      </w:r>
      <w:proofErr w:type="spellEnd"/>
      <w:r w:rsidR="004B5A2C">
        <w:t xml:space="preserve">) Pour chaque appareil, il faut changer le </w:t>
      </w:r>
      <w:proofErr w:type="spellStart"/>
      <w:r w:rsidR="004B5A2C">
        <w:t>seialId</w:t>
      </w:r>
      <w:proofErr w:type="spellEnd"/>
      <w:r w:rsidR="004B5A2C">
        <w:t>. Il est donc très important de le vérifier lorsque vous lancez sur un nouvel appareil.</w:t>
      </w:r>
    </w:p>
    <w:p w14:paraId="0A75FA8B" w14:textId="0812A5B8" w:rsidR="002F5255" w:rsidRDefault="002F5255" w:rsidP="002F5255">
      <w:pPr>
        <w:pStyle w:val="Paragraphedeliste"/>
        <w:numPr>
          <w:ilvl w:val="0"/>
          <w:numId w:val="2"/>
        </w:numPr>
      </w:pPr>
      <w:r w:rsidRPr="00463E3B">
        <w:t xml:space="preserve">WATCHDOG </w:t>
      </w:r>
      <w:r>
        <w:sym w:font="Wingdings" w:char="F0E8"/>
      </w:r>
      <w:r w:rsidRPr="00463E3B">
        <w:t xml:space="preserve"> Le </w:t>
      </w:r>
      <w:proofErr w:type="spellStart"/>
      <w:r w:rsidRPr="00463E3B">
        <w:t>watchdog</w:t>
      </w:r>
      <w:proofErr w:type="spellEnd"/>
      <w:r w:rsidRPr="00463E3B">
        <w:t xml:space="preserve"> ici est comme</w:t>
      </w:r>
      <w:r>
        <w:t xml:space="preserve">nté, il ne nous est pas utile pour notre exemple. Le </w:t>
      </w:r>
      <w:proofErr w:type="spellStart"/>
      <w:r>
        <w:t>watchdog</w:t>
      </w:r>
      <w:proofErr w:type="spellEnd"/>
      <w:r>
        <w:t xml:space="preserve"> est utile en cas de connexion prolongée avec la Blockchain. Il correspond à un temps (ici, 600000 = 600 secondes = 10 minutes). Si par exemple le </w:t>
      </w:r>
      <w:proofErr w:type="spellStart"/>
      <w:r>
        <w:t>watchdog</w:t>
      </w:r>
      <w:proofErr w:type="spellEnd"/>
      <w:r>
        <w:t xml:space="preserve"> est configuré sur 10 minutes, alors une transaction sera créée dans /</w:t>
      </w:r>
      <w:proofErr w:type="spellStart"/>
      <w:r>
        <w:t>Kalima_alarms</w:t>
      </w:r>
      <w:proofErr w:type="spellEnd"/>
      <w:r>
        <w:t xml:space="preserve"> si votre nœud perd la connexion avec la blockchain pendant au moins 10 minutes. Cela permet donc d’être averti en cas de problème sur un nœud. </w:t>
      </w:r>
    </w:p>
    <w:p w14:paraId="4E6C4AA7" w14:textId="72AD320A" w:rsidR="002F5255" w:rsidRDefault="002F5255" w:rsidP="003B004E">
      <w:pPr>
        <w:pStyle w:val="Paragraphedeliste"/>
        <w:numPr>
          <w:ilvl w:val="0"/>
          <w:numId w:val="2"/>
        </w:numPr>
      </w:pPr>
      <w:r>
        <w:t>PRODUCTION </w:t>
      </w:r>
      <w:r>
        <w:sym w:font="Wingdings" w:char="F0E8"/>
      </w:r>
      <w:r>
        <w:t xml:space="preserve"> Dans le cadre de ce tuto, nous nous connectons sur une blockchain de test. La méthode de connexion est simplifiée, on doit donc ajouter ce paramètre pour que cela fonctionne</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w:t>
      </w:r>
      <w:proofErr w:type="spellStart"/>
      <w:r w:rsidR="00FE501D" w:rsidRPr="00FE501D">
        <w:t>cfg</w:t>
      </w:r>
      <w:proofErr w:type="spellEnd"/>
      <w:r w:rsidR="00FE501D" w:rsidRPr="00FE501D">
        <w:t>/</w:t>
      </w:r>
      <w:proofErr w:type="spellStart"/>
      <w:r w:rsidR="00FE501D" w:rsidRPr="00FE501D">
        <w:t>node.config</w:t>
      </w:r>
      <w:proofErr w:type="spellEnd"/>
      <w:r w:rsidR="00FE501D">
        <w:t>)</w:t>
      </w:r>
      <w:r w:rsidR="00BF4994">
        <w:t>.</w:t>
      </w:r>
      <w:r w:rsidR="00F40AE9">
        <w:t xml:space="preserve"> Enfin, appuyez sur F5 pour lancer l’application. </w:t>
      </w:r>
    </w:p>
    <w:p w14:paraId="7B80ADAE" w14:textId="51401C96" w:rsidR="005B4691" w:rsidRDefault="005B4691" w:rsidP="005B4691">
      <w:pPr>
        <w:pStyle w:val="Titre3"/>
      </w:pPr>
      <w:r>
        <w:lastRenderedPageBreak/>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w:t>
      </w:r>
      <w:proofErr w:type="spellStart"/>
      <w:r w:rsidR="00267D83">
        <w:t>Debug</w:t>
      </w:r>
      <w:proofErr w:type="spellEnd"/>
      <w:r w:rsidR="00267D83">
        <w:t>/net48/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Ktd2ltwAAAAHAQAADwAAAAAAAAAAAAAAAABzBAAAZHJzL2Rvd25yZXYueG1sUEsFBgAA&#10;AAAEAAQA8wAAAHwFA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v:textbox>
                <w10:wrap type="square" anchorx="margin"/>
              </v:shape>
            </w:pict>
          </mc:Fallback>
        </mc:AlternateContent>
      </w:r>
      <w:r>
        <w:t xml:space="preserve">Ensuite depuis la console, </w:t>
      </w:r>
      <w:proofErr w:type="spellStart"/>
      <w:r>
        <w:t>dirigez vous</w:t>
      </w:r>
      <w:proofErr w:type="spellEnd"/>
      <w:r>
        <w:t xml:space="preserve">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421661A6" w:rsidR="00004896" w:rsidRDefault="00004896" w:rsidP="00004896">
      <w:r>
        <w:t xml:space="preserve">Le programme d’exemple se connecte à la Blockchain, </w:t>
      </w:r>
      <w:r w:rsidR="00E41FB8">
        <w:t xml:space="preserve">et vous propose d’effectuer des essaies de communication avec la blockchain. L’interface vous propose de choisir le cache </w:t>
      </w:r>
      <w:proofErr w:type="spellStart"/>
      <w:r w:rsidR="00E41FB8">
        <w:t>path</w:t>
      </w:r>
      <w:proofErr w:type="spellEnd"/>
      <w:r w:rsidR="00E41FB8">
        <w:t xml:space="preserve"> que vous voulez utiliser par défaut vous pouvez utiliser le cache </w:t>
      </w:r>
      <w:proofErr w:type="spellStart"/>
      <w:r w:rsidR="00E41FB8">
        <w:t>path</w:t>
      </w:r>
      <w:proofErr w:type="spellEnd"/>
      <w:r w:rsidR="00E41FB8">
        <w:t xml:space="preserve"> /</w:t>
      </w:r>
      <w:proofErr w:type="spellStart"/>
      <w:r w:rsidR="00E41FB8">
        <w:t>sensors</w:t>
      </w:r>
      <w:proofErr w:type="spellEnd"/>
      <w:r w:rsidR="00E41FB8">
        <w:t xml:space="preserve">, ensuite il vous propose soit d’ajouter ou de supprimer une donnée et enfin vous pouvez rentrer les valeurs de la donnée. Puis vous pouvez continuer d’interagir avec la blockchain jusqu’à ce que vous n’en ayez plus besoin et dans ce cas vous pouvez simplement appuyer sur ‘E’ lorsque la proposition de quitter ou de continuer vous sera envoyé dans la console. </w:t>
      </w:r>
      <w:r>
        <w:t xml:space="preserve">Ainsi, si votre code est correct, que vous avez correctement configuré le fichier de configuration, et que votre appareil est bien autorisé sur la blockchain, vous devriez avoir quelque chose de similaire dans votre console : </w:t>
      </w:r>
    </w:p>
    <w:p w14:paraId="6A933F96" w14:textId="6F963B22" w:rsidR="003F355F" w:rsidRDefault="00E41FB8" w:rsidP="003F355F">
      <w:pPr>
        <w:rPr>
          <w:lang w:val="en-GB"/>
        </w:rPr>
      </w:pPr>
      <w:r>
        <w:rPr>
          <w:lang w:val="en-GB"/>
        </w:rPr>
        <w:t>Choose a cache path (Console)</w:t>
      </w:r>
    </w:p>
    <w:p w14:paraId="2DFB6065" w14:textId="50F6F7F6" w:rsidR="003F355F" w:rsidRDefault="00E41FB8" w:rsidP="003F355F">
      <w:pPr>
        <w:rPr>
          <w:lang w:val="en-GB"/>
        </w:rPr>
      </w:pPr>
      <w:r>
        <w:rPr>
          <w:lang w:val="en-GB"/>
        </w:rPr>
        <w:t>/sensors</w:t>
      </w:r>
      <w:proofErr w:type="gramStart"/>
      <w:r>
        <w:rPr>
          <w:lang w:val="en-GB"/>
        </w:rPr>
        <w:t xml:space="preserve">   (</w:t>
      </w:r>
      <w:proofErr w:type="gramEnd"/>
      <w:r>
        <w:rPr>
          <w:lang w:val="en-GB"/>
        </w:rPr>
        <w:t>Vous)</w:t>
      </w:r>
    </w:p>
    <w:p w14:paraId="2D937F52" w14:textId="07F8FD49" w:rsidR="00E41FB8" w:rsidRDefault="00E41FB8" w:rsidP="003F355F">
      <w:pPr>
        <w:rPr>
          <w:lang w:val="en-GB"/>
        </w:rPr>
      </w:pPr>
      <w:r>
        <w:rPr>
          <w:lang w:val="en-GB"/>
        </w:rPr>
        <w:t>Press ‘A’ to add something to the cache path and ‘D’ to delete (Console)</w:t>
      </w:r>
    </w:p>
    <w:p w14:paraId="1E888EAD" w14:textId="31C20334" w:rsidR="00E41FB8" w:rsidRDefault="00E41FB8" w:rsidP="003F355F">
      <w:pPr>
        <w:rPr>
          <w:lang w:val="en-GB"/>
        </w:rPr>
      </w:pPr>
      <w:proofErr w:type="gramStart"/>
      <w:r>
        <w:rPr>
          <w:lang w:val="en-GB"/>
        </w:rPr>
        <w:t>A  (</w:t>
      </w:r>
      <w:proofErr w:type="gramEnd"/>
      <w:r>
        <w:rPr>
          <w:lang w:val="en-GB"/>
        </w:rPr>
        <w:t>Vous)</w:t>
      </w:r>
    </w:p>
    <w:p w14:paraId="0C2AB7B3" w14:textId="4DC43E7D" w:rsidR="00E41FB8" w:rsidRDefault="00E41FB8" w:rsidP="003F355F">
      <w:pPr>
        <w:rPr>
          <w:lang w:val="en-GB"/>
        </w:rPr>
      </w:pPr>
      <w:r>
        <w:rPr>
          <w:lang w:val="en-GB"/>
        </w:rPr>
        <w:t>Enter the key of the data you want to add (Console)</w:t>
      </w:r>
    </w:p>
    <w:p w14:paraId="6ACC1C0E" w14:textId="7B01B68E" w:rsidR="00E41FB8" w:rsidRDefault="00E41FB8" w:rsidP="003F355F">
      <w:pPr>
        <w:rPr>
          <w:lang w:val="en-GB"/>
        </w:rPr>
      </w:pPr>
      <w:proofErr w:type="spellStart"/>
      <w:proofErr w:type="gramStart"/>
      <w:r>
        <w:rPr>
          <w:lang w:val="en-GB"/>
        </w:rPr>
        <w:t>testExample</w:t>
      </w:r>
      <w:proofErr w:type="spellEnd"/>
      <w:r>
        <w:rPr>
          <w:lang w:val="en-GB"/>
        </w:rPr>
        <w:t xml:space="preserve">  (</w:t>
      </w:r>
      <w:proofErr w:type="gramEnd"/>
      <w:r>
        <w:rPr>
          <w:lang w:val="en-GB"/>
        </w:rPr>
        <w:t>Vous)</w:t>
      </w:r>
    </w:p>
    <w:p w14:paraId="0BC56F88" w14:textId="27045044" w:rsidR="00E41FB8" w:rsidRDefault="00E41FB8" w:rsidP="003F355F">
      <w:pPr>
        <w:rPr>
          <w:lang w:val="en-GB"/>
        </w:rPr>
      </w:pPr>
      <w:r>
        <w:rPr>
          <w:lang w:val="en-GB"/>
        </w:rPr>
        <w:t>Enter the value of your data</w:t>
      </w:r>
      <w:r w:rsidR="00BD61A1">
        <w:rPr>
          <w:lang w:val="en-GB"/>
        </w:rPr>
        <w:t xml:space="preserve"> (Console)</w:t>
      </w:r>
    </w:p>
    <w:p w14:paraId="3D3E8D02" w14:textId="0EB21BFC" w:rsidR="00E41FB8" w:rsidRPr="003F355F" w:rsidRDefault="00E41FB8" w:rsidP="003F355F">
      <w:pPr>
        <w:rPr>
          <w:lang w:val="en-GB"/>
        </w:rPr>
      </w:pPr>
      <w:proofErr w:type="spellStart"/>
      <w:r>
        <w:rPr>
          <w:lang w:val="en-GB"/>
        </w:rPr>
        <w:t>valueExampl</w:t>
      </w:r>
      <w:r w:rsidR="00BD61A1">
        <w:rPr>
          <w:lang w:val="en-GB"/>
        </w:rPr>
        <w:t>e</w:t>
      </w:r>
      <w:proofErr w:type="spellEnd"/>
      <w:r w:rsidR="00BD61A1">
        <w:rPr>
          <w:lang w:val="en-GB"/>
        </w:rPr>
        <w:t xml:space="preserve"> (Vous)</w:t>
      </w:r>
    </w:p>
    <w:p w14:paraId="2720BA89" w14:textId="39942411" w:rsidR="003F355F" w:rsidRDefault="003F355F" w:rsidP="003F355F">
      <w:pPr>
        <w:rPr>
          <w:lang w:val="en-GB"/>
        </w:rPr>
      </w:pPr>
      <w:proofErr w:type="spellStart"/>
      <w:r w:rsidRPr="003F355F">
        <w:rPr>
          <w:lang w:val="en-GB"/>
        </w:rPr>
        <w:t>putData</w:t>
      </w:r>
      <w:proofErr w:type="spellEnd"/>
      <w:r w:rsidRPr="003F355F">
        <w:rPr>
          <w:lang w:val="en-GB"/>
        </w:rPr>
        <w:t xml:space="preserve"> </w:t>
      </w:r>
      <w:proofErr w:type="spellStart"/>
      <w:r w:rsidRPr="003F355F">
        <w:rPr>
          <w:lang w:val="en-GB"/>
        </w:rPr>
        <w:t>cachePath</w:t>
      </w:r>
      <w:proofErr w:type="spellEnd"/>
      <w:r w:rsidRPr="003F355F">
        <w:rPr>
          <w:lang w:val="en-GB"/>
        </w:rPr>
        <w:t>=/sensors key=</w:t>
      </w:r>
      <w:proofErr w:type="spellStart"/>
      <w:r w:rsidR="00FC12C3">
        <w:rPr>
          <w:lang w:val="en-GB"/>
        </w:rPr>
        <w:t>testExample</w:t>
      </w:r>
      <w:proofErr w:type="spellEnd"/>
      <w:r w:rsidRPr="003F355F">
        <w:rPr>
          <w:lang w:val="en-GB"/>
        </w:rPr>
        <w:t xml:space="preserve"> body=</w:t>
      </w:r>
      <w:proofErr w:type="spellStart"/>
      <w:r w:rsidR="00FC12C3">
        <w:rPr>
          <w:lang w:val="en-GB"/>
        </w:rPr>
        <w:t>valueExample</w:t>
      </w:r>
      <w:proofErr w:type="spellEnd"/>
      <w:r w:rsidR="00BD61A1">
        <w:rPr>
          <w:lang w:val="en-GB"/>
        </w:rPr>
        <w:t xml:space="preserve"> (Console)</w:t>
      </w:r>
    </w:p>
    <w:p w14:paraId="670A9570" w14:textId="30B6349B" w:rsidR="00FC12C3" w:rsidRDefault="00FC12C3" w:rsidP="003F355F">
      <w:pPr>
        <w:rPr>
          <w:lang w:val="en-GB"/>
        </w:rPr>
      </w:pPr>
      <w:r w:rsidRPr="00FC12C3">
        <w:rPr>
          <w:lang w:val="en-GB"/>
        </w:rPr>
        <w:t>Press ENTER to continue o</w:t>
      </w:r>
      <w:r>
        <w:rPr>
          <w:lang w:val="en-GB"/>
        </w:rPr>
        <w:t>r ‘E’ to exit (Console)</w:t>
      </w:r>
    </w:p>
    <w:p w14:paraId="1327A4FB" w14:textId="65804263" w:rsidR="00FC12C3" w:rsidRDefault="00FC12C3" w:rsidP="003F355F">
      <w:pPr>
        <w:rPr>
          <w:lang w:val="en-GB"/>
        </w:rPr>
      </w:pPr>
      <w:r>
        <w:rPr>
          <w:lang w:val="en-GB"/>
        </w:rPr>
        <w:t>E (Vous)</w:t>
      </w:r>
    </w:p>
    <w:p w14:paraId="78F6C881" w14:textId="5538C5E4" w:rsidR="00FC12C3" w:rsidRPr="00FC12C3" w:rsidRDefault="00FC12C3" w:rsidP="003F355F">
      <w:pPr>
        <w:rPr>
          <w:lang w:val="en-GB"/>
        </w:rPr>
      </w:pPr>
      <w:r w:rsidRPr="00FC12C3">
        <w:rPr>
          <w:lang w:val="en-GB"/>
        </w:rPr>
        <w:t>End of the console pr</w:t>
      </w:r>
      <w:r>
        <w:rPr>
          <w:lang w:val="en-GB"/>
        </w:rPr>
        <w:t>ogram… (Console)</w:t>
      </w:r>
    </w:p>
    <w:p w14:paraId="0B7FB7CD" w14:textId="77777777" w:rsidR="00004896" w:rsidRDefault="00004896" w:rsidP="00004896">
      <w:r>
        <w:t xml:space="preserve">Explication des résultats : </w:t>
      </w:r>
    </w:p>
    <w:p w14:paraId="0EEB5064" w14:textId="7BD9BA19" w:rsidR="00711CC3" w:rsidRDefault="00395FCB" w:rsidP="009330A8">
      <w:pPr>
        <w:pStyle w:val="Paragraphedeliste"/>
        <w:numPr>
          <w:ilvl w:val="0"/>
          <w:numId w:val="2"/>
        </w:numPr>
        <w:autoSpaceDE w:val="0"/>
        <w:autoSpaceDN w:val="0"/>
        <w:adjustRightInd w:val="0"/>
        <w:spacing w:after="0" w:line="240" w:lineRule="auto"/>
      </w:pPr>
      <w:r>
        <w:t xml:space="preserve">Les données saisis ou supprimés seront actualisées dans le cache </w:t>
      </w:r>
      <w:proofErr w:type="spellStart"/>
      <w:r>
        <w:t>path</w:t>
      </w:r>
      <w:proofErr w:type="spellEnd"/>
      <w:r>
        <w:t xml:space="preserve"> saisis au préalable, à tout moment vous pouvez décider de changer de cache </w:t>
      </w:r>
      <w:proofErr w:type="spellStart"/>
      <w:r>
        <w:t>path</w:t>
      </w:r>
      <w:proofErr w:type="spellEnd"/>
      <w:r>
        <w:t xml:space="preserve"> ou d’arrêter le programme.</w:t>
      </w:r>
    </w:p>
    <w:p w14:paraId="6AC53A21" w14:textId="4C4756AA" w:rsidR="00245CCA" w:rsidRPr="005E15E6" w:rsidRDefault="00245CCA" w:rsidP="009330A8">
      <w:pPr>
        <w:pStyle w:val="Paragraphedeliste"/>
        <w:numPr>
          <w:ilvl w:val="0"/>
          <w:numId w:val="2"/>
        </w:numPr>
        <w:autoSpaceDE w:val="0"/>
        <w:autoSpaceDN w:val="0"/>
        <w:adjustRightInd w:val="0"/>
        <w:spacing w:after="0" w:line="240" w:lineRule="auto"/>
      </w:pPr>
      <w:r>
        <w:t>Vous pouvez vérifier ce qui a été envoyé ou supprimer avec la ligne ci-dessus (</w:t>
      </w:r>
      <w:proofErr w:type="spellStart"/>
      <w:r>
        <w:t>putData</w:t>
      </w:r>
      <w:proofErr w:type="spellEnd"/>
      <w:r>
        <w:t xml:space="preserve">) ou vous avez la valeur du cache </w:t>
      </w:r>
      <w:proofErr w:type="spellStart"/>
      <w:r>
        <w:t>path</w:t>
      </w:r>
      <w:proofErr w:type="spellEnd"/>
      <w:r>
        <w:t>, de la clé et du body de votre donnée.</w:t>
      </w:r>
    </w:p>
    <w:sectPr w:rsidR="00245CCA" w:rsidRPr="005E15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E828" w14:textId="77777777" w:rsidR="003F4307" w:rsidRDefault="003F4307" w:rsidP="007E0E7B">
      <w:pPr>
        <w:spacing w:after="0" w:line="240" w:lineRule="auto"/>
      </w:pPr>
      <w:r>
        <w:separator/>
      </w:r>
    </w:p>
  </w:endnote>
  <w:endnote w:type="continuationSeparator" w:id="0">
    <w:p w14:paraId="00A38D06" w14:textId="77777777" w:rsidR="003F4307" w:rsidRDefault="003F4307" w:rsidP="007E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A629" w14:textId="77777777" w:rsidR="003F4307" w:rsidRDefault="003F4307" w:rsidP="007E0E7B">
      <w:pPr>
        <w:spacing w:after="0" w:line="240" w:lineRule="auto"/>
      </w:pPr>
      <w:r>
        <w:separator/>
      </w:r>
    </w:p>
  </w:footnote>
  <w:footnote w:type="continuationSeparator" w:id="0">
    <w:p w14:paraId="213C24C7" w14:textId="77777777" w:rsidR="003F4307" w:rsidRDefault="003F4307" w:rsidP="007E0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1785E"/>
    <w:rsid w:val="00062B9B"/>
    <w:rsid w:val="00073C4B"/>
    <w:rsid w:val="000F2C5D"/>
    <w:rsid w:val="00103A32"/>
    <w:rsid w:val="00136D31"/>
    <w:rsid w:val="0014040F"/>
    <w:rsid w:val="00174425"/>
    <w:rsid w:val="001822CA"/>
    <w:rsid w:val="001A3933"/>
    <w:rsid w:val="001B2AA5"/>
    <w:rsid w:val="001E204F"/>
    <w:rsid w:val="001E6BD7"/>
    <w:rsid w:val="00221914"/>
    <w:rsid w:val="0023764F"/>
    <w:rsid w:val="00245CCA"/>
    <w:rsid w:val="002548D6"/>
    <w:rsid w:val="00267D83"/>
    <w:rsid w:val="002761FA"/>
    <w:rsid w:val="002771F5"/>
    <w:rsid w:val="002804D8"/>
    <w:rsid w:val="002A662D"/>
    <w:rsid w:val="002B2975"/>
    <w:rsid w:val="002F5255"/>
    <w:rsid w:val="00300A5B"/>
    <w:rsid w:val="003045BB"/>
    <w:rsid w:val="00315D47"/>
    <w:rsid w:val="00337BD6"/>
    <w:rsid w:val="00383569"/>
    <w:rsid w:val="00395FCB"/>
    <w:rsid w:val="003B759D"/>
    <w:rsid w:val="003F355F"/>
    <w:rsid w:val="003F4307"/>
    <w:rsid w:val="004049DE"/>
    <w:rsid w:val="00425983"/>
    <w:rsid w:val="00434DB7"/>
    <w:rsid w:val="00475C46"/>
    <w:rsid w:val="00492DE1"/>
    <w:rsid w:val="004964EB"/>
    <w:rsid w:val="004A160D"/>
    <w:rsid w:val="004B1765"/>
    <w:rsid w:val="004B5A2C"/>
    <w:rsid w:val="004F3E46"/>
    <w:rsid w:val="00501892"/>
    <w:rsid w:val="00510371"/>
    <w:rsid w:val="00551749"/>
    <w:rsid w:val="005626F2"/>
    <w:rsid w:val="00567252"/>
    <w:rsid w:val="005935D4"/>
    <w:rsid w:val="0059521B"/>
    <w:rsid w:val="005A4525"/>
    <w:rsid w:val="005B4691"/>
    <w:rsid w:val="005B5058"/>
    <w:rsid w:val="005B6BB2"/>
    <w:rsid w:val="005E15E6"/>
    <w:rsid w:val="005E5A73"/>
    <w:rsid w:val="005F2F5A"/>
    <w:rsid w:val="00607B45"/>
    <w:rsid w:val="00621B59"/>
    <w:rsid w:val="00630699"/>
    <w:rsid w:val="00650D85"/>
    <w:rsid w:val="0068543B"/>
    <w:rsid w:val="00685689"/>
    <w:rsid w:val="00685E3B"/>
    <w:rsid w:val="00692F00"/>
    <w:rsid w:val="00697CF5"/>
    <w:rsid w:val="006B52EE"/>
    <w:rsid w:val="006C1E3C"/>
    <w:rsid w:val="006F3F32"/>
    <w:rsid w:val="00711CC3"/>
    <w:rsid w:val="007135A8"/>
    <w:rsid w:val="00730A35"/>
    <w:rsid w:val="007554EF"/>
    <w:rsid w:val="00764DA2"/>
    <w:rsid w:val="00780DF5"/>
    <w:rsid w:val="00792352"/>
    <w:rsid w:val="0079310F"/>
    <w:rsid w:val="007A084E"/>
    <w:rsid w:val="007B60E0"/>
    <w:rsid w:val="007B7A79"/>
    <w:rsid w:val="007D7B6A"/>
    <w:rsid w:val="007E0E7B"/>
    <w:rsid w:val="00801040"/>
    <w:rsid w:val="00804113"/>
    <w:rsid w:val="00833AE2"/>
    <w:rsid w:val="00861189"/>
    <w:rsid w:val="0087734E"/>
    <w:rsid w:val="008777F8"/>
    <w:rsid w:val="00887EE8"/>
    <w:rsid w:val="008B46DB"/>
    <w:rsid w:val="008B4985"/>
    <w:rsid w:val="008B68D7"/>
    <w:rsid w:val="009156FD"/>
    <w:rsid w:val="009264AD"/>
    <w:rsid w:val="009305B2"/>
    <w:rsid w:val="00935182"/>
    <w:rsid w:val="00981D4D"/>
    <w:rsid w:val="00987721"/>
    <w:rsid w:val="00993251"/>
    <w:rsid w:val="009B2E70"/>
    <w:rsid w:val="009B3EAA"/>
    <w:rsid w:val="009D04B7"/>
    <w:rsid w:val="00A01FA4"/>
    <w:rsid w:val="00A03614"/>
    <w:rsid w:val="00A22C8C"/>
    <w:rsid w:val="00A431F4"/>
    <w:rsid w:val="00A5736C"/>
    <w:rsid w:val="00A62B10"/>
    <w:rsid w:val="00A81AE7"/>
    <w:rsid w:val="00A81ECE"/>
    <w:rsid w:val="00A96EEC"/>
    <w:rsid w:val="00AC081B"/>
    <w:rsid w:val="00AD789B"/>
    <w:rsid w:val="00AF3E71"/>
    <w:rsid w:val="00B538B0"/>
    <w:rsid w:val="00B77F69"/>
    <w:rsid w:val="00B810C8"/>
    <w:rsid w:val="00B95B9A"/>
    <w:rsid w:val="00BC1594"/>
    <w:rsid w:val="00BD61A1"/>
    <w:rsid w:val="00BF0707"/>
    <w:rsid w:val="00BF4994"/>
    <w:rsid w:val="00BF5308"/>
    <w:rsid w:val="00C10C71"/>
    <w:rsid w:val="00C143AD"/>
    <w:rsid w:val="00C340CC"/>
    <w:rsid w:val="00C3670C"/>
    <w:rsid w:val="00C41832"/>
    <w:rsid w:val="00C61937"/>
    <w:rsid w:val="00C662B2"/>
    <w:rsid w:val="00C85C31"/>
    <w:rsid w:val="00CC1698"/>
    <w:rsid w:val="00CC7B9E"/>
    <w:rsid w:val="00CF6AB4"/>
    <w:rsid w:val="00D17763"/>
    <w:rsid w:val="00D421B4"/>
    <w:rsid w:val="00D546D3"/>
    <w:rsid w:val="00D72E8D"/>
    <w:rsid w:val="00D740A5"/>
    <w:rsid w:val="00DB0F22"/>
    <w:rsid w:val="00DF7029"/>
    <w:rsid w:val="00E22A9D"/>
    <w:rsid w:val="00E40890"/>
    <w:rsid w:val="00E41FB8"/>
    <w:rsid w:val="00E722B9"/>
    <w:rsid w:val="00E9619F"/>
    <w:rsid w:val="00EA5F65"/>
    <w:rsid w:val="00EB5296"/>
    <w:rsid w:val="00EC3040"/>
    <w:rsid w:val="00F324FD"/>
    <w:rsid w:val="00F35E8E"/>
    <w:rsid w:val="00F40AE9"/>
    <w:rsid w:val="00F601CE"/>
    <w:rsid w:val="00F64BF9"/>
    <w:rsid w:val="00F73F6E"/>
    <w:rsid w:val="00F81B9D"/>
    <w:rsid w:val="00F96B27"/>
    <w:rsid w:val="00FB0133"/>
    <w:rsid w:val="00FC12C3"/>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 w:type="paragraph" w:styleId="En-tte">
    <w:name w:val="header"/>
    <w:basedOn w:val="Normal"/>
    <w:link w:val="En-tteCar"/>
    <w:uiPriority w:val="99"/>
    <w:unhideWhenUsed/>
    <w:rsid w:val="007E0E7B"/>
    <w:pPr>
      <w:tabs>
        <w:tab w:val="center" w:pos="4536"/>
        <w:tab w:val="right" w:pos="9072"/>
      </w:tabs>
      <w:spacing w:after="0" w:line="240" w:lineRule="auto"/>
    </w:pPr>
  </w:style>
  <w:style w:type="character" w:customStyle="1" w:styleId="En-tteCar">
    <w:name w:val="En-tête Car"/>
    <w:basedOn w:val="Policepardfaut"/>
    <w:link w:val="En-tte"/>
    <w:uiPriority w:val="99"/>
    <w:rsid w:val="007E0E7B"/>
  </w:style>
  <w:style w:type="paragraph" w:styleId="Pieddepage">
    <w:name w:val="footer"/>
    <w:basedOn w:val="Normal"/>
    <w:link w:val="PieddepageCar"/>
    <w:uiPriority w:val="99"/>
    <w:unhideWhenUsed/>
    <w:rsid w:val="007E0E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566">
      <w:bodyDiv w:val="1"/>
      <w:marLeft w:val="0"/>
      <w:marRight w:val="0"/>
      <w:marTop w:val="0"/>
      <w:marBottom w:val="0"/>
      <w:divBdr>
        <w:top w:val="none" w:sz="0" w:space="0" w:color="auto"/>
        <w:left w:val="none" w:sz="0" w:space="0" w:color="auto"/>
        <w:bottom w:val="none" w:sz="0" w:space="0" w:color="auto"/>
        <w:right w:val="none" w:sz="0" w:space="0" w:color="auto"/>
      </w:divBdr>
      <w:divsChild>
        <w:div w:id="840777340">
          <w:marLeft w:val="0"/>
          <w:marRight w:val="0"/>
          <w:marTop w:val="0"/>
          <w:marBottom w:val="0"/>
          <w:divBdr>
            <w:top w:val="none" w:sz="0" w:space="0" w:color="auto"/>
            <w:left w:val="none" w:sz="0" w:space="0" w:color="auto"/>
            <w:bottom w:val="none" w:sz="0" w:space="0" w:color="auto"/>
            <w:right w:val="none" w:sz="0" w:space="0" w:color="auto"/>
          </w:divBdr>
          <w:divsChild>
            <w:div w:id="641159385">
              <w:marLeft w:val="0"/>
              <w:marRight w:val="0"/>
              <w:marTop w:val="0"/>
              <w:marBottom w:val="0"/>
              <w:divBdr>
                <w:top w:val="none" w:sz="0" w:space="0" w:color="auto"/>
                <w:left w:val="none" w:sz="0" w:space="0" w:color="auto"/>
                <w:bottom w:val="none" w:sz="0" w:space="0" w:color="auto"/>
                <w:right w:val="none" w:sz="0" w:space="0" w:color="auto"/>
              </w:divBdr>
              <w:divsChild>
                <w:div w:id="844438180">
                  <w:marLeft w:val="0"/>
                  <w:marRight w:val="0"/>
                  <w:marTop w:val="0"/>
                  <w:marBottom w:val="0"/>
                  <w:divBdr>
                    <w:top w:val="none" w:sz="0" w:space="0" w:color="auto"/>
                    <w:left w:val="none" w:sz="0" w:space="0" w:color="auto"/>
                    <w:bottom w:val="none" w:sz="0" w:space="0" w:color="auto"/>
                    <w:right w:val="none" w:sz="0" w:space="0" w:color="auto"/>
                  </w:divBdr>
                  <w:divsChild>
                    <w:div w:id="1573001409">
                      <w:marLeft w:val="0"/>
                      <w:marRight w:val="0"/>
                      <w:marTop w:val="120"/>
                      <w:marBottom w:val="0"/>
                      <w:divBdr>
                        <w:top w:val="none" w:sz="0" w:space="0" w:color="auto"/>
                        <w:left w:val="none" w:sz="0" w:space="0" w:color="auto"/>
                        <w:bottom w:val="none" w:sz="0" w:space="0" w:color="auto"/>
                        <w:right w:val="none" w:sz="0" w:space="0" w:color="auto"/>
                      </w:divBdr>
                      <w:divsChild>
                        <w:div w:id="86924954">
                          <w:marLeft w:val="0"/>
                          <w:marRight w:val="0"/>
                          <w:marTop w:val="0"/>
                          <w:marBottom w:val="0"/>
                          <w:divBdr>
                            <w:top w:val="none" w:sz="0" w:space="0" w:color="auto"/>
                            <w:left w:val="none" w:sz="0" w:space="0" w:color="auto"/>
                            <w:bottom w:val="none" w:sz="0" w:space="0" w:color="auto"/>
                            <w:right w:val="none" w:sz="0" w:space="0" w:color="auto"/>
                          </w:divBdr>
                          <w:divsChild>
                            <w:div w:id="1610158088">
                              <w:marLeft w:val="0"/>
                              <w:marRight w:val="0"/>
                              <w:marTop w:val="0"/>
                              <w:marBottom w:val="0"/>
                              <w:divBdr>
                                <w:top w:val="none" w:sz="0" w:space="0" w:color="auto"/>
                                <w:left w:val="none" w:sz="0" w:space="0" w:color="auto"/>
                                <w:bottom w:val="none" w:sz="0" w:space="0" w:color="auto"/>
                                <w:right w:val="none" w:sz="0" w:space="0" w:color="auto"/>
                              </w:divBdr>
                              <w:divsChild>
                                <w:div w:id="344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08138">
          <w:marLeft w:val="0"/>
          <w:marRight w:val="0"/>
          <w:marTop w:val="0"/>
          <w:marBottom w:val="0"/>
          <w:divBdr>
            <w:top w:val="none" w:sz="0" w:space="0" w:color="auto"/>
            <w:left w:val="none" w:sz="0" w:space="0" w:color="auto"/>
            <w:bottom w:val="none" w:sz="0" w:space="0" w:color="auto"/>
            <w:right w:val="none" w:sz="0" w:space="0" w:color="auto"/>
          </w:divBdr>
          <w:divsChild>
            <w:div w:id="2108621521">
              <w:marLeft w:val="0"/>
              <w:marRight w:val="0"/>
              <w:marTop w:val="0"/>
              <w:marBottom w:val="0"/>
              <w:divBdr>
                <w:top w:val="none" w:sz="0" w:space="0" w:color="auto"/>
                <w:left w:val="none" w:sz="0" w:space="0" w:color="auto"/>
                <w:bottom w:val="none" w:sz="0" w:space="0" w:color="auto"/>
                <w:right w:val="none" w:sz="0" w:space="0" w:color="auto"/>
              </w:divBdr>
              <w:divsChild>
                <w:div w:id="851723188">
                  <w:marLeft w:val="0"/>
                  <w:marRight w:val="0"/>
                  <w:marTop w:val="0"/>
                  <w:marBottom w:val="0"/>
                  <w:divBdr>
                    <w:top w:val="none" w:sz="0" w:space="0" w:color="auto"/>
                    <w:left w:val="none" w:sz="0" w:space="0" w:color="auto"/>
                    <w:bottom w:val="none" w:sz="0" w:space="0" w:color="auto"/>
                    <w:right w:val="none" w:sz="0" w:space="0" w:color="auto"/>
                  </w:divBdr>
                  <w:divsChild>
                    <w:div w:id="1638560090">
                      <w:marLeft w:val="0"/>
                      <w:marRight w:val="0"/>
                      <w:marTop w:val="0"/>
                      <w:marBottom w:val="0"/>
                      <w:divBdr>
                        <w:top w:val="none" w:sz="0" w:space="0" w:color="auto"/>
                        <w:left w:val="none" w:sz="0" w:space="0" w:color="auto"/>
                        <w:bottom w:val="none" w:sz="0" w:space="0" w:color="auto"/>
                        <w:right w:val="none" w:sz="0" w:space="0" w:color="auto"/>
                      </w:divBdr>
                      <w:divsChild>
                        <w:div w:id="401023314">
                          <w:marLeft w:val="0"/>
                          <w:marRight w:val="0"/>
                          <w:marTop w:val="0"/>
                          <w:marBottom w:val="0"/>
                          <w:divBdr>
                            <w:top w:val="none" w:sz="0" w:space="0" w:color="auto"/>
                            <w:left w:val="none" w:sz="0" w:space="0" w:color="auto"/>
                            <w:bottom w:val="none" w:sz="0" w:space="0" w:color="auto"/>
                            <w:right w:val="none" w:sz="0" w:space="0" w:color="auto"/>
                          </w:divBdr>
                          <w:divsChild>
                            <w:div w:id="804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85168">
      <w:bodyDiv w:val="1"/>
      <w:marLeft w:val="0"/>
      <w:marRight w:val="0"/>
      <w:marTop w:val="0"/>
      <w:marBottom w:val="0"/>
      <w:divBdr>
        <w:top w:val="none" w:sz="0" w:space="0" w:color="auto"/>
        <w:left w:val="none" w:sz="0" w:space="0" w:color="auto"/>
        <w:bottom w:val="none" w:sz="0" w:space="0" w:color="auto"/>
        <w:right w:val="none" w:sz="0" w:space="0" w:color="auto"/>
      </w:divBdr>
      <w:divsChild>
        <w:div w:id="1601375112">
          <w:marLeft w:val="0"/>
          <w:marRight w:val="0"/>
          <w:marTop w:val="0"/>
          <w:marBottom w:val="0"/>
          <w:divBdr>
            <w:top w:val="none" w:sz="0" w:space="0" w:color="auto"/>
            <w:left w:val="none" w:sz="0" w:space="0" w:color="auto"/>
            <w:bottom w:val="none" w:sz="0" w:space="0" w:color="auto"/>
            <w:right w:val="none" w:sz="0" w:space="0" w:color="auto"/>
          </w:divBdr>
          <w:divsChild>
            <w:div w:id="1155609389">
              <w:marLeft w:val="0"/>
              <w:marRight w:val="0"/>
              <w:marTop w:val="0"/>
              <w:marBottom w:val="0"/>
              <w:divBdr>
                <w:top w:val="none" w:sz="0" w:space="0" w:color="auto"/>
                <w:left w:val="none" w:sz="0" w:space="0" w:color="auto"/>
                <w:bottom w:val="none" w:sz="0" w:space="0" w:color="auto"/>
                <w:right w:val="none" w:sz="0" w:space="0" w:color="auto"/>
              </w:divBdr>
              <w:divsChild>
                <w:div w:id="2124030673">
                  <w:marLeft w:val="0"/>
                  <w:marRight w:val="0"/>
                  <w:marTop w:val="0"/>
                  <w:marBottom w:val="0"/>
                  <w:divBdr>
                    <w:top w:val="none" w:sz="0" w:space="0" w:color="auto"/>
                    <w:left w:val="none" w:sz="0" w:space="0" w:color="auto"/>
                    <w:bottom w:val="none" w:sz="0" w:space="0" w:color="auto"/>
                    <w:right w:val="none" w:sz="0" w:space="0" w:color="auto"/>
                  </w:divBdr>
                  <w:divsChild>
                    <w:div w:id="897520524">
                      <w:marLeft w:val="0"/>
                      <w:marRight w:val="0"/>
                      <w:marTop w:val="120"/>
                      <w:marBottom w:val="0"/>
                      <w:divBdr>
                        <w:top w:val="none" w:sz="0" w:space="0" w:color="auto"/>
                        <w:left w:val="none" w:sz="0" w:space="0" w:color="auto"/>
                        <w:bottom w:val="none" w:sz="0" w:space="0" w:color="auto"/>
                        <w:right w:val="none" w:sz="0" w:space="0" w:color="auto"/>
                      </w:divBdr>
                      <w:divsChild>
                        <w:div w:id="1920093364">
                          <w:marLeft w:val="0"/>
                          <w:marRight w:val="0"/>
                          <w:marTop w:val="0"/>
                          <w:marBottom w:val="0"/>
                          <w:divBdr>
                            <w:top w:val="none" w:sz="0" w:space="0" w:color="auto"/>
                            <w:left w:val="none" w:sz="0" w:space="0" w:color="auto"/>
                            <w:bottom w:val="none" w:sz="0" w:space="0" w:color="auto"/>
                            <w:right w:val="none" w:sz="0" w:space="0" w:color="auto"/>
                          </w:divBdr>
                          <w:divsChild>
                            <w:div w:id="1829243771">
                              <w:marLeft w:val="0"/>
                              <w:marRight w:val="0"/>
                              <w:marTop w:val="0"/>
                              <w:marBottom w:val="0"/>
                              <w:divBdr>
                                <w:top w:val="none" w:sz="0" w:space="0" w:color="auto"/>
                                <w:left w:val="none" w:sz="0" w:space="0" w:color="auto"/>
                                <w:bottom w:val="none" w:sz="0" w:space="0" w:color="auto"/>
                                <w:right w:val="none" w:sz="0" w:space="0" w:color="auto"/>
                              </w:divBdr>
                              <w:divsChild>
                                <w:div w:id="1984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129158">
          <w:marLeft w:val="0"/>
          <w:marRight w:val="0"/>
          <w:marTop w:val="0"/>
          <w:marBottom w:val="0"/>
          <w:divBdr>
            <w:top w:val="none" w:sz="0" w:space="0" w:color="auto"/>
            <w:left w:val="none" w:sz="0" w:space="0" w:color="auto"/>
            <w:bottom w:val="none" w:sz="0" w:space="0" w:color="auto"/>
            <w:right w:val="none" w:sz="0" w:space="0" w:color="auto"/>
          </w:divBdr>
          <w:divsChild>
            <w:div w:id="662197293">
              <w:marLeft w:val="0"/>
              <w:marRight w:val="0"/>
              <w:marTop w:val="0"/>
              <w:marBottom w:val="0"/>
              <w:divBdr>
                <w:top w:val="none" w:sz="0" w:space="0" w:color="auto"/>
                <w:left w:val="none" w:sz="0" w:space="0" w:color="auto"/>
                <w:bottom w:val="none" w:sz="0" w:space="0" w:color="auto"/>
                <w:right w:val="none" w:sz="0" w:space="0" w:color="auto"/>
              </w:divBdr>
              <w:divsChild>
                <w:div w:id="1199582205">
                  <w:marLeft w:val="0"/>
                  <w:marRight w:val="0"/>
                  <w:marTop w:val="0"/>
                  <w:marBottom w:val="0"/>
                  <w:divBdr>
                    <w:top w:val="none" w:sz="0" w:space="0" w:color="auto"/>
                    <w:left w:val="none" w:sz="0" w:space="0" w:color="auto"/>
                    <w:bottom w:val="none" w:sz="0" w:space="0" w:color="auto"/>
                    <w:right w:val="none" w:sz="0" w:space="0" w:color="auto"/>
                  </w:divBdr>
                  <w:divsChild>
                    <w:div w:id="317998560">
                      <w:marLeft w:val="0"/>
                      <w:marRight w:val="0"/>
                      <w:marTop w:val="0"/>
                      <w:marBottom w:val="0"/>
                      <w:divBdr>
                        <w:top w:val="none" w:sz="0" w:space="0" w:color="auto"/>
                        <w:left w:val="none" w:sz="0" w:space="0" w:color="auto"/>
                        <w:bottom w:val="none" w:sz="0" w:space="0" w:color="auto"/>
                        <w:right w:val="none" w:sz="0" w:space="0" w:color="auto"/>
                      </w:divBdr>
                      <w:divsChild>
                        <w:div w:id="890844814">
                          <w:marLeft w:val="0"/>
                          <w:marRight w:val="0"/>
                          <w:marTop w:val="0"/>
                          <w:marBottom w:val="0"/>
                          <w:divBdr>
                            <w:top w:val="none" w:sz="0" w:space="0" w:color="auto"/>
                            <w:left w:val="none" w:sz="0" w:space="0" w:color="auto"/>
                            <w:bottom w:val="none" w:sz="0" w:space="0" w:color="auto"/>
                            <w:right w:val="none" w:sz="0" w:space="0" w:color="auto"/>
                          </w:divBdr>
                          <w:divsChild>
                            <w:div w:id="2099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ielesbian/ikv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555A-2C62-40A7-8D78-1A0C7FCD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1110</Words>
  <Characters>6106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10</cp:revision>
  <cp:lastPrinted>2022-03-30T09:53:00Z</cp:lastPrinted>
  <dcterms:created xsi:type="dcterms:W3CDTF">2022-02-14T11:47:00Z</dcterms:created>
  <dcterms:modified xsi:type="dcterms:W3CDTF">2022-03-30T09:53:00Z</dcterms:modified>
</cp:coreProperties>
</file>