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r w:rsidR="00501892">
        <w:t>Core</w:t>
      </w:r>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r w:rsidRPr="00EC3040">
        <w:rPr>
          <w:lang w:val="en-GB"/>
        </w:rPr>
        <w:t xml:space="preserve">Par :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r w:rsidRPr="00EC3040">
        <w:rPr>
          <w:rFonts w:ascii="Consolas" w:hAnsi="Consolas" w:cs="Consolas"/>
          <w:color w:val="A31515"/>
          <w:sz w:val="19"/>
          <w:szCs w:val="19"/>
          <w:lang w:val="en-GB"/>
        </w:rPr>
        <w:t>TargetFramework</w:t>
      </w:r>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libs »</w:t>
      </w:r>
      <w:r w:rsidR="00F35E8E">
        <w:t xml:space="preserve">. </w:t>
      </w:r>
    </w:p>
    <w:p w14:paraId="392E3345" w14:textId="22352612" w:rsidR="00136D31" w:rsidRDefault="005F2F5A" w:rsidP="00CF6AB4">
      <w:r>
        <w:t>Copiez-collez les DLL présentes dans le dossier KalimaCSharpExample/libs dans le vôtre.</w:t>
      </w:r>
      <w:r w:rsidR="00136D31">
        <w:t xml:space="preserve"> </w:t>
      </w:r>
      <w:r w:rsidR="001A3933">
        <w:t xml:space="preserve">La plupart de ses DLL proviennent de ikvm : </w:t>
      </w:r>
    </w:p>
    <w:p w14:paraId="6C024146" w14:textId="2927F5EA" w:rsidR="001A3933" w:rsidRDefault="003F355F" w:rsidP="00CF6AB4">
      <w:hyperlink r:id="rId5"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ikvm et inclure les DLL nécessaires dans votre projet. </w:t>
      </w:r>
    </w:p>
    <w:p w14:paraId="7333D6EC" w14:textId="2FDA1F93" w:rsidR="00003011" w:rsidRDefault="00003011" w:rsidP="00CF6AB4">
      <w:r>
        <w:t xml:space="preserve">Ensuite, dans visual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ajouter dans votre dossier libs</w:t>
      </w:r>
      <w:r w:rsidR="009B2E70">
        <w:t>.</w:t>
      </w:r>
    </w:p>
    <w:p w14:paraId="5DFA14A8" w14:textId="691C3E27" w:rsidR="009B2E70" w:rsidRDefault="009B2E70" w:rsidP="009B2E70">
      <w:pPr>
        <w:pStyle w:val="Titre1"/>
      </w:pPr>
      <w:r>
        <w:t>KalimaClientCallBack</w:t>
      </w:r>
    </w:p>
    <w:p w14:paraId="7B89402C" w14:textId="461165BE" w:rsidR="00300A5B" w:rsidRDefault="00300A5B" w:rsidP="00300A5B">
      <w:r>
        <w:t>Créez une nouvelle classe sous le nom « KalimaClientCallBack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r w:rsidRPr="00300A5B">
        <w:t>KalimaClientCallBack</w:t>
      </w:r>
      <w:r>
        <w:t>.cs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namespace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64EF7AB">
                <wp:simplePos x="0" y="0"/>
                <wp:positionH relativeFrom="margin">
                  <wp:posOffset>0</wp:posOffset>
                </wp:positionH>
                <wp:positionV relativeFrom="paragraph">
                  <wp:posOffset>331470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r w:rsidRPr="00C61937">
                              <w:rPr>
                                <w:rFonts w:ascii="Consolas" w:hAnsi="Consolas" w:cs="Consolas"/>
                                <w:color w:val="000000"/>
                                <w:sz w:val="19"/>
                                <w:szCs w:val="19"/>
                                <w:lang w:val="en-GB"/>
                              </w:rPr>
                              <w:t>Console.WriteLine(</w:t>
                            </w:r>
                            <w:r w:rsidRPr="00C61937">
                              <w:rPr>
                                <w:rFonts w:ascii="Consolas" w:hAnsi="Consolas" w:cs="Consolas"/>
                                <w:color w:val="A31515"/>
                                <w:sz w:val="19"/>
                                <w:szCs w:val="19"/>
                                <w:lang w:val="en-GB"/>
                              </w:rPr>
                              <w:t>"putData cachePath="</w:t>
                            </w:r>
                            <w:r w:rsidRPr="00C61937">
                              <w:rPr>
                                <w:rFonts w:ascii="Consolas" w:hAnsi="Consolas" w:cs="Consolas"/>
                                <w:color w:val="000000"/>
                                <w:sz w:val="19"/>
                                <w:szCs w:val="19"/>
                                <w:lang w:val="en-GB"/>
                              </w:rPr>
                              <w:t xml:space="preserve"> + kMsg.getCachePath()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kMsg.getKey()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System.Text.Encoding.Default.GetString(kMsg.getBody()));</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0;margin-top:26.1pt;width:4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System</w:t>
                      </w:r>
                      <w:r w:rsidRPr="00AF3E71">
                        <w:rPr>
                          <w:rFonts w:ascii="Courier New" w:hAnsi="Courier New" w:cs="Courier New"/>
                          <w:b/>
                          <w:bCs/>
                          <w:color w:val="000080"/>
                          <w:sz w:val="20"/>
                          <w:szCs w:val="20"/>
                          <w:lang w:val="en-GB"/>
                        </w:rPr>
                        <w:t>;</w:t>
                      </w:r>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r w:rsidRPr="00AF3E71">
                        <w:rPr>
                          <w:rFonts w:ascii="Courier New" w:hAnsi="Courier New" w:cs="Courier New"/>
                          <w:b/>
                          <w:bCs/>
                          <w:color w:val="000080"/>
                          <w:sz w:val="20"/>
                          <w:szCs w:val="20"/>
                          <w:lang w:val="en-GB"/>
                        </w:rPr>
                        <w:t>;</w:t>
                      </w:r>
                    </w:p>
                    <w:p w14:paraId="0E69916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r w:rsidRPr="00AF3E71">
                        <w:rPr>
                          <w:rFonts w:ascii="Courier New" w:hAnsi="Courier New" w:cs="Courier New"/>
                          <w:b/>
                          <w:bCs/>
                          <w:color w:val="000080"/>
                          <w:sz w:val="20"/>
                          <w:szCs w:val="20"/>
                          <w:lang w:val="en-GB"/>
                        </w:rPr>
                        <w:t>;</w:t>
                      </w:r>
                    </w:p>
                    <w:p w14:paraId="02FCD80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cache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lib</w:t>
                      </w:r>
                      <w:r w:rsidRPr="00AF3E71">
                        <w:rPr>
                          <w:rFonts w:ascii="Courier New" w:hAnsi="Courier New" w:cs="Courier New"/>
                          <w:b/>
                          <w:bCs/>
                          <w:color w:val="000080"/>
                          <w:sz w:val="20"/>
                          <w:szCs w:val="20"/>
                          <w:lang w:val="en-GB"/>
                        </w:rPr>
                        <w:t>;</w:t>
                      </w:r>
                    </w:p>
                    <w:p w14:paraId="38F7EDFE"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KalimaCSharpExample</w:t>
                      </w:r>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ClientCallback</w:t>
                      </w:r>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Client client</w:t>
                      </w:r>
                      <w:r w:rsidR="00AF3E71" w:rsidRPr="00BF0707">
                        <w:rPr>
                          <w:rFonts w:ascii="Courier New" w:hAnsi="Courier New" w:cs="Courier New"/>
                          <w:b/>
                          <w:bCs/>
                          <w:color w:val="000080"/>
                          <w:sz w:val="20"/>
                          <w:szCs w:val="20"/>
                          <w:lang w:val="en-GB"/>
                        </w:rPr>
                        <w:t>;</w:t>
                      </w:r>
                    </w:p>
                    <w:p w14:paraId="0911C0AE" w14:textId="49327889" w:rsidR="00AF3E71" w:rsidRPr="00BF070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BF0707">
                        <w:rPr>
                          <w:rFonts w:ascii="Courier New" w:hAnsi="Courier New" w:cs="Courier New"/>
                          <w:b/>
                          <w:bCs/>
                          <w:color w:val="0000FF"/>
                          <w:sz w:val="20"/>
                          <w:szCs w:val="20"/>
                          <w:lang w:val="en-GB"/>
                        </w:rPr>
                        <w:t>private</w:t>
                      </w:r>
                      <w:r w:rsidR="00AF3E71" w:rsidRPr="00BF0707">
                        <w:rPr>
                          <w:rFonts w:ascii="Courier New" w:hAnsi="Courier New" w:cs="Courier New"/>
                          <w:color w:val="000000"/>
                          <w:sz w:val="20"/>
                          <w:szCs w:val="20"/>
                          <w:lang w:val="en-GB"/>
                        </w:rPr>
                        <w:t xml:space="preserve"> Logger logger</w:t>
                      </w:r>
                      <w:r w:rsidR="00AF3E71" w:rsidRPr="00BF0707">
                        <w:rPr>
                          <w:rFonts w:ascii="Courier New" w:hAnsi="Courier New" w:cs="Courier New"/>
                          <w:b/>
                          <w:bCs/>
                          <w:color w:val="000080"/>
                          <w:sz w:val="20"/>
                          <w:szCs w:val="20"/>
                          <w:lang w:val="en-GB"/>
                        </w:rPr>
                        <w:t>;</w:t>
                      </w:r>
                    </w:p>
                    <w:p w14:paraId="09197FA6" w14:textId="71ABB7D7"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node</w:t>
                      </w:r>
                      <w:r w:rsidR="00AF3E71" w:rsidRPr="00AF3E71">
                        <w:rPr>
                          <w:rFonts w:ascii="Courier New" w:hAnsi="Courier New" w:cs="Courier New"/>
                          <w:b/>
                          <w:bCs/>
                          <w:color w:val="000080"/>
                          <w:sz w:val="20"/>
                          <w:szCs w:val="20"/>
                          <w:lang w:val="en-GB"/>
                        </w:rPr>
                        <w:t>;</w:t>
                      </w:r>
                    </w:p>
                    <w:p w14:paraId="3242ABC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KalimaClientCallBack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Client client</w:t>
                      </w:r>
                      <w:r w:rsidR="00AF3E71" w:rsidRPr="00AF3E71">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client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0EFF1B92"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node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getNode </w:t>
                      </w:r>
                      <w:r w:rsidRPr="00AF3E71">
                        <w:rPr>
                          <w:rFonts w:ascii="Courier New" w:hAnsi="Courier New" w:cs="Courier New"/>
                          <w:b/>
                          <w:bCs/>
                          <w:color w:val="000080"/>
                          <w:sz w:val="20"/>
                          <w:szCs w:val="20"/>
                          <w:lang w:val="en-GB"/>
                        </w:rPr>
                        <w:t>();</w:t>
                      </w:r>
                    </w:p>
                    <w:p w14:paraId="5491B7EB" w14:textId="076CF1E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logger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getLogger </w:t>
                      </w:r>
                      <w:r w:rsidRPr="00AF3E71">
                        <w:rPr>
                          <w:rFonts w:ascii="Courier New" w:hAnsi="Courier New" w:cs="Courier New"/>
                          <w:b/>
                          <w:bCs/>
                          <w:color w:val="000080"/>
                          <w:sz w:val="20"/>
                          <w:szCs w:val="20"/>
                          <w:lang w:val="en-GB"/>
                        </w:rPr>
                        <w:t>();</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5316F7CD"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color w:val="000000"/>
                          <w:sz w:val="20"/>
                          <w:szCs w:val="20"/>
                          <w:lang w:val="en-GB"/>
                        </w:rPr>
                        <w:t xml:space="preserve">KMsg kMsg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setMessage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msg</w:t>
                      </w:r>
                      <w:r w:rsidR="00AF3E71" w:rsidRPr="00AF3E71">
                        <w:rPr>
                          <w:rFonts w:ascii="Courier New" w:hAnsi="Courier New" w:cs="Courier New"/>
                          <w:b/>
                          <w:bCs/>
                          <w:color w:val="000080"/>
                          <w:sz w:val="20"/>
                          <w:szCs w:val="20"/>
                          <w:lang w:val="en-GB"/>
                        </w:rPr>
                        <w:t>);</w:t>
                      </w:r>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getClone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r w:rsidRPr="00C61937">
                        <w:rPr>
                          <w:rFonts w:ascii="Consolas" w:hAnsi="Consolas" w:cs="Consolas"/>
                          <w:color w:val="000000"/>
                          <w:sz w:val="19"/>
                          <w:szCs w:val="19"/>
                          <w:lang w:val="en-GB"/>
                        </w:rPr>
                        <w:t>Console.WriteLine(</w:t>
                      </w:r>
                      <w:r w:rsidRPr="00C61937">
                        <w:rPr>
                          <w:rFonts w:ascii="Consolas" w:hAnsi="Consolas" w:cs="Consolas"/>
                          <w:color w:val="A31515"/>
                          <w:sz w:val="19"/>
                          <w:szCs w:val="19"/>
                          <w:lang w:val="en-GB"/>
                        </w:rPr>
                        <w:t>"putData cachePath="</w:t>
                      </w:r>
                      <w:r w:rsidRPr="00C61937">
                        <w:rPr>
                          <w:rFonts w:ascii="Consolas" w:hAnsi="Consolas" w:cs="Consolas"/>
                          <w:color w:val="000000"/>
                          <w:sz w:val="19"/>
                          <w:szCs w:val="19"/>
                          <w:lang w:val="en-GB"/>
                        </w:rPr>
                        <w:t xml:space="preserve"> + kMsg.getCachePath()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kMsg.getKey()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System.Text.Encoding.Default.GetString(kMsg.getBody()));</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onConnectionChanged</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NioClient nioClient</w:t>
                      </w:r>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"onConnectionChanged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AtomicBoolean</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nioClient</w:t>
                      </w:r>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onCacheDeleted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cacheSubPath</w:t>
                      </w:r>
                      <w:r w:rsidR="00AF3E71" w:rsidRPr="00AF3E71">
                        <w:rPr>
                          <w:rFonts w:ascii="Courier New" w:hAnsi="Courier New" w:cs="Courier New"/>
                          <w:b/>
                          <w:bCs/>
                          <w:color w:val="000080"/>
                          <w:sz w:val="20"/>
                          <w:szCs w:val="20"/>
                          <w:lang w:val="en-GB"/>
                        </w:rPr>
                        <w:t>){</w:t>
                      </w:r>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log_srvMsg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"ExampleClientNode"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"KalimaClientCallBack"</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"onCacheDeleted cacheSubPath="</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cacheSubPath</w:t>
                      </w:r>
                      <w:r w:rsidRPr="00AF3E71">
                        <w:rPr>
                          <w:rFonts w:ascii="Courier New" w:hAnsi="Courier New" w:cs="Courier New"/>
                          <w:b/>
                          <w:bCs/>
                          <w:color w:val="000080"/>
                          <w:sz w:val="20"/>
                          <w:szCs w:val="20"/>
                          <w:lang w:val="en-GB"/>
                        </w:rPr>
                        <w:t>);</w:t>
                      </w:r>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putRequestData</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SocketChannel ch</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KMessage 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onNewVersion</w:t>
                      </w:r>
                      <w:r w:rsidR="00AF3E71" w:rsidRPr="00AF3E71">
                        <w:rPr>
                          <w:rFonts w:ascii="Courier New" w:hAnsi="Courier New" w:cs="Courier New"/>
                          <w:b/>
                          <w:bCs/>
                          <w:color w:val="000080"/>
                          <w:sz w:val="20"/>
                          <w:szCs w:val="20"/>
                        </w:rPr>
                        <w:t>(</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majver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int</w:t>
                      </w:r>
                      <w:r w:rsidR="00AF3E71" w:rsidRPr="00AF3E71">
                        <w:rPr>
                          <w:rFonts w:ascii="Courier New" w:hAnsi="Courier New" w:cs="Courier New"/>
                          <w:color w:val="000000"/>
                          <w:sz w:val="20"/>
                          <w:szCs w:val="20"/>
                        </w:rPr>
                        <w:t xml:space="preserve"> minver</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6373FAC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p>
                    <w:p w14:paraId="73695E9D" w14:textId="6DC23335"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sidR="00AF3E71" w:rsidRPr="00AF3E71">
                        <w:rPr>
                          <w:rFonts w:ascii="Courier New" w:hAnsi="Courier New" w:cs="Courier New"/>
                          <w:b/>
                          <w:bCs/>
                          <w:color w:val="0000FF"/>
                          <w:sz w:val="20"/>
                          <w:szCs w:val="20"/>
                        </w:rPr>
                        <w:t>public</w:t>
                      </w:r>
                      <w:r w:rsidR="00AF3E71" w:rsidRPr="00AF3E71">
                        <w:rPr>
                          <w:rFonts w:ascii="Courier New" w:hAnsi="Courier New" w:cs="Courier New"/>
                          <w:color w:val="000000"/>
                          <w:sz w:val="20"/>
                          <w:szCs w:val="20"/>
                        </w:rPr>
                        <w:t xml:space="preserve"> </w:t>
                      </w:r>
                      <w:r w:rsidR="00AF3E71" w:rsidRPr="00AF3E71">
                        <w:rPr>
                          <w:rFonts w:ascii="Courier New" w:hAnsi="Courier New" w:cs="Courier New"/>
                          <w:color w:val="8000FF"/>
                          <w:sz w:val="20"/>
                          <w:szCs w:val="20"/>
                        </w:rPr>
                        <w:t>void</w:t>
                      </w:r>
                      <w:r w:rsidR="00AF3E71" w:rsidRPr="00AF3E71">
                        <w:rPr>
                          <w:rFonts w:ascii="Courier New" w:hAnsi="Courier New" w:cs="Courier New"/>
                          <w:color w:val="000000"/>
                          <w:sz w:val="20"/>
                          <w:szCs w:val="20"/>
                        </w:rPr>
                        <w:t xml:space="preserve"> onNewCache</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String cachePath</w:t>
                      </w:r>
                      <w:r w:rsidR="00AF3E71" w:rsidRPr="00AF3E71">
                        <w:rPr>
                          <w:rFonts w:ascii="Courier New" w:hAnsi="Courier New" w:cs="Courier New"/>
                          <w:b/>
                          <w:bCs/>
                          <w:color w:val="000080"/>
                          <w:sz w:val="20"/>
                          <w:szCs w:val="20"/>
                        </w:rPr>
                        <w:t>)</w:t>
                      </w:r>
                      <w:r w:rsidR="00AF3E71" w:rsidRPr="00AF3E71">
                        <w:rPr>
                          <w:rFonts w:ascii="Courier New" w:hAnsi="Courier New" w:cs="Courier New"/>
                          <w:color w:val="000000"/>
                          <w:sz w:val="20"/>
                          <w:szCs w:val="20"/>
                        </w:rPr>
                        <w:t xml:space="preserve"> </w:t>
                      </w:r>
                      <w:r w:rsidR="00AF3E71" w:rsidRPr="00AF3E71">
                        <w:rPr>
                          <w:rFonts w:ascii="Courier New" w:hAnsi="Courier New" w:cs="Courier New"/>
                          <w:b/>
                          <w:bCs/>
                          <w:color w:val="000080"/>
                          <w:sz w:val="20"/>
                          <w:szCs w:val="20"/>
                        </w:rPr>
                        <w:t>{}</w:t>
                      </w:r>
                    </w:p>
                    <w:p w14:paraId="2C5FAC91"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color w:val="000000"/>
                          <w:sz w:val="20"/>
                          <w:szCs w:val="20"/>
                        </w:rPr>
                        <w:tab/>
                      </w:r>
                      <w:r w:rsidRPr="00AF3E71">
                        <w:rPr>
                          <w:rFonts w:ascii="Courier New" w:hAnsi="Courier New" w:cs="Courier New"/>
                          <w:b/>
                          <w:bCs/>
                          <w:color w:val="000080"/>
                          <w:sz w:val="20"/>
                          <w:szCs w:val="20"/>
                        </w:rPr>
                        <w:t>}</w:t>
                      </w:r>
                    </w:p>
                    <w:p w14:paraId="60E8A17E" w14:textId="4E33671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rPr>
                      </w:pPr>
                      <w:r w:rsidRPr="00AF3E71">
                        <w:rPr>
                          <w:rFonts w:ascii="Courier New" w:hAnsi="Courier New" w:cs="Courier New"/>
                          <w:b/>
                          <w:bCs/>
                          <w:color w:val="000080"/>
                          <w:sz w:val="20"/>
                          <w:szCs w:val="20"/>
                        </w:rPr>
                        <w:t>}</w:t>
                      </w:r>
                    </w:p>
                  </w:txbxContent>
                </v:textbox>
                <w10:wrap type="square" anchorx="margin"/>
              </v:shape>
            </w:pict>
          </mc:Fallback>
        </mc:AlternateContent>
      </w:r>
    </w:p>
    <w:p w14:paraId="480761D2" w14:textId="253B8CCB" w:rsidR="001A3933" w:rsidRDefault="001A3933" w:rsidP="00CF6AB4"/>
    <w:p w14:paraId="7268339F" w14:textId="2CA90853" w:rsidR="005E15E6" w:rsidRDefault="005E15E6" w:rsidP="007D7B6A">
      <w:pPr>
        <w:pStyle w:val="Titre1"/>
      </w:pPr>
      <w:r>
        <w:t>Client</w:t>
      </w:r>
    </w:p>
    <w:p w14:paraId="74441F45" w14:textId="72918682" w:rsidR="005E15E6" w:rsidRDefault="00C41832" w:rsidP="005E15E6">
      <w:r>
        <w:t xml:space="preserve">Enfin, renommez votre classe principale (par défaut Program.cs) en Client.cs </w:t>
      </w:r>
      <w:r>
        <w:sym w:font="Wingdings" w:char="F0E8"/>
      </w:r>
      <w:r>
        <w:t xml:space="preserve"> Clic droit sur Program.cs </w:t>
      </w:r>
      <w:r>
        <w:sym w:font="Wingdings" w:char="F0E8"/>
      </w:r>
      <w:r>
        <w:t xml:space="preserve"> Renommer. </w:t>
      </w:r>
    </w:p>
    <w:p w14:paraId="6AEC5397" w14:textId="2BC306D1" w:rsidR="00C41832" w:rsidRDefault="007D7B6A" w:rsidP="005E15E6">
      <w:r>
        <w:lastRenderedPageBreak/>
        <w:t xml:space="preserve">Ci-après le code complet de la classe :  </w:t>
      </w:r>
    </w:p>
    <w:p w14:paraId="7729B902" w14:textId="560180FA" w:rsidR="007D7B6A" w:rsidRDefault="007D7B6A" w:rsidP="005E15E6">
      <w:r>
        <w:rPr>
          <w:noProof/>
        </w:rPr>
        <mc:AlternateContent>
          <mc:Choice Requires="wps">
            <w:drawing>
              <wp:anchor distT="45720" distB="45720" distL="114300" distR="114300" simplePos="0" relativeHeight="251663360" behindDoc="0" locked="0" layoutInCell="1" allowOverlap="1" wp14:anchorId="533907C3" wp14:editId="4DEBB548">
                <wp:simplePos x="0" y="0"/>
                <wp:positionH relativeFrom="margin">
                  <wp:posOffset>0</wp:posOffset>
                </wp:positionH>
                <wp:positionV relativeFrom="paragraph">
                  <wp:posOffset>330835</wp:posOffset>
                </wp:positionV>
                <wp:extent cx="5734050" cy="1404620"/>
                <wp:effectExtent l="0" t="0" r="19050" b="1143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initComponents</w:t>
                            </w:r>
                            <w:r w:rsidRPr="007D7B6A">
                              <w:rPr>
                                <w:rFonts w:ascii="Courier New" w:hAnsi="Courier New" w:cs="Courier New"/>
                                <w:b/>
                                <w:bCs/>
                                <w:color w:val="000080"/>
                                <w:sz w:val="20"/>
                                <w:szCs w:val="20"/>
                                <w:lang w:val="en-GB"/>
                              </w:rPr>
                              <w:t>();</w:t>
                            </w:r>
                          </w:p>
                          <w:p w14:paraId="48E5E333" w14:textId="534F078D" w:rsidR="007D7B6A" w:rsidRDefault="007D7B6A" w:rsidP="007D7B6A">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19E18AB6" w14:textId="38737EDC" w:rsidR="007554EF" w:rsidRPr="007D7B6A" w:rsidRDefault="00685E3B" w:rsidP="007554EF">
                            <w:pPr>
                              <w:autoSpaceDE w:val="0"/>
                              <w:autoSpaceDN w:val="0"/>
                              <w:adjustRightInd w:val="0"/>
                              <w:spacing w:after="0" w:line="240" w:lineRule="auto"/>
                              <w:ind w:firstLine="708"/>
                              <w:rPr>
                                <w:rFonts w:ascii="Courier New" w:hAnsi="Courier New" w:cs="Courier New"/>
                                <w:color w:val="000000"/>
                                <w:sz w:val="20"/>
                                <w:szCs w:val="20"/>
                                <w:lang w:val="en-GB"/>
                              </w:rPr>
                            </w:pPr>
                            <w:r>
                              <w:rPr>
                                <w:rFonts w:ascii="Consolas" w:hAnsi="Consolas" w:cs="Consolas"/>
                                <w:color w:val="000000"/>
                                <w:sz w:val="19"/>
                                <w:szCs w:val="19"/>
                              </w:rPr>
                              <w:t xml:space="preserve"> </w:t>
                            </w:r>
                            <w:r w:rsidR="007554EF">
                              <w:rPr>
                                <w:rFonts w:ascii="Consolas" w:hAnsi="Consolas" w:cs="Consolas"/>
                                <w:color w:val="000000"/>
                                <w:sz w:val="19"/>
                                <w:szCs w:val="19"/>
                              </w:rPr>
                              <w:t>Console.WriteLine(</w:t>
                            </w:r>
                            <w:r w:rsidR="007554EF">
                              <w:rPr>
                                <w:rFonts w:ascii="Consolas" w:hAnsi="Consolas" w:cs="Consolas"/>
                                <w:color w:val="A31515"/>
                                <w:sz w:val="19"/>
                                <w:szCs w:val="19"/>
                              </w:rPr>
                              <w:t>"GO"</w:t>
                            </w:r>
                            <w:r w:rsidR="007554EF">
                              <w:rPr>
                                <w:rFonts w:ascii="Consolas" w:hAnsi="Consolas" w:cs="Consolas"/>
                                <w:color w:val="000000"/>
                                <w:sz w:val="19"/>
                                <w:szCs w:val="19"/>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KMsg</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002771F5">
                              <w:rPr>
                                <w:rFonts w:ascii="Courier New" w:hAnsi="Courier New" w:cs="Courier New"/>
                                <w:color w:val="000000"/>
                                <w:sz w:val="20"/>
                                <w:szCs w:val="20"/>
                                <w:lang w:val="en-GB"/>
                              </w:rPr>
                              <w:t>node.getDevID()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7C3" id="_x0000_s1027" type="#_x0000_t202" style="position:absolute;margin-left:0;margin-top:26.05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" fillcolor="#e7e6e6 [3214]">
                <v:textbox style="mso-fit-shape-to-text:t">
                  <w:txbxContent>
                    <w:p w14:paraId="5ABEE468"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p>
                    <w:p w14:paraId="684D4D2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r w:rsidRPr="007D7B6A">
                        <w:rPr>
                          <w:rFonts w:ascii="Courier New" w:hAnsi="Courier New" w:cs="Courier New"/>
                          <w:b/>
                          <w:bCs/>
                          <w:color w:val="000080"/>
                          <w:sz w:val="20"/>
                          <w:szCs w:val="20"/>
                          <w:lang w:val="en-GB"/>
                        </w:rPr>
                        <w:t>;</w:t>
                      </w:r>
                    </w:p>
                    <w:p w14:paraId="78950C0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r w:rsidRPr="007D7B6A">
                        <w:rPr>
                          <w:rFonts w:ascii="Courier New" w:hAnsi="Courier New" w:cs="Courier New"/>
                          <w:b/>
                          <w:bCs/>
                          <w:color w:val="000080"/>
                          <w:sz w:val="20"/>
                          <w:szCs w:val="20"/>
                          <w:lang w:val="en-GB"/>
                        </w:rPr>
                        <w:t>;</w:t>
                      </w:r>
                    </w:p>
                    <w:p w14:paraId="08FA8F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r w:rsidRPr="007D7B6A">
                        <w:rPr>
                          <w:rFonts w:ascii="Courier New" w:hAnsi="Courier New" w:cs="Courier New"/>
                          <w:b/>
                          <w:bCs/>
                          <w:color w:val="000080"/>
                          <w:sz w:val="20"/>
                          <w:szCs w:val="20"/>
                          <w:lang w:val="en-GB"/>
                        </w:rPr>
                        <w:t>;</w:t>
                      </w:r>
                    </w:p>
                    <w:p w14:paraId="0F6C8F76"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
                    <w:p w14:paraId="52C8545E"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r w:rsidRPr="007D7B6A">
                        <w:rPr>
                          <w:rFonts w:ascii="Courier New" w:hAnsi="Courier New" w:cs="Courier New"/>
                          <w:b/>
                          <w:bCs/>
                          <w:color w:val="000080"/>
                          <w:sz w:val="20"/>
                          <w:szCs w:val="20"/>
                          <w:lang w:val="en-GB"/>
                        </w:rPr>
                        <w:t>;</w:t>
                      </w:r>
                    </w:p>
                    <w:p w14:paraId="6A598452"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0736266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KalimaCSharpExample</w:t>
                      </w:r>
                    </w:p>
                    <w:p w14:paraId="436B93A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10D73BF" w14:textId="2A742D43"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007D7B6A" w:rsidRPr="007D7B6A">
                        <w:rPr>
                          <w:rFonts w:ascii="Courier New" w:hAnsi="Courier New" w:cs="Courier New"/>
                          <w:b/>
                          <w:bCs/>
                          <w:color w:val="0000FF"/>
                          <w:sz w:val="20"/>
                          <w:szCs w:val="20"/>
                          <w:lang w:val="en-GB"/>
                        </w:rPr>
                        <w:t>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class</w:t>
                      </w:r>
                      <w:r w:rsidR="007D7B6A" w:rsidRPr="007D7B6A">
                        <w:rPr>
                          <w:rFonts w:ascii="Courier New" w:hAnsi="Courier New" w:cs="Courier New"/>
                          <w:color w:val="000000"/>
                          <w:sz w:val="20"/>
                          <w:szCs w:val="20"/>
                          <w:lang w:val="en-GB"/>
                        </w:rPr>
                        <w:t xml:space="preserve"> Client </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KalimaNode</w:t>
                      </w:r>
                    </w:p>
                    <w:p w14:paraId="4C1E31B0" w14:textId="00DBB6D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651BD5"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6AE98D9F" w14:textId="0EBE82A6"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D7B6A" w:rsidRPr="007D7B6A">
                        <w:rPr>
                          <w:rFonts w:ascii="Courier New" w:hAnsi="Courier New" w:cs="Courier New"/>
                          <w:b/>
                          <w:bCs/>
                          <w:color w:val="0000FF"/>
                          <w:sz w:val="20"/>
                          <w:szCs w:val="20"/>
                          <w:lang w:val="en-GB"/>
                        </w:rPr>
                        <w:t>private</w:t>
                      </w:r>
                      <w:r w:rsidR="007D7B6A" w:rsidRPr="007D7B6A">
                        <w:rPr>
                          <w:rFonts w:ascii="Courier New" w:hAnsi="Courier New" w:cs="Courier New"/>
                          <w:color w:val="000000"/>
                          <w:sz w:val="20"/>
                          <w:szCs w:val="20"/>
                          <w:lang w:val="en-GB"/>
                        </w:rPr>
                        <w:t xml:space="preserve"> Node node</w:t>
                      </w:r>
                      <w:r w:rsidR="007D7B6A" w:rsidRPr="007D7B6A">
                        <w:rPr>
                          <w:rFonts w:ascii="Courier New" w:hAnsi="Courier New" w:cs="Courier New"/>
                          <w:b/>
                          <w:bCs/>
                          <w:color w:val="000080"/>
                          <w:sz w:val="20"/>
                          <w:szCs w:val="20"/>
                          <w:lang w:val="en-GB"/>
                        </w:rPr>
                        <w:t>;</w:t>
                      </w:r>
                    </w:p>
                    <w:p w14:paraId="1CEB0566" w14:textId="3DA6DBA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clone</w:t>
                      </w:r>
                      <w:r w:rsidRPr="007D7B6A">
                        <w:rPr>
                          <w:rFonts w:ascii="Courier New" w:hAnsi="Courier New" w:cs="Courier New"/>
                          <w:b/>
                          <w:bCs/>
                          <w:color w:val="000080"/>
                          <w:sz w:val="20"/>
                          <w:szCs w:val="20"/>
                          <w:lang w:val="en-GB"/>
                        </w:rPr>
                        <w:t>;</w:t>
                      </w:r>
                    </w:p>
                    <w:p w14:paraId="7F3ADE9C" w14:textId="45450B6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logger</w:t>
                      </w:r>
                      <w:r w:rsidRPr="007D7B6A">
                        <w:rPr>
                          <w:rFonts w:ascii="Courier New" w:hAnsi="Courier New" w:cs="Courier New"/>
                          <w:b/>
                          <w:bCs/>
                          <w:color w:val="000080"/>
                          <w:sz w:val="20"/>
                          <w:szCs w:val="20"/>
                          <w:lang w:val="en-GB"/>
                        </w:rPr>
                        <w:t>;</w:t>
                      </w:r>
                    </w:p>
                    <w:p w14:paraId="5BEBA3E0" w14:textId="39317605"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KalimaClientCallBack kalimaClientCallback</w:t>
                      </w:r>
                      <w:r w:rsidRPr="007D7B6A">
                        <w:rPr>
                          <w:rFonts w:ascii="Courier New" w:hAnsi="Courier New" w:cs="Courier New"/>
                          <w:b/>
                          <w:bCs/>
                          <w:color w:val="000080"/>
                          <w:sz w:val="20"/>
                          <w:szCs w:val="20"/>
                          <w:lang w:val="en-GB"/>
                        </w:rPr>
                        <w:t>;</w:t>
                      </w:r>
                    </w:p>
                    <w:p w14:paraId="79FAAD3A" w14:textId="39896A3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ClonePreferences clonePreferences</w:t>
                      </w:r>
                      <w:r w:rsidRPr="007D7B6A">
                        <w:rPr>
                          <w:rFonts w:ascii="Courier New" w:hAnsi="Courier New" w:cs="Courier New"/>
                          <w:b/>
                          <w:bCs/>
                          <w:color w:val="000080"/>
                          <w:sz w:val="20"/>
                          <w:szCs w:val="20"/>
                          <w:lang w:val="en-GB"/>
                        </w:rPr>
                        <w:t>;</w:t>
                      </w:r>
                    </w:p>
                    <w:p w14:paraId="11D85310"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32F74C5A" w14:textId="648445E5" w:rsidR="007D7B6A" w:rsidRPr="007D7B6A" w:rsidRDefault="00BF5308" w:rsidP="007D7B6A">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7D7B6A" w:rsidRPr="007D7B6A">
                        <w:rPr>
                          <w:rFonts w:ascii="Courier New" w:hAnsi="Courier New" w:cs="Courier New"/>
                          <w:b/>
                          <w:bCs/>
                          <w:color w:val="0000FF"/>
                          <w:sz w:val="20"/>
                          <w:szCs w:val="20"/>
                          <w:lang w:val="en-GB"/>
                        </w:rPr>
                        <w:t>public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static</w:t>
                      </w:r>
                      <w:r w:rsidR="007D7B6A" w:rsidRPr="007D7B6A">
                        <w:rPr>
                          <w:rFonts w:ascii="Courier New" w:hAnsi="Courier New" w:cs="Courier New"/>
                          <w:color w:val="000000"/>
                          <w:sz w:val="20"/>
                          <w:szCs w:val="20"/>
                          <w:lang w:val="en-GB"/>
                        </w:rPr>
                        <w:t xml:space="preserve"> </w:t>
                      </w:r>
                      <w:r w:rsidR="007D7B6A" w:rsidRPr="007D7B6A">
                        <w:rPr>
                          <w:rFonts w:ascii="Courier New" w:hAnsi="Courier New" w:cs="Courier New"/>
                          <w:color w:val="8000FF"/>
                          <w:sz w:val="20"/>
                          <w:szCs w:val="20"/>
                          <w:lang w:val="en-GB"/>
                        </w:rPr>
                        <w:t>void</w:t>
                      </w:r>
                      <w:r w:rsidR="007D7B6A" w:rsidRPr="007D7B6A">
                        <w:rPr>
                          <w:rFonts w:ascii="Courier New" w:hAnsi="Courier New" w:cs="Courier New"/>
                          <w:color w:val="000000"/>
                          <w:sz w:val="20"/>
                          <w:szCs w:val="20"/>
                          <w:lang w:val="en-GB"/>
                        </w:rPr>
                        <w:t xml:space="preserve"> Main</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8000FF"/>
                          <w:sz w:val="20"/>
                          <w:szCs w:val="20"/>
                          <w:lang w:val="en-GB"/>
                        </w:rPr>
                        <w:t>string</w:t>
                      </w:r>
                      <w:r w:rsidR="007D7B6A" w:rsidRPr="007D7B6A">
                        <w:rPr>
                          <w:rFonts w:ascii="Courier New" w:hAnsi="Courier New" w:cs="Courier New"/>
                          <w:b/>
                          <w:bCs/>
                          <w:color w:val="000080"/>
                          <w:sz w:val="20"/>
                          <w:szCs w:val="20"/>
                          <w:lang w:val="en-GB"/>
                        </w:rPr>
                        <w:t>[]</w:t>
                      </w:r>
                      <w:r w:rsidR="007D7B6A" w:rsidRPr="007D7B6A">
                        <w:rPr>
                          <w:rFonts w:ascii="Courier New" w:hAnsi="Courier New" w:cs="Courier New"/>
                          <w:color w:val="000000"/>
                          <w:sz w:val="20"/>
                          <w:szCs w:val="20"/>
                          <w:lang w:val="en-GB"/>
                        </w:rPr>
                        <w:t xml:space="preserve"> args</w:t>
                      </w:r>
                      <w:r w:rsidR="007D7B6A" w:rsidRPr="007D7B6A">
                        <w:rPr>
                          <w:rFonts w:ascii="Courier New" w:hAnsi="Courier New" w:cs="Courier New"/>
                          <w:b/>
                          <w:bCs/>
                          <w:color w:val="000080"/>
                          <w:sz w:val="20"/>
                          <w:szCs w:val="20"/>
                          <w:lang w:val="en-GB"/>
                        </w:rPr>
                        <w:t>)</w:t>
                      </w:r>
                    </w:p>
                    <w:p w14:paraId="5438F3BB" w14:textId="417A3D3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EB4160" w14:textId="2BD3AB0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0737BDB2" w14:textId="7253FF21"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0750386" w14:textId="6E7E209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client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p>
                    <w:p w14:paraId="2414E574" w14:textId="1BFBA0E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0B34857" w14:textId="1F587D29"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08EB159A" w14:textId="20C64D1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DA8649A" w14:textId="34EC9A2A"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r w:rsidRPr="007D7B6A">
                        <w:rPr>
                          <w:rFonts w:ascii="Courier New" w:hAnsi="Courier New" w:cs="Courier New"/>
                          <w:b/>
                          <w:bCs/>
                          <w:color w:val="000080"/>
                          <w:sz w:val="20"/>
                          <w:szCs w:val="20"/>
                          <w:lang w:val="en-GB"/>
                        </w:rPr>
                        <w:t>();</w:t>
                      </w:r>
                    </w:p>
                    <w:p w14:paraId="00282F82" w14:textId="229902E6"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0B32D40" w14:textId="6C64090D"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4DBAB5F" w14:textId="7777777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p>
                    <w:p w14:paraId="4A4A2970" w14:textId="54BC1947"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args</w:t>
                      </w:r>
                      <w:r w:rsidRPr="007D7B6A">
                        <w:rPr>
                          <w:rFonts w:ascii="Courier New" w:hAnsi="Courier New" w:cs="Courier New"/>
                          <w:b/>
                          <w:bCs/>
                          <w:color w:val="000080"/>
                          <w:sz w:val="20"/>
                          <w:szCs w:val="20"/>
                          <w:lang w:val="en-GB"/>
                        </w:rPr>
                        <w:t>)</w:t>
                      </w:r>
                    </w:p>
                    <w:p w14:paraId="1A2483EF" w14:textId="4F22A5D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05E61DED" w14:textId="243EDCC0"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clonePreferences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args</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6816C61E" w14:textId="1AA7714B"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getLogger</w:t>
                      </w:r>
                      <w:r w:rsidRPr="007D7B6A">
                        <w:rPr>
                          <w:rFonts w:ascii="Courier New" w:hAnsi="Courier New" w:cs="Courier New"/>
                          <w:b/>
                          <w:bCs/>
                          <w:color w:val="000080"/>
                          <w:sz w:val="20"/>
                          <w:szCs w:val="20"/>
                          <w:lang w:val="en-GB"/>
                        </w:rPr>
                        <w:t>();</w:t>
                      </w:r>
                    </w:p>
                    <w:p w14:paraId="4CBB4F81" w14:textId="24B1FEEC"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initComponents</w:t>
                      </w:r>
                      <w:r w:rsidRPr="007D7B6A">
                        <w:rPr>
                          <w:rFonts w:ascii="Courier New" w:hAnsi="Courier New" w:cs="Courier New"/>
                          <w:b/>
                          <w:bCs/>
                          <w:color w:val="000080"/>
                          <w:sz w:val="20"/>
                          <w:szCs w:val="20"/>
                          <w:lang w:val="en-GB"/>
                        </w:rPr>
                        <w:t>();</w:t>
                      </w:r>
                    </w:p>
                    <w:p w14:paraId="48E5E333" w14:textId="534F078D" w:rsidR="007D7B6A" w:rsidRDefault="007D7B6A" w:rsidP="007D7B6A">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19E18AB6" w14:textId="38737EDC" w:rsidR="007554EF" w:rsidRPr="007D7B6A" w:rsidRDefault="00685E3B" w:rsidP="007554EF">
                      <w:pPr>
                        <w:autoSpaceDE w:val="0"/>
                        <w:autoSpaceDN w:val="0"/>
                        <w:adjustRightInd w:val="0"/>
                        <w:spacing w:after="0" w:line="240" w:lineRule="auto"/>
                        <w:ind w:firstLine="708"/>
                        <w:rPr>
                          <w:rFonts w:ascii="Courier New" w:hAnsi="Courier New" w:cs="Courier New"/>
                          <w:color w:val="000000"/>
                          <w:sz w:val="20"/>
                          <w:szCs w:val="20"/>
                          <w:lang w:val="en-GB"/>
                        </w:rPr>
                      </w:pPr>
                      <w:r>
                        <w:rPr>
                          <w:rFonts w:ascii="Consolas" w:hAnsi="Consolas" w:cs="Consolas"/>
                          <w:color w:val="000000"/>
                          <w:sz w:val="19"/>
                          <w:szCs w:val="19"/>
                        </w:rPr>
                        <w:t xml:space="preserve"> </w:t>
                      </w:r>
                      <w:r w:rsidR="007554EF">
                        <w:rPr>
                          <w:rFonts w:ascii="Consolas" w:hAnsi="Consolas" w:cs="Consolas"/>
                          <w:color w:val="000000"/>
                          <w:sz w:val="19"/>
                          <w:szCs w:val="19"/>
                        </w:rPr>
                        <w:t>Console.WriteLine(</w:t>
                      </w:r>
                      <w:r w:rsidR="007554EF">
                        <w:rPr>
                          <w:rFonts w:ascii="Consolas" w:hAnsi="Consolas" w:cs="Consolas"/>
                          <w:color w:val="A31515"/>
                          <w:sz w:val="19"/>
                          <w:szCs w:val="19"/>
                        </w:rPr>
                        <w:t>"GO"</w:t>
                      </w:r>
                      <w:r w:rsidR="007554EF">
                        <w:rPr>
                          <w:rFonts w:ascii="Consolas" w:hAnsi="Consolas" w:cs="Consolas"/>
                          <w:color w:val="000000"/>
                          <w:sz w:val="19"/>
                          <w:szCs w:val="19"/>
                        </w:rPr>
                        <w:t>);</w:t>
                      </w:r>
                    </w:p>
                    <w:p w14:paraId="7F0D4256" w14:textId="77777777" w:rsidR="00BF5308" w:rsidRPr="00BF5308" w:rsidRDefault="00BF5308" w:rsidP="007D7B6A">
                      <w:pPr>
                        <w:autoSpaceDE w:val="0"/>
                        <w:autoSpaceDN w:val="0"/>
                        <w:adjustRightInd w:val="0"/>
                        <w:spacing w:after="0" w:line="240" w:lineRule="auto"/>
                        <w:rPr>
                          <w:rFonts w:ascii="Courier New" w:hAnsi="Courier New" w:cs="Courier New"/>
                          <w:color w:val="008000"/>
                          <w:sz w:val="20"/>
                          <w:szCs w:val="20"/>
                          <w:lang w:val="en-GB"/>
                        </w:rPr>
                      </w:pPr>
                      <w:r w:rsidRPr="00BF5308">
                        <w:rPr>
                          <w:rFonts w:ascii="Courier New" w:hAnsi="Courier New" w:cs="Courier New"/>
                          <w:color w:val="008000"/>
                          <w:sz w:val="20"/>
                          <w:szCs w:val="20"/>
                          <w:lang w:val="en-GB"/>
                        </w:rPr>
                        <w:t xml:space="preserve"> </w:t>
                      </w:r>
                    </w:p>
                    <w:p w14:paraId="61CB55E9" w14:textId="7BE443E2"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BF5308">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for</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8000FF"/>
                          <w:sz w:val="20"/>
                          <w:szCs w:val="20"/>
                          <w:lang w:val="en-GB"/>
                        </w:rPr>
                        <w:t>int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 </w:t>
                      </w:r>
                      <w:r w:rsidRPr="007D7B6A">
                        <w:rPr>
                          <w:rFonts w:ascii="Courier New" w:hAnsi="Courier New" w:cs="Courier New"/>
                          <w:b/>
                          <w:bCs/>
                          <w:color w:val="000080"/>
                          <w:sz w:val="20"/>
                          <w:szCs w:val="20"/>
                          <w:lang w:val="en-GB"/>
                        </w:rPr>
                        <w:t>&lt;</w:t>
                      </w:r>
                      <w:r w:rsidRPr="007D7B6A">
                        <w:rPr>
                          <w:rFonts w:ascii="Courier New" w:hAnsi="Courier New" w:cs="Courier New"/>
                          <w:color w:val="000000"/>
                          <w:sz w:val="20"/>
                          <w:szCs w:val="20"/>
                          <w:lang w:val="en-GB"/>
                        </w:rPr>
                        <w:t xml:space="preserve"> </w:t>
                      </w:r>
                      <w:r w:rsidRPr="007D7B6A">
                        <w:rPr>
                          <w:rFonts w:ascii="Courier New" w:hAnsi="Courier New" w:cs="Courier New"/>
                          <w:color w:val="FF8000"/>
                          <w:sz w:val="20"/>
                          <w:szCs w:val="20"/>
                          <w:lang w:val="en-GB"/>
                        </w:rPr>
                        <w:t>10</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50ABBFB5" w14:textId="3D63115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67E66A74" w14:textId="2014520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BF5308">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String body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"hello"</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p>
                    <w:p w14:paraId="0D8ECCF8" w14:textId="469B2A8F"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KMsg kMsg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KMsg</w:t>
                      </w:r>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3A59FDFE" w14:textId="0E655F5E"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node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sendToNotaryNodes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kMsg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getMessage</w:t>
                      </w:r>
                      <w:r w:rsidRPr="007D7B6A">
                        <w:rPr>
                          <w:rFonts w:ascii="Courier New" w:hAnsi="Courier New" w:cs="Courier New"/>
                          <w:b/>
                          <w:bCs/>
                          <w:color w:val="000080"/>
                          <w:sz w:val="20"/>
                          <w:szCs w:val="20"/>
                          <w:lang w:val="en-GB"/>
                        </w:rPr>
                        <w:t>(</w:t>
                      </w:r>
                      <w:r w:rsidR="002771F5">
                        <w:rPr>
                          <w:rFonts w:ascii="Courier New" w:hAnsi="Courier New" w:cs="Courier New"/>
                          <w:color w:val="000000"/>
                          <w:sz w:val="20"/>
                          <w:szCs w:val="20"/>
                          <w:lang w:val="en-GB"/>
                        </w:rPr>
                        <w:t>node.getDevID()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KMessage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PUB</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"/sensors"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color w:val="808080"/>
                          <w:sz w:val="20"/>
                          <w:szCs w:val="20"/>
                          <w:lang w:val="en-GB"/>
                        </w:rPr>
                        <w:t>"key"</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i</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body</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getBytes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KProps</w:t>
                      </w:r>
                      <w:r w:rsidRPr="007D7B6A">
                        <w:rPr>
                          <w:rFonts w:ascii="Courier New" w:hAnsi="Courier New" w:cs="Courier New"/>
                          <w:b/>
                          <w:bCs/>
                          <w:color w:val="000080"/>
                          <w:sz w:val="20"/>
                          <w:szCs w:val="20"/>
                          <w:lang w:val="en-GB"/>
                        </w:rPr>
                        <w:t>(</w:t>
                      </w:r>
                      <w:r w:rsidRPr="007D7B6A">
                        <w:rPr>
                          <w:rFonts w:ascii="Courier New" w:hAnsi="Courier New" w:cs="Courier New"/>
                          <w:color w:val="808080"/>
                          <w:sz w:val="20"/>
                          <w:szCs w:val="20"/>
                          <w:lang w:val="en-GB"/>
                        </w:rPr>
                        <w:t>"10"</w:t>
                      </w:r>
                      <w:r w:rsidRPr="007D7B6A">
                        <w:rPr>
                          <w:rFonts w:ascii="Courier New" w:hAnsi="Courier New" w:cs="Courier New"/>
                          <w:b/>
                          <w:bCs/>
                          <w:color w:val="000080"/>
                          <w:sz w:val="20"/>
                          <w:szCs w:val="20"/>
                          <w:lang w:val="en-GB"/>
                        </w:rPr>
                        <w:t>)));</w:t>
                      </w:r>
                    </w:p>
                    <w:p w14:paraId="2971C015" w14:textId="6329A318"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rPr>
                        <w:t>System</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Threading</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Thread</w:t>
                      </w:r>
                      <w:r w:rsidRPr="007D7B6A">
                        <w:rPr>
                          <w:rFonts w:ascii="Courier New" w:hAnsi="Courier New" w:cs="Courier New"/>
                          <w:b/>
                          <w:bCs/>
                          <w:color w:val="000080"/>
                          <w:sz w:val="20"/>
                          <w:szCs w:val="20"/>
                        </w:rPr>
                        <w:t>.</w:t>
                      </w:r>
                      <w:r w:rsidRPr="007D7B6A">
                        <w:rPr>
                          <w:rFonts w:ascii="Courier New" w:hAnsi="Courier New" w:cs="Courier New"/>
                          <w:color w:val="000000"/>
                          <w:sz w:val="20"/>
                          <w:szCs w:val="20"/>
                        </w:rPr>
                        <w:t>Sleep</w:t>
                      </w:r>
                      <w:r w:rsidRPr="007D7B6A">
                        <w:rPr>
                          <w:rFonts w:ascii="Courier New" w:hAnsi="Courier New" w:cs="Courier New"/>
                          <w:b/>
                          <w:bCs/>
                          <w:color w:val="000080"/>
                          <w:sz w:val="20"/>
                          <w:szCs w:val="20"/>
                        </w:rPr>
                        <w:t>(</w:t>
                      </w:r>
                      <w:r w:rsidRPr="007D7B6A">
                        <w:rPr>
                          <w:rFonts w:ascii="Courier New" w:hAnsi="Courier New" w:cs="Courier New"/>
                          <w:color w:val="FF8000"/>
                          <w:sz w:val="20"/>
                          <w:szCs w:val="20"/>
                        </w:rPr>
                        <w:t>1000</w:t>
                      </w:r>
                      <w:r w:rsidRPr="007D7B6A">
                        <w:rPr>
                          <w:rFonts w:ascii="Courier New" w:hAnsi="Courier New" w:cs="Courier New"/>
                          <w:b/>
                          <w:bCs/>
                          <w:color w:val="000080"/>
                          <w:sz w:val="20"/>
                          <w:szCs w:val="20"/>
                        </w:rPr>
                        <w:t>);</w:t>
                      </w:r>
                    </w:p>
                    <w:p w14:paraId="0BE2B20F" w14:textId="3C3370D4" w:rsidR="007D7B6A" w:rsidRPr="007D7B6A"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p w14:paraId="79711F6E" w14:textId="6ABE2F22" w:rsidR="007D7B6A" w:rsidRPr="00AF3E71" w:rsidRDefault="007D7B6A" w:rsidP="007D7B6A">
                      <w:pPr>
                        <w:autoSpaceDE w:val="0"/>
                        <w:autoSpaceDN w:val="0"/>
                        <w:adjustRightInd w:val="0"/>
                        <w:spacing w:after="0" w:line="240" w:lineRule="auto"/>
                        <w:rPr>
                          <w:rFonts w:ascii="Courier New" w:hAnsi="Courier New" w:cs="Courier New"/>
                          <w:color w:val="000000"/>
                          <w:sz w:val="20"/>
                          <w:szCs w:val="20"/>
                        </w:rPr>
                      </w:pPr>
                      <w:r w:rsidRPr="007D7B6A">
                        <w:rPr>
                          <w:rFonts w:ascii="Courier New" w:hAnsi="Courier New" w:cs="Courier New"/>
                          <w:color w:val="000000"/>
                          <w:sz w:val="20"/>
                          <w:szCs w:val="20"/>
                        </w:rPr>
                        <w:t xml:space="preserve">     </w:t>
                      </w:r>
                      <w:r w:rsidRPr="007D7B6A">
                        <w:rPr>
                          <w:rFonts w:ascii="Courier New" w:hAnsi="Courier New" w:cs="Courier New"/>
                          <w:b/>
                          <w:bCs/>
                          <w:color w:val="000080"/>
                          <w:sz w:val="20"/>
                          <w:szCs w:val="20"/>
                        </w:rPr>
                        <w:t>}</w:t>
                      </w:r>
                    </w:p>
                  </w:txbxContent>
                </v:textbox>
                <w10:wrap type="square" anchorx="margin"/>
              </v:shape>
            </w:pict>
          </mc:Fallback>
        </mc:AlternateContent>
      </w:r>
    </w:p>
    <w:p w14:paraId="12BDE558" w14:textId="1A141160" w:rsidR="00711CC3" w:rsidRDefault="00711CC3" w:rsidP="005E15E6"/>
    <w:p w14:paraId="5A9E6312" w14:textId="77777777" w:rsidR="00F96B27" w:rsidRDefault="00F96B27" w:rsidP="005E15E6"/>
    <w:p w14:paraId="34154E38" w14:textId="76F7EEC1" w:rsidR="00F96B27" w:rsidRDefault="00F96B27" w:rsidP="005E15E6"/>
    <w:p w14:paraId="66840C75" w14:textId="77777777" w:rsidR="00F96B27" w:rsidRDefault="00F96B27" w:rsidP="005E15E6"/>
    <w:p w14:paraId="3AAD049A" w14:textId="77777777" w:rsidR="00010ED5" w:rsidRDefault="00F96B27" w:rsidP="00010ED5">
      <w:pPr>
        <w:pStyle w:val="Titre1"/>
      </w:pPr>
      <w:r>
        <w:rPr>
          <w:noProof/>
        </w:rPr>
        <w:lastRenderedPageBreak/>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8"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initComponents</w:t>
                      </w:r>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Node</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Clone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clonePreferences</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kalimaClientCallback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r w:rsidRPr="00711CC3">
                        <w:rPr>
                          <w:rFonts w:ascii="Courier New" w:hAnsi="Courier New" w:cs="Courier New"/>
                          <w:b/>
                          <w:bCs/>
                          <w:color w:val="000080"/>
                          <w:sz w:val="20"/>
                          <w:szCs w:val="20"/>
                          <w:lang w:val="en-GB"/>
                        </w:rPr>
                        <w:t>);</w:t>
                      </w:r>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kalimaClientCallback</w:t>
                      </w:r>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getNode</w:t>
                      </w:r>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getLogger</w:t>
                      </w:r>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logger</w:t>
                      </w:r>
                      <w:r w:rsidRPr="00711CC3">
                        <w:rPr>
                          <w:rFonts w:ascii="Courier New" w:hAnsi="Courier New" w:cs="Courier New"/>
                          <w:b/>
                          <w:bCs/>
                          <w:color w:val="000080"/>
                          <w:sz w:val="20"/>
                          <w:szCs w:val="20"/>
                          <w:lang w:val="en-GB"/>
                        </w:rPr>
                        <w:t>;</w:t>
                      </w:r>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getClone</w:t>
                      </w:r>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6F3F32">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rPr>
                        <w:t>return</w:t>
                      </w:r>
                      <w:r w:rsidRPr="00711CC3">
                        <w:rPr>
                          <w:rFonts w:ascii="Courier New" w:hAnsi="Courier New" w:cs="Courier New"/>
                          <w:color w:val="000000"/>
                          <w:sz w:val="20"/>
                          <w:szCs w:val="20"/>
                        </w:rPr>
                        <w:t xml:space="preserve"> clone</w:t>
                      </w:r>
                      <w:r w:rsidRPr="00711CC3">
                        <w:rPr>
                          <w:rFonts w:ascii="Courier New" w:hAnsi="Courier New" w:cs="Courier New"/>
                          <w:b/>
                          <w:bCs/>
                          <w:color w:val="000080"/>
                          <w:sz w:val="20"/>
                          <w:szCs w:val="20"/>
                        </w:rPr>
                        <w:t>;</w:t>
                      </w:r>
                    </w:p>
                    <w:p w14:paraId="227088F2" w14:textId="490581A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52426F93"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711CC3">
                        <w:rPr>
                          <w:rFonts w:ascii="Courier New" w:hAnsi="Courier New" w:cs="Courier New"/>
                          <w:color w:val="000000"/>
                          <w:sz w:val="20"/>
                          <w:szCs w:val="20"/>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cfg dans votre projet, et placer dedans un fichier « node.config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29"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LedgerName=KalimaLedger</w:t>
                      </w:r>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FILES_PATH=/home/rcs/jit/ClientExample</w:t>
                      </w:r>
                    </w:p>
                    <w:p w14:paraId="788754BB" w14:textId="77777777" w:rsidR="00221914" w:rsidRPr="00BC4C31" w:rsidRDefault="00221914" w:rsidP="00221914">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r>
        <w:t xml:space="preserve">LedgerName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r>
        <w:t xml:space="preserve">NotariesList </w:t>
      </w:r>
      <w:r>
        <w:sym w:font="Wingdings" w:char="F0E8"/>
      </w:r>
      <w:r>
        <w:t xml:space="preserve"> La liste des adresses et ports des notary,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01A04D25" w14:textId="77777777" w:rsidR="00221914" w:rsidRDefault="00221914" w:rsidP="00221914">
      <w:pPr>
        <w:pStyle w:val="Paragraphedeliste"/>
        <w:numPr>
          <w:ilvl w:val="0"/>
          <w:numId w:val="2"/>
        </w:numPr>
      </w:pPr>
      <w:r>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lastRenderedPageBreak/>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../../../cfg/node.config</w:t>
      </w:r>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bin/Debug/net48/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0"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..\..\..\etc\cfg\node.config</w:t>
                      </w:r>
                    </w:p>
                  </w:txbxContent>
                </v:textbox>
                <w10:wrap type="square" anchorx="margin"/>
              </v:shape>
            </w:pict>
          </mc:Fallback>
        </mc:AlternateContent>
      </w:r>
      <w:r>
        <w:t>Ensuite depuis la console, dirigez vous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39450013" w:rsidR="00004896" w:rsidRDefault="00004896" w:rsidP="00004896">
      <w:r>
        <w:t xml:space="preserve">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 : </w:t>
      </w:r>
    </w:p>
    <w:p w14:paraId="6A933F96" w14:textId="77777777" w:rsidR="003F355F" w:rsidRPr="003F355F" w:rsidRDefault="003F355F" w:rsidP="003F355F">
      <w:pPr>
        <w:rPr>
          <w:lang w:val="en-GB"/>
        </w:rPr>
      </w:pPr>
      <w:r w:rsidRPr="003F355F">
        <w:rPr>
          <w:lang w:val="en-GB"/>
        </w:rPr>
        <w:t>GO</w:t>
      </w:r>
    </w:p>
    <w:p w14:paraId="2DFB6065" w14:textId="77777777" w:rsidR="003F355F" w:rsidRPr="003F355F" w:rsidRDefault="003F355F" w:rsidP="003F355F">
      <w:pPr>
        <w:rPr>
          <w:lang w:val="en-GB"/>
        </w:rPr>
      </w:pPr>
      <w:r w:rsidRPr="003F355F">
        <w:rPr>
          <w:lang w:val="en-GB"/>
        </w:rPr>
        <w:t>putData cachePath=/sensors key=key0 body=hello0</w:t>
      </w:r>
    </w:p>
    <w:p w14:paraId="1FADC2AF" w14:textId="77777777" w:rsidR="003F355F" w:rsidRPr="003F355F" w:rsidRDefault="003F355F" w:rsidP="003F355F">
      <w:pPr>
        <w:rPr>
          <w:lang w:val="en-GB"/>
        </w:rPr>
      </w:pPr>
      <w:r w:rsidRPr="003F355F">
        <w:rPr>
          <w:lang w:val="en-GB"/>
        </w:rPr>
        <w:t>putData cachePath=/sensors key=key1 body=hello1</w:t>
      </w:r>
    </w:p>
    <w:p w14:paraId="68126BB2" w14:textId="77777777" w:rsidR="003F355F" w:rsidRPr="003F355F" w:rsidRDefault="003F355F" w:rsidP="003F355F">
      <w:pPr>
        <w:rPr>
          <w:lang w:val="en-GB"/>
        </w:rPr>
      </w:pPr>
      <w:r w:rsidRPr="003F355F">
        <w:rPr>
          <w:lang w:val="en-GB"/>
        </w:rPr>
        <w:t>putData cachePath=/sensors key=key2 body=hello2</w:t>
      </w:r>
    </w:p>
    <w:p w14:paraId="25BA6761" w14:textId="77777777" w:rsidR="003F355F" w:rsidRPr="003F355F" w:rsidRDefault="003F355F" w:rsidP="003F355F">
      <w:pPr>
        <w:rPr>
          <w:lang w:val="en-GB"/>
        </w:rPr>
      </w:pPr>
      <w:r w:rsidRPr="003F355F">
        <w:rPr>
          <w:lang w:val="en-GB"/>
        </w:rPr>
        <w:t>putData cachePath=/sensors key=key3 body=hello3</w:t>
      </w:r>
    </w:p>
    <w:p w14:paraId="7B1CB44C" w14:textId="77777777" w:rsidR="003F355F" w:rsidRPr="003F355F" w:rsidRDefault="003F355F" w:rsidP="003F355F">
      <w:pPr>
        <w:rPr>
          <w:lang w:val="en-GB"/>
        </w:rPr>
      </w:pPr>
      <w:r w:rsidRPr="003F355F">
        <w:rPr>
          <w:lang w:val="en-GB"/>
        </w:rPr>
        <w:t>putData cachePath=/sensors key=key4 body=hello4</w:t>
      </w:r>
    </w:p>
    <w:p w14:paraId="173DD36E" w14:textId="77777777" w:rsidR="003F355F" w:rsidRPr="003F355F" w:rsidRDefault="003F355F" w:rsidP="003F355F">
      <w:pPr>
        <w:rPr>
          <w:lang w:val="en-GB"/>
        </w:rPr>
      </w:pPr>
      <w:r w:rsidRPr="003F355F">
        <w:rPr>
          <w:lang w:val="en-GB"/>
        </w:rPr>
        <w:t>putData cachePath=/sensors key=key5 body=hello5</w:t>
      </w:r>
    </w:p>
    <w:p w14:paraId="39E4D457" w14:textId="77777777" w:rsidR="003F355F" w:rsidRPr="003F355F" w:rsidRDefault="003F355F" w:rsidP="003F355F">
      <w:pPr>
        <w:rPr>
          <w:lang w:val="en-GB"/>
        </w:rPr>
      </w:pPr>
      <w:r w:rsidRPr="003F355F">
        <w:rPr>
          <w:lang w:val="en-GB"/>
        </w:rPr>
        <w:t>putData cachePath=/sensors key=key6 body=hello6</w:t>
      </w:r>
    </w:p>
    <w:p w14:paraId="1AB2DBFC" w14:textId="77777777" w:rsidR="003F355F" w:rsidRPr="003F355F" w:rsidRDefault="003F355F" w:rsidP="003F355F">
      <w:pPr>
        <w:rPr>
          <w:lang w:val="en-GB"/>
        </w:rPr>
      </w:pPr>
      <w:r w:rsidRPr="003F355F">
        <w:rPr>
          <w:lang w:val="en-GB"/>
        </w:rPr>
        <w:t>putData cachePath=/sensors key=key7 body=hello7</w:t>
      </w:r>
    </w:p>
    <w:p w14:paraId="5AAE05DF" w14:textId="77777777" w:rsidR="003F355F" w:rsidRPr="003F355F" w:rsidRDefault="003F355F" w:rsidP="003F355F">
      <w:pPr>
        <w:rPr>
          <w:lang w:val="en-GB"/>
        </w:rPr>
      </w:pPr>
      <w:r w:rsidRPr="003F355F">
        <w:rPr>
          <w:lang w:val="en-GB"/>
        </w:rPr>
        <w:t>putData cachePath=/sensors key=key8 body=hello8</w:t>
      </w:r>
    </w:p>
    <w:p w14:paraId="6124261C" w14:textId="77777777" w:rsidR="003F355F" w:rsidRPr="003F355F" w:rsidRDefault="003F355F" w:rsidP="003F355F">
      <w:pPr>
        <w:rPr>
          <w:lang w:val="en-GB"/>
        </w:rPr>
      </w:pPr>
      <w:r w:rsidRPr="003F355F">
        <w:rPr>
          <w:lang w:val="en-GB"/>
        </w:rPr>
        <w:t>putData cachePath=/sensors key=key9 body=hello9</w:t>
      </w:r>
    </w:p>
    <w:p w14:paraId="42D6E1CE" w14:textId="77777777" w:rsidR="003F355F" w:rsidRPr="003F355F" w:rsidRDefault="003F355F" w:rsidP="003F355F">
      <w:pPr>
        <w:rPr>
          <w:lang w:val="en-GB"/>
        </w:rPr>
      </w:pPr>
      <w:r w:rsidRPr="003F355F">
        <w:rPr>
          <w:lang w:val="en-GB"/>
        </w:rPr>
        <w:t>putData cachePath=/sensors key=key0 body=</w:t>
      </w:r>
    </w:p>
    <w:p w14:paraId="48A16950" w14:textId="77777777" w:rsidR="003F355F" w:rsidRPr="003F355F" w:rsidRDefault="003F355F" w:rsidP="003F355F">
      <w:pPr>
        <w:rPr>
          <w:lang w:val="en-GB"/>
        </w:rPr>
      </w:pPr>
      <w:r w:rsidRPr="003F355F">
        <w:rPr>
          <w:lang w:val="en-GB"/>
        </w:rPr>
        <w:t>putData cachePath=/sensors key=key1 body=</w:t>
      </w:r>
    </w:p>
    <w:p w14:paraId="7351F4DB" w14:textId="77777777" w:rsidR="003F355F" w:rsidRPr="003F355F" w:rsidRDefault="003F355F" w:rsidP="003F355F">
      <w:pPr>
        <w:rPr>
          <w:lang w:val="en-GB"/>
        </w:rPr>
      </w:pPr>
      <w:r w:rsidRPr="003F355F">
        <w:rPr>
          <w:lang w:val="en-GB"/>
        </w:rPr>
        <w:t>putData cachePath=/sensors key=key2 body=</w:t>
      </w:r>
    </w:p>
    <w:p w14:paraId="2A2B6AC0" w14:textId="77777777" w:rsidR="003F355F" w:rsidRPr="003F355F" w:rsidRDefault="003F355F" w:rsidP="003F355F">
      <w:pPr>
        <w:rPr>
          <w:lang w:val="en-GB"/>
        </w:rPr>
      </w:pPr>
      <w:r w:rsidRPr="003F355F">
        <w:rPr>
          <w:lang w:val="en-GB"/>
        </w:rPr>
        <w:t>putData cachePath=/sensors key=key3 body=</w:t>
      </w:r>
    </w:p>
    <w:p w14:paraId="5EAAFE85" w14:textId="77777777" w:rsidR="003F355F" w:rsidRPr="003F355F" w:rsidRDefault="003F355F" w:rsidP="003F355F">
      <w:pPr>
        <w:rPr>
          <w:lang w:val="en-GB"/>
        </w:rPr>
      </w:pPr>
      <w:r w:rsidRPr="003F355F">
        <w:rPr>
          <w:lang w:val="en-GB"/>
        </w:rPr>
        <w:lastRenderedPageBreak/>
        <w:t>putData cachePath=/sensors key=key4 body=</w:t>
      </w:r>
    </w:p>
    <w:p w14:paraId="60F32C0D" w14:textId="77777777" w:rsidR="003F355F" w:rsidRPr="003F355F" w:rsidRDefault="003F355F" w:rsidP="003F355F">
      <w:pPr>
        <w:rPr>
          <w:lang w:val="en-GB"/>
        </w:rPr>
      </w:pPr>
      <w:r w:rsidRPr="003F355F">
        <w:rPr>
          <w:lang w:val="en-GB"/>
        </w:rPr>
        <w:t>putData cachePath=/sensors key=key5 body=</w:t>
      </w:r>
    </w:p>
    <w:p w14:paraId="6BEDD29A" w14:textId="77777777" w:rsidR="003F355F" w:rsidRPr="003F355F" w:rsidRDefault="003F355F" w:rsidP="003F355F">
      <w:pPr>
        <w:rPr>
          <w:lang w:val="en-GB"/>
        </w:rPr>
      </w:pPr>
      <w:r w:rsidRPr="003F355F">
        <w:rPr>
          <w:lang w:val="en-GB"/>
        </w:rPr>
        <w:t>putData cachePath=/sensors key=key6 body=</w:t>
      </w:r>
    </w:p>
    <w:p w14:paraId="1DB53CA8" w14:textId="77777777" w:rsidR="003F355F" w:rsidRPr="003F355F" w:rsidRDefault="003F355F" w:rsidP="003F355F">
      <w:pPr>
        <w:rPr>
          <w:lang w:val="en-GB"/>
        </w:rPr>
      </w:pPr>
      <w:r w:rsidRPr="003F355F">
        <w:rPr>
          <w:lang w:val="en-GB"/>
        </w:rPr>
        <w:t>putData cachePath=/sensors key=key7 body=</w:t>
      </w:r>
    </w:p>
    <w:p w14:paraId="4CE4C349" w14:textId="77777777" w:rsidR="003F355F" w:rsidRPr="003F355F" w:rsidRDefault="003F355F" w:rsidP="003F355F">
      <w:pPr>
        <w:rPr>
          <w:lang w:val="en-GB"/>
        </w:rPr>
      </w:pPr>
      <w:r w:rsidRPr="003F355F">
        <w:rPr>
          <w:lang w:val="en-GB"/>
        </w:rPr>
        <w:t>putData cachePath=/sensors key=key8 body=</w:t>
      </w:r>
    </w:p>
    <w:p w14:paraId="2720BA89" w14:textId="7F24A194" w:rsidR="003F355F" w:rsidRPr="003F355F" w:rsidRDefault="003F355F" w:rsidP="003F355F">
      <w:pPr>
        <w:rPr>
          <w:lang w:val="en-GB"/>
        </w:rPr>
      </w:pPr>
      <w:r w:rsidRPr="003F355F">
        <w:rPr>
          <w:lang w:val="en-GB"/>
        </w:rPr>
        <w:t>putData cachePath=/sensors key=key9 body=</w:t>
      </w:r>
    </w:p>
    <w:p w14:paraId="0B7FB7CD" w14:textId="77777777" w:rsidR="00004896" w:rsidRDefault="00004896" w:rsidP="00004896">
      <w:r>
        <w:t xml:space="preserve">Explication des résultats : </w:t>
      </w:r>
    </w:p>
    <w:p w14:paraId="3DBAECF1" w14:textId="77777777" w:rsidR="00004896" w:rsidRDefault="00004896" w:rsidP="00004896">
      <w:pPr>
        <w:pStyle w:val="Paragraphedeliste"/>
        <w:numPr>
          <w:ilvl w:val="0"/>
          <w:numId w:val="2"/>
        </w:numPr>
      </w:pPr>
      <w:r>
        <w:t xml:space="preserve">Dans la première partie des logs, on peut voir que le programme se connecte à la blockchain, en se connectant en fait à chaque Notary. </w:t>
      </w:r>
    </w:p>
    <w:p w14:paraId="4720BF9A" w14:textId="77777777" w:rsidR="00004896" w:rsidRDefault="00004896" w:rsidP="00004896">
      <w:pPr>
        <w:pStyle w:val="Paragraphedeliste"/>
        <w:numPr>
          <w:ilvl w:val="0"/>
          <w:numId w:val="2"/>
        </w:numPr>
      </w:pPr>
      <w:r>
        <w:t xml:space="preserve">Ensuite une demande de snapshot est faite, ce qui permet à notre client de recevoir les données qu’il est autorisé à recevoir. </w:t>
      </w:r>
    </w:p>
    <w:p w14:paraId="4E635FEB"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Ensuite, le client va envoyer 10 messages en 10 secondes. Les messages seront reçus par tous les nodes autorisés sur la cache path en question, dont le vôtre. Ainsi, vous devez voir dans les logs une ligne pour chaque message envoyé (lignes commençant par  «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p>
    <w:p w14:paraId="5563A691" w14:textId="77777777" w:rsidR="00004896" w:rsidRPr="002151ED" w:rsidRDefault="00004896" w:rsidP="00004896">
      <w:pPr>
        <w:pStyle w:val="Paragraphedeliste"/>
        <w:numPr>
          <w:ilvl w:val="0"/>
          <w:numId w:val="2"/>
        </w:num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3C3CEE">
        <w:rPr>
          <w:rFonts w:ascii="Consolas" w:hAnsi="Consolas" w:cs="Consolas"/>
          <w:color w:val="000000" w:themeColor="text1"/>
          <w:sz w:val="20"/>
          <w:szCs w:val="20"/>
        </w:rPr>
        <w:t>StoreLocal remove</w:t>
      </w:r>
      <w:r>
        <w:rPr>
          <w:rFonts w:ascii="Consolas" w:hAnsi="Consolas" w:cs="Consolas"/>
          <w:color w:val="000000" w:themeColor="text1"/>
          <w:sz w:val="20"/>
          <w:szCs w:val="20"/>
        </w:rPr>
        <w:t xml:space="preserve"> »). </w:t>
      </w:r>
    </w:p>
    <w:p w14:paraId="0EEB5064" w14:textId="0CD988AA" w:rsidR="00711CC3" w:rsidRPr="005E15E6" w:rsidRDefault="00711CC3" w:rsidP="005E15E6"/>
    <w:sectPr w:rsidR="00711CC3" w:rsidRPr="005E1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1785E"/>
    <w:rsid w:val="00062B9B"/>
    <w:rsid w:val="00073C4B"/>
    <w:rsid w:val="000F2C5D"/>
    <w:rsid w:val="00103A32"/>
    <w:rsid w:val="00136D31"/>
    <w:rsid w:val="0014040F"/>
    <w:rsid w:val="001822CA"/>
    <w:rsid w:val="001A3933"/>
    <w:rsid w:val="001B2AA5"/>
    <w:rsid w:val="001E204F"/>
    <w:rsid w:val="00221914"/>
    <w:rsid w:val="0023764F"/>
    <w:rsid w:val="00267D83"/>
    <w:rsid w:val="002761FA"/>
    <w:rsid w:val="002771F5"/>
    <w:rsid w:val="002A662D"/>
    <w:rsid w:val="002B2975"/>
    <w:rsid w:val="00300A5B"/>
    <w:rsid w:val="003045BB"/>
    <w:rsid w:val="00337BD6"/>
    <w:rsid w:val="00383569"/>
    <w:rsid w:val="003B759D"/>
    <w:rsid w:val="003F355F"/>
    <w:rsid w:val="004049DE"/>
    <w:rsid w:val="00434DB7"/>
    <w:rsid w:val="004964EB"/>
    <w:rsid w:val="004A160D"/>
    <w:rsid w:val="004B1765"/>
    <w:rsid w:val="004F3E46"/>
    <w:rsid w:val="00501892"/>
    <w:rsid w:val="00551749"/>
    <w:rsid w:val="005626F2"/>
    <w:rsid w:val="005B4691"/>
    <w:rsid w:val="005B5058"/>
    <w:rsid w:val="005B6BB2"/>
    <w:rsid w:val="005E15E6"/>
    <w:rsid w:val="005E5A73"/>
    <w:rsid w:val="005F2F5A"/>
    <w:rsid w:val="00607B45"/>
    <w:rsid w:val="00621B59"/>
    <w:rsid w:val="00630699"/>
    <w:rsid w:val="0068543B"/>
    <w:rsid w:val="00685689"/>
    <w:rsid w:val="00685E3B"/>
    <w:rsid w:val="00697CF5"/>
    <w:rsid w:val="006F3F32"/>
    <w:rsid w:val="00711CC3"/>
    <w:rsid w:val="007554EF"/>
    <w:rsid w:val="00764DA2"/>
    <w:rsid w:val="00780DF5"/>
    <w:rsid w:val="007B60E0"/>
    <w:rsid w:val="007D7B6A"/>
    <w:rsid w:val="00801040"/>
    <w:rsid w:val="00804113"/>
    <w:rsid w:val="00833AE2"/>
    <w:rsid w:val="00861189"/>
    <w:rsid w:val="0087734E"/>
    <w:rsid w:val="008777F8"/>
    <w:rsid w:val="008B4985"/>
    <w:rsid w:val="008B68D7"/>
    <w:rsid w:val="009156FD"/>
    <w:rsid w:val="009264AD"/>
    <w:rsid w:val="00981D4D"/>
    <w:rsid w:val="00987721"/>
    <w:rsid w:val="00993251"/>
    <w:rsid w:val="009B2E70"/>
    <w:rsid w:val="009B3EAA"/>
    <w:rsid w:val="00A03614"/>
    <w:rsid w:val="00A22C8C"/>
    <w:rsid w:val="00A5736C"/>
    <w:rsid w:val="00A62B10"/>
    <w:rsid w:val="00A81ECE"/>
    <w:rsid w:val="00AC081B"/>
    <w:rsid w:val="00AF3E71"/>
    <w:rsid w:val="00B810C8"/>
    <w:rsid w:val="00B95B9A"/>
    <w:rsid w:val="00BC1594"/>
    <w:rsid w:val="00BF0707"/>
    <w:rsid w:val="00BF4994"/>
    <w:rsid w:val="00BF5308"/>
    <w:rsid w:val="00C41832"/>
    <w:rsid w:val="00C61937"/>
    <w:rsid w:val="00C662B2"/>
    <w:rsid w:val="00C85C31"/>
    <w:rsid w:val="00CF6AB4"/>
    <w:rsid w:val="00D421B4"/>
    <w:rsid w:val="00D546D3"/>
    <w:rsid w:val="00D72E8D"/>
    <w:rsid w:val="00DB0F22"/>
    <w:rsid w:val="00DF7029"/>
    <w:rsid w:val="00E22A9D"/>
    <w:rsid w:val="00E40890"/>
    <w:rsid w:val="00EA5F65"/>
    <w:rsid w:val="00EC3040"/>
    <w:rsid w:val="00F35E8E"/>
    <w:rsid w:val="00F40AE9"/>
    <w:rsid w:val="00F96B27"/>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ielesbian/ikv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897</Words>
  <Characters>4939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108</cp:revision>
  <dcterms:created xsi:type="dcterms:W3CDTF">2020-08-28T08:16:00Z</dcterms:created>
  <dcterms:modified xsi:type="dcterms:W3CDTF">2021-08-20T12:17:00Z</dcterms:modified>
</cp:coreProperties>
</file>