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9587E" w14:textId="77777777" w:rsidR="008A49E3" w:rsidRDefault="003E185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014BBEF" w14:textId="77777777" w:rsidR="008A49E3" w:rsidRDefault="003E185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67A715B" w14:textId="77777777" w:rsidR="008A49E3" w:rsidRDefault="008A49E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A49E3" w14:paraId="6F5C7ED4" w14:textId="77777777">
        <w:tc>
          <w:tcPr>
            <w:tcW w:w="4508" w:type="dxa"/>
          </w:tcPr>
          <w:p w14:paraId="225B6602" w14:textId="77777777" w:rsidR="008A49E3" w:rsidRDefault="003E18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7652C2D" w14:textId="61F026ED" w:rsidR="008A49E3" w:rsidRDefault="00C15C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 February 2026</w:t>
            </w:r>
          </w:p>
        </w:tc>
      </w:tr>
      <w:tr w:rsidR="008A49E3" w14:paraId="0E5F36A0" w14:textId="77777777">
        <w:tc>
          <w:tcPr>
            <w:tcW w:w="4508" w:type="dxa"/>
          </w:tcPr>
          <w:p w14:paraId="4A7A8BF8" w14:textId="77777777" w:rsidR="008A49E3" w:rsidRDefault="003E18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A5873CC" w14:textId="188AFF1F" w:rsidR="008A49E3" w:rsidRDefault="003E185E">
            <w:pPr>
              <w:rPr>
                <w:rFonts w:ascii="Calibri" w:eastAsia="Calibri" w:hAnsi="Calibri" w:cs="Calibri"/>
              </w:rPr>
            </w:pPr>
            <w:r w:rsidRPr="003E185E">
              <w:rPr>
                <w:rFonts w:ascii="Calibri" w:eastAsia="Calibri" w:hAnsi="Calibri" w:cs="Calibri"/>
              </w:rPr>
              <w:t>LTVIP2026TMIDS66321</w:t>
            </w:r>
          </w:p>
        </w:tc>
      </w:tr>
      <w:tr w:rsidR="008A49E3" w14:paraId="01BB6C70" w14:textId="77777777">
        <w:tc>
          <w:tcPr>
            <w:tcW w:w="4508" w:type="dxa"/>
          </w:tcPr>
          <w:p w14:paraId="75BF3F9C" w14:textId="77777777" w:rsidR="008A49E3" w:rsidRDefault="003E18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4F8394F" w14:textId="3743CAEB" w:rsidR="008A49E3" w:rsidRDefault="003E18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Cafeteria menu display</w:t>
            </w:r>
          </w:p>
        </w:tc>
      </w:tr>
      <w:tr w:rsidR="008A49E3" w14:paraId="1E54F0F5" w14:textId="77777777">
        <w:tc>
          <w:tcPr>
            <w:tcW w:w="4508" w:type="dxa"/>
          </w:tcPr>
          <w:p w14:paraId="0E3BA4E9" w14:textId="77777777" w:rsidR="008A49E3" w:rsidRDefault="003E18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132362C" w14:textId="77777777" w:rsidR="008A49E3" w:rsidRDefault="008A49E3">
            <w:pPr>
              <w:rPr>
                <w:rFonts w:ascii="Calibri" w:eastAsia="Calibri" w:hAnsi="Calibri" w:cs="Calibri"/>
              </w:rPr>
            </w:pPr>
          </w:p>
        </w:tc>
      </w:tr>
    </w:tbl>
    <w:p w14:paraId="3BAC989B" w14:textId="77777777" w:rsidR="008A49E3" w:rsidRDefault="008A49E3">
      <w:pPr>
        <w:spacing w:after="160" w:line="259" w:lineRule="auto"/>
        <w:rPr>
          <w:rFonts w:ascii="Calibri" w:eastAsia="Calibri" w:hAnsi="Calibri" w:cs="Calibri"/>
          <w:b/>
        </w:rPr>
      </w:pPr>
    </w:p>
    <w:p w14:paraId="67675596" w14:textId="77777777" w:rsidR="008A49E3" w:rsidRDefault="003E185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24B4F30" w14:textId="77777777" w:rsidR="008A49E3" w:rsidRDefault="003E185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81"/>
      </w:tblGrid>
      <w:tr w:rsidR="008A49E3" w14:paraId="5D2DE7DA" w14:textId="77777777" w:rsidTr="00430E42">
        <w:trPr>
          <w:trHeight w:val="557"/>
        </w:trPr>
        <w:tc>
          <w:tcPr>
            <w:tcW w:w="735" w:type="dxa"/>
          </w:tcPr>
          <w:p w14:paraId="1E2982F0" w14:textId="77777777" w:rsidR="008A49E3" w:rsidRDefault="003E185E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3990E1E5" w14:textId="77777777" w:rsidR="008A49E3" w:rsidRDefault="003E185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0636DB39" w14:textId="77777777" w:rsidR="008A49E3" w:rsidRDefault="003E185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81" w:type="dxa"/>
          </w:tcPr>
          <w:p w14:paraId="0184C2B2" w14:textId="77777777" w:rsidR="008A49E3" w:rsidRDefault="003E185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8A49E3" w14:paraId="7D34A97B" w14:textId="77777777" w:rsidTr="00430E42">
        <w:trPr>
          <w:trHeight w:val="817"/>
        </w:trPr>
        <w:tc>
          <w:tcPr>
            <w:tcW w:w="735" w:type="dxa"/>
          </w:tcPr>
          <w:p w14:paraId="45247116" w14:textId="77777777" w:rsidR="008A49E3" w:rsidRDefault="008A49E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2132499" w14:textId="77777777" w:rsidR="008A49E3" w:rsidRDefault="003E18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536FBF9F" w14:textId="6368A610" w:rsidR="008A49E3" w:rsidRDefault="003E185E">
            <w:pPr>
              <w:rPr>
                <w:rFonts w:ascii="Calibri" w:eastAsia="Calibri" w:hAnsi="Calibri" w:cs="Calibri"/>
              </w:rPr>
            </w:pPr>
            <w:r w:rsidRPr="003E185E">
              <w:rPr>
                <w:rFonts w:ascii="Calibri" w:eastAsia="Calibri" w:hAnsi="Calibri" w:cs="Calibri"/>
              </w:rPr>
              <w:t>Automated Cafeteria Menu Recognition system using YOLOv8 for real-time food item detection, categorization, and price calculation.</w:t>
            </w:r>
          </w:p>
        </w:tc>
        <w:tc>
          <w:tcPr>
            <w:tcW w:w="3281" w:type="dxa"/>
          </w:tcPr>
          <w:p w14:paraId="01171FE4" w14:textId="4BD71010" w:rsidR="008A49E3" w:rsidRDefault="003E185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B40A37">
              <w:rPr>
                <w:noProof/>
              </w:rPr>
              <w:drawing>
                <wp:inline distT="0" distB="0" distL="0" distR="0" wp14:anchorId="0D361A21" wp14:editId="149025E8">
                  <wp:extent cx="1946275" cy="1033780"/>
                  <wp:effectExtent l="0" t="0" r="0" b="0"/>
                  <wp:docPr id="122096157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6275" cy="103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2F1B3B" w14:textId="77777777" w:rsidR="008A49E3" w:rsidRDefault="008A49E3">
            <w:pPr>
              <w:rPr>
                <w:rFonts w:ascii="Calibri" w:eastAsia="Calibri" w:hAnsi="Calibri" w:cs="Calibri"/>
              </w:rPr>
            </w:pPr>
          </w:p>
        </w:tc>
      </w:tr>
      <w:tr w:rsidR="008A49E3" w14:paraId="5D2092BF" w14:textId="77777777" w:rsidTr="00430E42">
        <w:trPr>
          <w:trHeight w:val="817"/>
        </w:trPr>
        <w:tc>
          <w:tcPr>
            <w:tcW w:w="735" w:type="dxa"/>
          </w:tcPr>
          <w:p w14:paraId="6856D396" w14:textId="77777777" w:rsidR="008A49E3" w:rsidRDefault="008A49E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5FFFDBA" w14:textId="77777777" w:rsidR="008A49E3" w:rsidRDefault="003E18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28B5B96A" w14:textId="2AF78311" w:rsidR="008A49E3" w:rsidRDefault="003E18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- 96%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- 94%</w:t>
            </w:r>
          </w:p>
        </w:tc>
        <w:tc>
          <w:tcPr>
            <w:tcW w:w="3281" w:type="dxa"/>
          </w:tcPr>
          <w:p w14:paraId="5E96E01D" w14:textId="50C9826D" w:rsidR="008A49E3" w:rsidRDefault="003E185E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430E42">
              <w:rPr>
                <w:noProof/>
              </w:rPr>
              <w:drawing>
                <wp:inline distT="0" distB="0" distL="0" distR="0" wp14:anchorId="5D9D6072" wp14:editId="422921A2">
                  <wp:extent cx="1901190" cy="603885"/>
                  <wp:effectExtent l="0" t="0" r="3810" b="5715"/>
                  <wp:docPr id="211637876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190" cy="603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49E3" w14:paraId="12162FE6" w14:textId="77777777" w:rsidTr="00430E42">
        <w:trPr>
          <w:trHeight w:val="817"/>
        </w:trPr>
        <w:tc>
          <w:tcPr>
            <w:tcW w:w="735" w:type="dxa"/>
          </w:tcPr>
          <w:p w14:paraId="45AA9DE6" w14:textId="77777777" w:rsidR="008A49E3" w:rsidRDefault="003E185E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3D786BB4" w14:textId="77777777" w:rsidR="008A49E3" w:rsidRDefault="003E185E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75A46A3D" w14:textId="77777777" w:rsidR="003E185E" w:rsidRPr="003E185E" w:rsidRDefault="003E185E" w:rsidP="003E185E">
            <w:pPr>
              <w:rPr>
                <w:rFonts w:ascii="Calibri" w:eastAsia="Calibri" w:hAnsi="Calibri" w:cs="Calibri"/>
              </w:rPr>
            </w:pPr>
            <w:r w:rsidRPr="003E185E">
              <w:rPr>
                <w:rFonts w:ascii="Calibri" w:eastAsia="Calibri" w:hAnsi="Calibri" w:cs="Calibri"/>
              </w:rPr>
              <w:t>Class Detected: Correctly identifies food categories (e.g., Rice, Curry, Fruit).</w:t>
            </w:r>
          </w:p>
          <w:p w14:paraId="4FC8A87D" w14:textId="3F8C9D12" w:rsidR="008A49E3" w:rsidRDefault="003E185E" w:rsidP="003E185E">
            <w:pPr>
              <w:rPr>
                <w:rFonts w:ascii="Calibri" w:eastAsia="Calibri" w:hAnsi="Calibri" w:cs="Calibri"/>
              </w:rPr>
            </w:pPr>
            <w:r w:rsidRPr="003E185E">
              <w:rPr>
                <w:rFonts w:ascii="Calibri" w:eastAsia="Calibri" w:hAnsi="Calibri" w:cs="Calibri"/>
              </w:rPr>
              <w:t>Confidence Score: The model maintains a 92% - 95% confidence level in identifying correct menu items.</w:t>
            </w:r>
          </w:p>
        </w:tc>
        <w:tc>
          <w:tcPr>
            <w:tcW w:w="3281" w:type="dxa"/>
          </w:tcPr>
          <w:p w14:paraId="5FF4A3EB" w14:textId="2F49A46E" w:rsidR="008A49E3" w:rsidRDefault="008A49E3">
            <w:pPr>
              <w:rPr>
                <w:rFonts w:ascii="Calibri" w:eastAsia="Calibri" w:hAnsi="Calibri" w:cs="Calibri"/>
              </w:rPr>
            </w:pPr>
          </w:p>
          <w:p w14:paraId="47414669" w14:textId="244142ED" w:rsidR="008A49E3" w:rsidRDefault="00184EBD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6B1450D" wp14:editId="33BE8C04">
                  <wp:extent cx="1901190" cy="1010285"/>
                  <wp:effectExtent l="0" t="0" r="3810" b="0"/>
                  <wp:docPr id="2431642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190" cy="1010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371465" w14:textId="64BD2FA7" w:rsidR="008A49E3" w:rsidRDefault="008A49E3">
            <w:pPr>
              <w:rPr>
                <w:rFonts w:ascii="Calibri" w:eastAsia="Calibri" w:hAnsi="Calibri" w:cs="Calibri"/>
              </w:rPr>
            </w:pPr>
          </w:p>
        </w:tc>
      </w:tr>
    </w:tbl>
    <w:p w14:paraId="78384FC9" w14:textId="77777777" w:rsidR="008A49E3" w:rsidRDefault="008A49E3">
      <w:pPr>
        <w:spacing w:after="160" w:line="259" w:lineRule="auto"/>
        <w:rPr>
          <w:rFonts w:ascii="Calibri" w:eastAsia="Calibri" w:hAnsi="Calibri" w:cs="Calibri"/>
        </w:rPr>
      </w:pPr>
    </w:p>
    <w:p w14:paraId="2359CBEE" w14:textId="77777777" w:rsidR="008A49E3" w:rsidRDefault="008A49E3"/>
    <w:p w14:paraId="46F13151" w14:textId="77777777" w:rsidR="008A49E3" w:rsidRDefault="008A49E3"/>
    <w:p w14:paraId="2DFDD1AF" w14:textId="77777777" w:rsidR="008A49E3" w:rsidRDefault="008A49E3"/>
    <w:sectPr w:rsidR="008A49E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11A8C"/>
    <w:multiLevelType w:val="multilevel"/>
    <w:tmpl w:val="5FB65F0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793B16BF"/>
    <w:multiLevelType w:val="multilevel"/>
    <w:tmpl w:val="CA78FF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71386807">
    <w:abstractNumId w:val="0"/>
  </w:num>
  <w:num w:numId="2" w16cid:durableId="1511486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9E3"/>
    <w:rsid w:val="00184EBD"/>
    <w:rsid w:val="00211511"/>
    <w:rsid w:val="003E185E"/>
    <w:rsid w:val="00430E42"/>
    <w:rsid w:val="008A49E3"/>
    <w:rsid w:val="00933131"/>
    <w:rsid w:val="00A877FA"/>
    <w:rsid w:val="00B40A37"/>
    <w:rsid w:val="00C15C06"/>
    <w:rsid w:val="00CC4A35"/>
    <w:rsid w:val="00CD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82FAD"/>
  <w15:docId w15:val="{0E02E0D5-C8B1-4975-BE88-EC2246FCF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K.Soniya</dc:creator>
  <cp:lastModifiedBy>KALIMANDLA SONIYA</cp:lastModifiedBy>
  <cp:revision>7</cp:revision>
  <dcterms:created xsi:type="dcterms:W3CDTF">2026-02-19T15:29:00Z</dcterms:created>
  <dcterms:modified xsi:type="dcterms:W3CDTF">2026-02-19T17:02:00Z</dcterms:modified>
</cp:coreProperties>
</file>