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B1B143" wp14:paraId="64205599" wp14:textId="6CC63921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МИНИСТЕРСТВО НАУКИ И ВЫСШЕГО ОБРАЗОВАНИЯ </w:t>
      </w:r>
    </w:p>
    <w:p xmlns:wp14="http://schemas.microsoft.com/office/word/2010/wordml" w:rsidP="3EB1B143" wp14:paraId="48B7F6D2" wp14:textId="018F6FD1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РОССИЙСКОЙ ФЕДЕРАЦИИ</w:t>
      </w:r>
    </w:p>
    <w:p xmlns:wp14="http://schemas.microsoft.com/office/word/2010/wordml" w:rsidP="3EB1B143" wp14:paraId="45BF93C5" wp14:textId="21AE27FB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xmlns:wp14="http://schemas.microsoft.com/office/word/2010/wordml" w:rsidP="3EB1B143" wp14:paraId="1EB36369" wp14:textId="6499DD8E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высшего образования</w:t>
      </w:r>
    </w:p>
    <w:p xmlns:wp14="http://schemas.microsoft.com/office/word/2010/wordml" w:rsidP="3EB1B143" wp14:paraId="497A6C9E" wp14:textId="2BDB439F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«ТЮМЕНСКИЙ ГОСУДАРСТВЕННЫЙ УНИВЕРСИТЕТ»</w:t>
      </w:r>
    </w:p>
    <w:p xmlns:wp14="http://schemas.microsoft.com/office/word/2010/wordml" w:rsidP="3EB1B143" wp14:paraId="6CC4360D" wp14:textId="6A72846E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EB1B143" wp14:paraId="362C5AE6" wp14:textId="684B058D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ШКОЛА КОМПЬЮТЕРНЫХ НАУК</w:t>
      </w:r>
    </w:p>
    <w:p xmlns:wp14="http://schemas.microsoft.com/office/word/2010/wordml" w:rsidP="3EB1B143" wp14:paraId="384DB4BE" wp14:textId="58E6F9F9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программного обеспечения</w:t>
      </w:r>
    </w:p>
    <w:p xmlns:wp14="http://schemas.microsoft.com/office/word/2010/wordml" w:rsidP="3EB1B143" wp14:paraId="6CCDAB21" wp14:textId="20CD13DC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EB1B143" wp14:paraId="0D715334" wp14:textId="3ED8B3FB">
      <w:pPr>
        <w:tabs>
          <w:tab w:val="left" w:leader="none" w:pos="5102"/>
        </w:tabs>
        <w:spacing w:before="0" w:beforeAutospacing="off" w:after="0" w:afterAutospacing="off" w:line="278" w:lineRule="auto"/>
        <w:ind w:left="5102" w:right="0" w:hanging="467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                                    </w:t>
      </w:r>
    </w:p>
    <w:p xmlns:wp14="http://schemas.microsoft.com/office/word/2010/wordml" w:rsidP="3EB1B143" wp14:paraId="31BCC77B" wp14:textId="563FD7EC">
      <w:pPr>
        <w:tabs>
          <w:tab w:val="left" w:leader="none" w:pos="5102"/>
        </w:tabs>
        <w:spacing w:before="0" w:beforeAutospacing="off" w:after="0" w:afterAutospacing="off" w:line="278" w:lineRule="auto"/>
        <w:ind w:left="5102" w:right="0" w:hanging="467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                                    РЕКОМЕНДОВАННО К ЗАЩИТЕ </w:t>
      </w:r>
    </w:p>
    <w:p xmlns:wp14="http://schemas.microsoft.com/office/word/2010/wordml" w:rsidP="3EB1B143" wp14:paraId="51E8B1D3" wp14:textId="24183348">
      <w:pPr>
        <w:tabs>
          <w:tab w:val="left" w:leader="none" w:pos="5102"/>
        </w:tabs>
        <w:spacing w:before="0" w:beforeAutospacing="off" w:after="0" w:afterAutospacing="off" w:line="278" w:lineRule="auto"/>
        <w:ind w:left="5102" w:right="0" w:hanging="467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В ГЭК</w:t>
      </w:r>
    </w:p>
    <w:p xmlns:wp14="http://schemas.microsoft.com/office/word/2010/wordml" w:rsidP="3EB1B143" wp14:paraId="0DAE2824" wp14:textId="79029F1A">
      <w:pPr>
        <w:tabs>
          <w:tab w:val="left" w:leader="none" w:pos="5387"/>
        </w:tabs>
        <w:spacing w:before="0" w:beforeAutospacing="off" w:after="0" w:afterAutospacing="off" w:line="278" w:lineRule="auto"/>
        <w:ind w:left="5387" w:right="0" w:hanging="4962"/>
        <w:jc w:val="right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Заведующий кафедрой</w:t>
      </w:r>
    </w:p>
    <w:p xmlns:wp14="http://schemas.microsoft.com/office/word/2010/wordml" w:rsidP="3EB1B143" wp14:paraId="0AD929D4" wp14:textId="4F4EB9D7">
      <w:pPr>
        <w:tabs>
          <w:tab w:val="left" w:leader="none" w:pos="5387"/>
        </w:tabs>
        <w:spacing w:before="0" w:beforeAutospacing="off" w:after="0" w:afterAutospacing="off" w:line="278" w:lineRule="auto"/>
        <w:ind w:left="5387" w:right="0" w:hanging="4962"/>
        <w:jc w:val="right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Кандидат наук,</w:t>
      </w:r>
    </w:p>
    <w:p xmlns:wp14="http://schemas.microsoft.com/office/word/2010/wordml" w:rsidP="3EB1B143" wp14:paraId="0188445B" wp14:textId="2D3ED13C">
      <w:pPr>
        <w:tabs>
          <w:tab w:val="left" w:leader="none" w:pos="5387"/>
        </w:tabs>
        <w:spacing w:before="0" w:beforeAutospacing="off" w:after="0" w:afterAutospacing="off" w:line="278" w:lineRule="auto"/>
        <w:ind w:left="5387" w:right="0" w:hanging="4962"/>
        <w:jc w:val="right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М.С. Воробьева</w:t>
      </w:r>
    </w:p>
    <w:p xmlns:wp14="http://schemas.microsoft.com/office/word/2010/wordml" w:rsidP="3EB1B143" wp14:paraId="43A020DB" wp14:textId="3C524768">
      <w:pPr>
        <w:tabs>
          <w:tab w:val="left" w:leader="none" w:pos="5387"/>
        </w:tabs>
        <w:spacing w:before="0" w:beforeAutospacing="off" w:after="0" w:afterAutospacing="off" w:line="278" w:lineRule="auto"/>
        <w:ind w:left="5387" w:right="0" w:hanging="4962"/>
        <w:jc w:val="right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____________ 2024 г.</w:t>
      </w:r>
    </w:p>
    <w:p xmlns:wp14="http://schemas.microsoft.com/office/word/2010/wordml" w:rsidP="3EB1B143" wp14:paraId="66917F5B" wp14:textId="12506D4B">
      <w:pPr>
        <w:spacing w:before="0" w:beforeAutospacing="off" w:after="0" w:afterAutospacing="off" w:line="278" w:lineRule="auto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EB1B143" wp14:paraId="5E9C80E2" wp14:textId="630A0816">
      <w:pPr>
        <w:spacing w:before="0" w:beforeAutospacing="off" w:after="0" w:afterAutospacing="off" w:line="276" w:lineRule="auto"/>
        <w:ind w:firstLine="70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ОТЧЕТ ПО ДИСЦИПЛИНЕ: ИНТЕЛЛЕКТУАЛЬНЫЕ СИСТЕМЫ ПОДДЕРЖКИ И ПРИНЯТИЯ РЕШЕНИЙ</w:t>
      </w:r>
    </w:p>
    <w:p xmlns:wp14="http://schemas.microsoft.com/office/word/2010/wordml" w:rsidP="3EB1B143" wp14:paraId="3B073D63" wp14:textId="5C81AB7B">
      <w:pPr>
        <w:spacing w:before="0" w:beforeAutospacing="off" w:after="0" w:afterAutospacing="off" w:line="276" w:lineRule="auto"/>
        <w:ind w:firstLine="70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EB1B143" wp14:paraId="6209E931" wp14:textId="719B0095">
      <w:pPr>
        <w:spacing w:before="0" w:beforeAutospacing="off" w:after="0" w:afterAutospacing="off" w:line="276" w:lineRule="auto"/>
        <w:ind w:firstLine="70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ТЕМУ: РАЗРАБОТКА СЕРВИСА ДЛЯ АНАЛИЗА ТЕКСТОВ НАУЧНЫХ ПУБЛИКАЦИЙ СБОРНИКА «МАТЕМАТИЧЕСКОЕ И ИНФОРМАЦИОННОЕ МОДЕЛИРОВАНИЕ»</w:t>
      </w:r>
    </w:p>
    <w:p xmlns:wp14="http://schemas.microsoft.com/office/word/2010/wordml" w:rsidP="3EB1B143" wp14:paraId="519B0E04" wp14:textId="497A9B37">
      <w:pPr>
        <w:spacing w:before="0" w:beforeAutospacing="off" w:after="0" w:afterAutospacing="off" w:line="278" w:lineRule="auto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EB1B143" wp14:paraId="568B76DA" wp14:textId="0A3152F5">
      <w:pPr>
        <w:spacing w:before="0" w:beforeAutospacing="off" w:after="0" w:afterAutospacing="off" w:line="278" w:lineRule="auto"/>
        <w:ind w:firstLine="70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02.03.03 Математическое обеспечение и администрирование информационных систем</w:t>
      </w:r>
    </w:p>
    <w:p xmlns:wp14="http://schemas.microsoft.com/office/word/2010/wordml" w:rsidP="3EB1B143" wp14:paraId="668E1AA5" wp14:textId="6BF6B2F8">
      <w:pPr>
        <w:spacing w:before="0" w:beforeAutospacing="off" w:after="0" w:afterAutospacing="off" w:line="278" w:lineRule="auto"/>
        <w:ind w:firstLine="70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EB1B143" wp14:paraId="0A0DA1A6" wp14:textId="30F7622B">
      <w:pPr>
        <w:spacing w:before="0" w:beforeAutospacing="off" w:after="0" w:afterAutospacing="off" w:line="278" w:lineRule="auto"/>
        <w:ind w:firstLine="708"/>
        <w:jc w:val="center"/>
      </w:pPr>
      <w:r w:rsidRPr="3EB1B143" w:rsidR="0DB23E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3539"/>
        <w:gridCol w:w="759"/>
        <w:gridCol w:w="4253"/>
      </w:tblGrid>
      <w:tr w:rsidR="3EB1B143" w:rsidTr="3EB1B143" w14:paraId="6A5606B1">
        <w:trPr>
          <w:trHeight w:val="300"/>
        </w:trPr>
        <w:tc>
          <w:tcPr>
            <w:tcW w:w="35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B1B143" w:rsidP="3EB1B143" w:rsidRDefault="3EB1B143" w14:paraId="03B39B3F" w14:textId="037246FC">
            <w:pPr>
              <w:shd w:val="clear" w:color="auto" w:fill="FFFFFF" w:themeFill="background1"/>
              <w:spacing w:before="0" w:beforeAutospacing="off" w:after="0" w:afterAutospacing="off" w:line="278" w:lineRule="auto"/>
              <w:jc w:val="both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Выполнили работу</w:t>
            </w:r>
          </w:p>
          <w:p w:rsidR="3EB1B143" w:rsidP="3EB1B143" w:rsidRDefault="3EB1B143" w14:paraId="7B7DF47E" w14:textId="1592B12C">
            <w:pPr>
              <w:shd w:val="clear" w:color="auto" w:fill="FFFFFF" w:themeFill="background1"/>
              <w:spacing w:before="0" w:beforeAutospacing="off" w:after="0" w:afterAutospacing="off" w:line="278" w:lineRule="auto"/>
              <w:jc w:val="both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(групповой проект)</w:t>
            </w:r>
          </w:p>
          <w:p w:rsidR="3EB1B143" w:rsidP="3EB1B143" w:rsidRDefault="3EB1B143" w14:paraId="12FAFCC1" w14:textId="7CB59463">
            <w:pPr>
              <w:shd w:val="clear" w:color="auto" w:fill="FFFFFF" w:themeFill="background1"/>
              <w:spacing w:before="0" w:beforeAutospacing="off" w:after="0" w:afterAutospacing="off" w:line="278" w:lineRule="auto"/>
              <w:jc w:val="both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студенты 4 курса</w:t>
            </w:r>
          </w:p>
          <w:p w:rsidR="3EB1B143" w:rsidP="3EB1B143" w:rsidRDefault="3EB1B143" w14:paraId="13E60EF9" w14:textId="1C920EBB">
            <w:pPr>
              <w:shd w:val="clear" w:color="auto" w:fill="FFFFFF" w:themeFill="background1"/>
              <w:spacing w:before="0" w:beforeAutospacing="off" w:after="0" w:afterAutospacing="off" w:line="278" w:lineRule="auto"/>
              <w:jc w:val="both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очной формы обучения</w:t>
            </w:r>
          </w:p>
        </w:tc>
        <w:tc>
          <w:tcPr>
            <w:tcW w:w="7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B1B143" w:rsidP="3EB1B143" w:rsidRDefault="3EB1B143" w14:paraId="1DACEF05" w14:textId="3AE608CC">
            <w:pPr>
              <w:shd w:val="clear" w:color="auto" w:fill="FFFFFF" w:themeFill="background1"/>
              <w:spacing w:before="0" w:beforeAutospacing="off" w:after="0" w:afterAutospacing="off" w:line="278" w:lineRule="auto"/>
              <w:ind w:left="-140" w:right="0"/>
              <w:jc w:val="center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vertAlign w:val="superscript"/>
              </w:rPr>
              <w:t xml:space="preserve"> </w:t>
            </w:r>
          </w:p>
          <w:p w:rsidR="3EB1B143" w:rsidP="3EB1B143" w:rsidRDefault="3EB1B143" w14:paraId="5F499371" w14:textId="759C5FA9">
            <w:pPr>
              <w:shd w:val="clear" w:color="auto" w:fill="FFFFFF" w:themeFill="background1"/>
              <w:spacing w:before="0" w:beforeAutospacing="off" w:after="0" w:afterAutospacing="off" w:line="278" w:lineRule="auto"/>
              <w:ind w:left="-140" w:right="0"/>
              <w:jc w:val="center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vertAlign w:val="superscript"/>
              </w:rPr>
              <w:t xml:space="preserve"> </w:t>
            </w:r>
          </w:p>
          <w:p w:rsidR="3EB1B143" w:rsidP="3EB1B143" w:rsidRDefault="3EB1B143" w14:paraId="1B6973F9" w14:textId="38D1384F">
            <w:pPr>
              <w:shd w:val="clear" w:color="auto" w:fill="FFFFFF" w:themeFill="background1"/>
              <w:spacing w:before="0" w:beforeAutospacing="off" w:after="0" w:afterAutospacing="off" w:line="278" w:lineRule="auto"/>
              <w:ind w:left="-140" w:right="0"/>
              <w:jc w:val="center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vertAlign w:val="superscript"/>
              </w:rPr>
              <w:t xml:space="preserve"> </w:t>
            </w:r>
          </w:p>
          <w:p w:rsidR="3EB1B143" w:rsidP="3EB1B143" w:rsidRDefault="3EB1B143" w14:paraId="0B22E0F6" w14:textId="5B32E861">
            <w:pPr>
              <w:shd w:val="clear" w:color="auto" w:fill="FFFFFF" w:themeFill="background1"/>
              <w:spacing w:before="0" w:beforeAutospacing="off" w:after="0" w:afterAutospacing="off" w:line="278" w:lineRule="auto"/>
              <w:ind w:left="-140" w:right="0"/>
              <w:jc w:val="both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highlight w:val="yellow"/>
                <w:vertAlign w:val="superscript"/>
              </w:rPr>
              <w:t xml:space="preserve"> 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B1B143" w:rsidP="3EB1B143" w:rsidRDefault="3EB1B143" w14:paraId="6719983C" w14:textId="120981CB">
            <w:pPr>
              <w:shd w:val="clear" w:color="auto" w:fill="FFFFFF" w:themeFill="background1"/>
              <w:spacing w:before="0" w:beforeAutospacing="off" w:after="0" w:afterAutospacing="off" w:line="278" w:lineRule="auto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Загайнова Евгения Олеговна</w:t>
            </w:r>
          </w:p>
          <w:p w:rsidR="3EB1B143" w:rsidP="3EB1B143" w:rsidRDefault="3EB1B143" w14:paraId="05117132" w14:textId="14ACFB19">
            <w:pPr>
              <w:shd w:val="clear" w:color="auto" w:fill="FFFFFF" w:themeFill="background1"/>
              <w:spacing w:before="0" w:beforeAutospacing="off" w:after="0" w:afterAutospacing="off" w:line="278" w:lineRule="auto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EB1B143" w:rsidP="3EB1B143" w:rsidRDefault="3EB1B143" w14:paraId="29194F49" w14:textId="7DF8AD9A">
            <w:pPr>
              <w:shd w:val="clear" w:color="auto" w:fill="FFFFFF" w:themeFill="background1"/>
              <w:spacing w:before="0" w:beforeAutospacing="off" w:after="0" w:afterAutospacing="off" w:line="278" w:lineRule="auto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Калимова Алтынай Есенбаевна</w:t>
            </w:r>
          </w:p>
        </w:tc>
      </w:tr>
      <w:tr w:rsidR="3EB1B143" w:rsidTr="3EB1B143" w14:paraId="2FE439EB">
        <w:trPr>
          <w:trHeight w:val="300"/>
        </w:trPr>
        <w:tc>
          <w:tcPr>
            <w:tcW w:w="35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B1B143" w:rsidP="3EB1B143" w:rsidRDefault="3EB1B143" w14:paraId="1ADF1626" w14:textId="5265D210">
            <w:pPr>
              <w:shd w:val="clear" w:color="auto" w:fill="FFFFFF" w:themeFill="background1"/>
              <w:spacing w:before="0" w:beforeAutospacing="off" w:after="0" w:afterAutospacing="off" w:line="278" w:lineRule="auto"/>
              <w:jc w:val="both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Руководитель</w:t>
            </w:r>
          </w:p>
          <w:p w:rsidR="3EB1B143" w:rsidP="3EB1B143" w:rsidRDefault="3EB1B143" w14:paraId="7C2392D1" w14:textId="041F7952">
            <w:pPr>
              <w:shd w:val="clear" w:color="auto" w:fill="FFFFFF" w:themeFill="background1"/>
              <w:spacing w:before="0" w:beforeAutospacing="off" w:after="0" w:afterAutospacing="off" w:line="278" w:lineRule="auto"/>
              <w:jc w:val="both"/>
            </w:pPr>
            <w:r w:rsidRPr="3EB1B143" w:rsidR="3EB1B1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Профессор, д. пед. н.</w:t>
            </w:r>
          </w:p>
        </w:tc>
        <w:tc>
          <w:tcPr>
            <w:tcW w:w="7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B1B143" w:rsidP="3EB1B143" w:rsidRDefault="3EB1B143" w14:paraId="4DBE0A39" w14:textId="50A468EA">
            <w:pPr>
              <w:shd w:val="clear" w:color="auto" w:fill="FFFFFF" w:themeFill="background1"/>
              <w:spacing w:before="0" w:beforeAutospacing="off" w:after="0" w:afterAutospacing="off" w:line="278" w:lineRule="auto"/>
              <w:ind w:left="-14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vertAlign w:val="superscript"/>
              </w:rPr>
            </w:pP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78A394" w:rsidP="3EB1B143" w:rsidRDefault="7A78A394" w14:paraId="678DA448" w14:textId="5ED36D32">
            <w:pPr>
              <w:shd w:val="clear" w:color="auto" w:fill="FFFFFF" w:themeFill="background1"/>
              <w:spacing w:before="0" w:beforeAutospacing="off" w:after="0" w:afterAutospacing="off" w:line="278" w:lineRule="auto"/>
            </w:pPr>
            <w:r w:rsidRPr="3EB1B143" w:rsidR="7A78A39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Захарова Ирина Гелиевна</w:t>
            </w:r>
          </w:p>
          <w:p w:rsidR="3EB1B143" w:rsidP="3EB1B143" w:rsidRDefault="3EB1B143" w14:paraId="168D590F" w14:textId="4B260844">
            <w:pPr>
              <w:shd w:val="clear" w:color="auto" w:fill="FFFFFF" w:themeFill="background1"/>
              <w:spacing w:before="0" w:beforeAutospacing="off" w:after="0" w:afterAutospacing="off" w:line="278" w:lineRule="auto"/>
              <w:rPr>
                <w:rFonts w:ascii="Times New Roman" w:hAnsi="Times New Roman" w:eastAsia="Times New Roman" w:cs="Times New Roman"/>
                <w:b w:val="0"/>
                <w:bCs w:val="0"/>
                <w:caps w:val="1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xmlns:wp14="http://schemas.microsoft.com/office/word/2010/wordml" wp14:paraId="501817AE" wp14:textId="77924AEA"/>
    <w:p w:rsidR="7A78A394" w:rsidP="3EB1B143" w:rsidRDefault="7A78A394" w14:paraId="75F38CC8" w14:textId="30420C88">
      <w:pPr>
        <w:jc w:val="center"/>
        <w:rPr>
          <w:sz w:val="32"/>
          <w:szCs w:val="32"/>
        </w:rPr>
      </w:pPr>
      <w:r w:rsidRPr="3EB1B143" w:rsidR="7A78A394">
        <w:rPr>
          <w:sz w:val="32"/>
          <w:szCs w:val="32"/>
        </w:rPr>
        <w:t xml:space="preserve"> ОГЛАВЛЕНИЕ</w:t>
      </w:r>
    </w:p>
    <w:sdt>
      <w:sdtPr>
        <w:id w:val="1663356758"/>
        <w:docPartObj>
          <w:docPartGallery w:val="Table of Contents"/>
          <w:docPartUnique/>
        </w:docPartObj>
      </w:sdtPr>
      <w:sdtContent>
        <w:p w:rsidR="3EB1B143" w:rsidP="3EB1B143" w:rsidRDefault="3EB1B143" w14:paraId="125F759B" w14:textId="497C831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07223159">
            <w:r w:rsidRPr="3EB1B143" w:rsidR="3EB1B143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_Toc1907223159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EB1B143" w:rsidP="3EB1B143" w:rsidRDefault="3EB1B143" w14:paraId="43B4A19F" w14:textId="5EE4FC3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79714746">
            <w:r w:rsidRPr="3EB1B143" w:rsidR="3EB1B143">
              <w:rPr>
                <w:rStyle w:val="Hyperlink"/>
              </w:rPr>
              <w:t>МЕТОДЫ И ТЕХНОЛОГИИ АНАЛИЗА НАУЧНЫХ ТЕКСТОВ</w:t>
            </w:r>
            <w:r>
              <w:tab/>
            </w:r>
            <w:r>
              <w:fldChar w:fldCharType="begin"/>
            </w:r>
            <w:r>
              <w:instrText xml:space="preserve">PAGEREF _Toc679714746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B1B143" w:rsidP="3EB1B143" w:rsidRDefault="3EB1B143" w14:paraId="48DEDDAE" w14:textId="32B1FBB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3283059">
            <w:r w:rsidRPr="3EB1B143" w:rsidR="3EB1B143">
              <w:rPr>
                <w:rStyle w:val="Hyperlink"/>
              </w:rPr>
              <w:t>1.1 Структура и особенности научных публикаций</w:t>
            </w:r>
            <w:r>
              <w:tab/>
            </w:r>
            <w:r>
              <w:fldChar w:fldCharType="begin"/>
            </w:r>
            <w:r>
              <w:instrText xml:space="preserve">PAGEREF _Toc1713283059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B1B143" w:rsidP="3EB1B143" w:rsidRDefault="3EB1B143" w14:paraId="3D21647E" w14:textId="272B927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3379240">
            <w:r w:rsidRPr="3EB1B143" w:rsidR="3EB1B143">
              <w:rPr>
                <w:rStyle w:val="Hyperlink"/>
              </w:rPr>
              <w:t>1.2 Методы обработки естественного языка</w:t>
            </w:r>
            <w:r>
              <w:tab/>
            </w:r>
            <w:r>
              <w:fldChar w:fldCharType="begin"/>
            </w:r>
            <w:r>
              <w:instrText xml:space="preserve">PAGEREF _Toc1843379240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EB1B143" w:rsidP="3EB1B143" w:rsidRDefault="3EB1B143" w14:paraId="30857E80" w14:textId="52554EF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8215261">
            <w:r w:rsidRPr="3EB1B143" w:rsidR="3EB1B143">
              <w:rPr>
                <w:rStyle w:val="Hyperlink"/>
              </w:rPr>
              <w:t>1.3. Семантический анализ текстов</w:t>
            </w:r>
            <w:r>
              <w:tab/>
            </w:r>
            <w:r>
              <w:fldChar w:fldCharType="begin"/>
            </w:r>
            <w:r>
              <w:instrText xml:space="preserve">PAGEREF _Toc1688215261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B1B143" w:rsidP="3EB1B143" w:rsidRDefault="3EB1B143" w14:paraId="2A7F22DB" w14:textId="5BD17AF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2935344">
            <w:r w:rsidRPr="3EB1B143" w:rsidR="3EB1B143">
              <w:rPr>
                <w:rStyle w:val="Hyperlink"/>
              </w:rPr>
              <w:t>1.3.1. Векторизация текстов</w:t>
            </w:r>
            <w:r>
              <w:tab/>
            </w:r>
            <w:r>
              <w:fldChar w:fldCharType="begin"/>
            </w:r>
            <w:r>
              <w:instrText xml:space="preserve">PAGEREF _Toc262935344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B1B143" w:rsidP="3EB1B143" w:rsidRDefault="3EB1B143" w14:paraId="1064F897" w14:textId="681AE4F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00987238">
            <w:r w:rsidRPr="3EB1B143" w:rsidR="3EB1B143">
              <w:rPr>
                <w:rStyle w:val="Hyperlink"/>
              </w:rPr>
              <w:t>1.3.2. Семантическое сопоставление текстов</w:t>
            </w:r>
            <w:r>
              <w:tab/>
            </w:r>
            <w:r>
              <w:fldChar w:fldCharType="begin"/>
            </w:r>
            <w:r>
              <w:instrText xml:space="preserve">PAGEREF _Toc600987238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EB1B143" w:rsidP="3EB1B143" w:rsidRDefault="3EB1B143" w14:paraId="4CCD1265" w14:textId="1A60167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0424055">
            <w:r w:rsidRPr="3EB1B143" w:rsidR="3EB1B143">
              <w:rPr>
                <w:rStyle w:val="Hyperlink"/>
              </w:rPr>
              <w:t>1.3.3. Тематическое моделирование</w:t>
            </w:r>
            <w:r>
              <w:tab/>
            </w:r>
            <w:r>
              <w:fldChar w:fldCharType="begin"/>
            </w:r>
            <w:r>
              <w:instrText xml:space="preserve">PAGEREF _Toc590424055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EB1B143" w:rsidP="3EB1B143" w:rsidRDefault="3EB1B143" w14:paraId="1C8085BC" w14:textId="639E373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8897611">
            <w:r w:rsidRPr="3EB1B143" w:rsidR="3EB1B143">
              <w:rPr>
                <w:rStyle w:val="Hyperlink"/>
              </w:rPr>
              <w:t>1.3.4. Классификация и категоризация текстов</w:t>
            </w:r>
            <w:r>
              <w:tab/>
            </w:r>
            <w:r>
              <w:fldChar w:fldCharType="begin"/>
            </w:r>
            <w:r>
              <w:instrText xml:space="preserve">PAGEREF _Toc1208897611 \h</w:instrText>
            </w:r>
            <w:r>
              <w:fldChar w:fldCharType="separate"/>
            </w:r>
            <w:r w:rsidRPr="3EB1B143" w:rsidR="3EB1B143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EB1B143" w:rsidP="3EB1B143" w:rsidRDefault="3EB1B143" w14:paraId="6ABCD665" w14:textId="3B95988F">
      <w:pPr>
        <w:jc w:val="center"/>
        <w:rPr>
          <w:sz w:val="32"/>
          <w:szCs w:val="32"/>
        </w:rPr>
      </w:pPr>
    </w:p>
    <w:p w:rsidR="3EB1B143" w:rsidP="3EB1B143" w:rsidRDefault="3EB1B143" w14:paraId="650F48D2" w14:textId="7BE41DBC">
      <w:pPr>
        <w:jc w:val="center"/>
        <w:rPr>
          <w:sz w:val="32"/>
          <w:szCs w:val="32"/>
        </w:rPr>
      </w:pPr>
    </w:p>
    <w:p w:rsidR="3EB1B143" w:rsidP="3EB1B143" w:rsidRDefault="3EB1B143" w14:paraId="69510948" w14:textId="633F9F87">
      <w:pPr>
        <w:jc w:val="center"/>
        <w:rPr>
          <w:sz w:val="32"/>
          <w:szCs w:val="32"/>
        </w:rPr>
      </w:pPr>
    </w:p>
    <w:p w:rsidR="3EB1B143" w:rsidP="3EB1B143" w:rsidRDefault="3EB1B143" w14:paraId="1E1B6F2D" w14:textId="6D635C27">
      <w:pPr>
        <w:jc w:val="center"/>
        <w:rPr>
          <w:sz w:val="32"/>
          <w:szCs w:val="32"/>
        </w:rPr>
      </w:pPr>
    </w:p>
    <w:p w:rsidR="3EB1B143" w:rsidP="3EB1B143" w:rsidRDefault="3EB1B143" w14:paraId="55EE133A" w14:textId="6D31F64C">
      <w:pPr>
        <w:jc w:val="center"/>
        <w:rPr>
          <w:sz w:val="32"/>
          <w:szCs w:val="32"/>
        </w:rPr>
      </w:pPr>
    </w:p>
    <w:p w:rsidR="3EB1B143" w:rsidP="3EB1B143" w:rsidRDefault="3EB1B143" w14:paraId="348854C1" w14:textId="5E313661">
      <w:pPr>
        <w:jc w:val="center"/>
        <w:rPr>
          <w:sz w:val="32"/>
          <w:szCs w:val="32"/>
        </w:rPr>
      </w:pPr>
    </w:p>
    <w:p w:rsidR="3EB1B143" w:rsidP="3EB1B143" w:rsidRDefault="3EB1B143" w14:paraId="734E45EA" w14:textId="169ECD92">
      <w:pPr>
        <w:jc w:val="center"/>
        <w:rPr>
          <w:sz w:val="32"/>
          <w:szCs w:val="32"/>
        </w:rPr>
      </w:pPr>
    </w:p>
    <w:p w:rsidR="3EB1B143" w:rsidP="3EB1B143" w:rsidRDefault="3EB1B143" w14:paraId="383AB034" w14:textId="05BBC519">
      <w:pPr>
        <w:jc w:val="center"/>
        <w:rPr>
          <w:sz w:val="32"/>
          <w:szCs w:val="32"/>
        </w:rPr>
      </w:pPr>
    </w:p>
    <w:p w:rsidR="3EB1B143" w:rsidP="3EB1B143" w:rsidRDefault="3EB1B143" w14:paraId="79B278CA" w14:textId="0BFA7D08">
      <w:pPr>
        <w:jc w:val="center"/>
        <w:rPr>
          <w:sz w:val="32"/>
          <w:szCs w:val="32"/>
        </w:rPr>
      </w:pPr>
    </w:p>
    <w:p w:rsidR="3EB1B143" w:rsidP="3EB1B143" w:rsidRDefault="3EB1B143" w14:paraId="34C30745" w14:textId="65147FDE">
      <w:pPr>
        <w:jc w:val="center"/>
        <w:rPr>
          <w:sz w:val="32"/>
          <w:szCs w:val="32"/>
        </w:rPr>
      </w:pPr>
    </w:p>
    <w:p w:rsidR="3EB1B143" w:rsidP="3EB1B143" w:rsidRDefault="3EB1B143" w14:paraId="656F008B" w14:textId="07ED5E76">
      <w:pPr>
        <w:jc w:val="center"/>
        <w:rPr>
          <w:sz w:val="32"/>
          <w:szCs w:val="32"/>
        </w:rPr>
      </w:pPr>
    </w:p>
    <w:p w:rsidR="3EB1B143" w:rsidP="3EB1B143" w:rsidRDefault="3EB1B143" w14:paraId="0EB7D23C" w14:textId="3AC929D5">
      <w:pPr>
        <w:jc w:val="center"/>
        <w:rPr>
          <w:sz w:val="32"/>
          <w:szCs w:val="32"/>
        </w:rPr>
      </w:pPr>
    </w:p>
    <w:p w:rsidR="3EB1B143" w:rsidP="3EB1B143" w:rsidRDefault="3EB1B143" w14:paraId="1B5F8D33" w14:textId="524A11BB">
      <w:pPr>
        <w:jc w:val="center"/>
        <w:rPr>
          <w:sz w:val="32"/>
          <w:szCs w:val="32"/>
        </w:rPr>
      </w:pPr>
    </w:p>
    <w:p w:rsidR="3EB1B143" w:rsidP="3EB1B143" w:rsidRDefault="3EB1B143" w14:paraId="7166B022" w14:textId="598FAD83">
      <w:pPr>
        <w:jc w:val="center"/>
        <w:rPr>
          <w:sz w:val="32"/>
          <w:szCs w:val="32"/>
        </w:rPr>
      </w:pPr>
    </w:p>
    <w:p w:rsidR="3EB1B143" w:rsidP="3EB1B143" w:rsidRDefault="3EB1B143" w14:paraId="681064AB" w14:textId="138CC827">
      <w:pPr>
        <w:jc w:val="center"/>
        <w:rPr>
          <w:sz w:val="32"/>
          <w:szCs w:val="32"/>
        </w:rPr>
      </w:pPr>
    </w:p>
    <w:p w:rsidR="3EB1B143" w:rsidP="3EB1B143" w:rsidRDefault="3EB1B143" w14:paraId="2B53C259" w14:textId="2E749C04">
      <w:pPr>
        <w:jc w:val="center"/>
        <w:rPr>
          <w:sz w:val="32"/>
          <w:szCs w:val="32"/>
        </w:rPr>
      </w:pPr>
    </w:p>
    <w:p w:rsidR="3EB1B143" w:rsidP="3EB1B143" w:rsidRDefault="3EB1B143" w14:paraId="63159ABF" w14:textId="5E6868A9">
      <w:pPr>
        <w:jc w:val="center"/>
        <w:rPr>
          <w:sz w:val="32"/>
          <w:szCs w:val="32"/>
        </w:rPr>
      </w:pPr>
    </w:p>
    <w:p w:rsidR="3EB1B143" w:rsidP="3EB1B143" w:rsidRDefault="3EB1B143" w14:paraId="507B9BD5" w14:textId="37840B11">
      <w:pPr>
        <w:jc w:val="center"/>
        <w:rPr>
          <w:sz w:val="32"/>
          <w:szCs w:val="32"/>
        </w:rPr>
      </w:pPr>
    </w:p>
    <w:p w:rsidR="3EB1B143" w:rsidP="3EB1B143" w:rsidRDefault="3EB1B143" w14:paraId="668A4691" w14:textId="6D71CE85">
      <w:pPr>
        <w:pStyle w:val="Heading1"/>
        <w:jc w:val="center"/>
      </w:pPr>
    </w:p>
    <w:p w:rsidR="3EB1B143" w:rsidP="3EB1B143" w:rsidRDefault="3EB1B143" w14:paraId="0A6CB663" w14:textId="16DDBD57">
      <w:pPr>
        <w:pStyle w:val="Normal"/>
      </w:pPr>
    </w:p>
    <w:p w:rsidR="7A78A394" w:rsidP="3EB1B143" w:rsidRDefault="7A78A394" w14:paraId="2040D8AB" w14:textId="6E3175D6">
      <w:pPr>
        <w:pStyle w:val="Heading1"/>
        <w:jc w:val="center"/>
      </w:pPr>
      <w:bookmarkStart w:name="_Toc1907223159" w:id="98503332"/>
      <w:r w:rsidR="7A78A394">
        <w:rPr/>
        <w:t>ВВЕДЕНИЕ</w:t>
      </w:r>
      <w:bookmarkEnd w:id="98503332"/>
    </w:p>
    <w:p w:rsidR="7BE2DCF3" w:rsidP="3EB1B143" w:rsidRDefault="7BE2DCF3" w14:paraId="122EB04D" w14:textId="247C25E7">
      <w:pPr>
        <w:spacing w:before="240" w:beforeAutospacing="off" w:after="240" w:afterAutospacing="off" w:line="240" w:lineRule="auto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условиях стремительного развития цифровых технологий научная деятельность всё чаще связана с необходимостью работы с электронными архивами публикаций. Современные конференции и научные журналы, как правило, представляют свои материалы в формате PDF-сборников, в которых статьи включены в состав общего документа с единым оглавлением и структурированными метаданными. </w:t>
      </w:r>
      <w:r w:rsidRPr="3EB1B143" w:rsidR="318C5D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римером такого формата является сборник конференции «Математическое и информационное моделирование», объединяющий сотни научных работ, приведённых к единому стилевому и содержательному стандарту.</w:t>
      </w: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Несмотря на доступность таких архивов, их использование сопряжено с рядом трудностей: поиск нужной информации зачастую осуществляется вручную, отсутствуют инструменты семантического анализа, а навигация по содержанию ограничена. Это создаёт значительные временные затраты и снижает эффективность работы исследователей и авторов научных статей. Особенно актуальна эта проблема при попытке анализа структуры и содержания сборника: выявления наиболее часто публикуемых тем, характерных формулировок аннотаций, используемых терминов и типов иллюстративного материала.</w:t>
      </w:r>
    </w:p>
    <w:p w:rsidR="7BE2DCF3" w:rsidP="3EB1B143" w:rsidRDefault="7BE2DCF3" w14:paraId="1D42CBE3" w14:textId="76DB02F7">
      <w:pPr>
        <w:spacing w:before="240" w:beforeAutospacing="off" w:after="240" w:afterAutospacing="off" w:line="240" w:lineRule="auto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Переход научных изданий в электронный формат открывает новые возможности для автоматизации таких процессов. Однако большинство PDF-сборников, размещённых в архивах (например, </w:t>
      </w: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eLibrary</w:t>
      </w: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Тюменского государственного университета), изначально не предполагают встроенных функций поиска, фильтрации или анализа. Это обуславливает необходимость создания специализированных программных средств, способных не только извлекать ключевые компоненты публикаций, но и предоставлять пользователю интерфейс для работы с полученными данными.</w:t>
      </w:r>
    </w:p>
    <w:p w:rsidR="7BE2DCF3" w:rsidP="3EB1B143" w:rsidRDefault="7BE2DCF3" w14:paraId="70CB1D9C" w14:textId="107783DD">
      <w:pPr>
        <w:spacing w:before="240" w:beforeAutospacing="off" w:after="240" w:afterAutospacing="off" w:line="240" w:lineRule="auto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Целью настоящей работы является разработка программного сервиса, обеспечивающего автоматизированную обработку PDF-сборников научных публикаций, структурирование содержимого и реализацию пользовательского веб-интерфейса с поддержкой семантического поиска и интеллектуальной фильтрации.</w:t>
      </w:r>
    </w:p>
    <w:p w:rsidR="7BE2DCF3" w:rsidP="3EB1B143" w:rsidRDefault="7BE2DCF3" w14:paraId="4EB90A19" w14:textId="74DCDEF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BE2DC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достижения цели были поставлены и реализованы следующие задачи:</w:t>
      </w:r>
    </w:p>
    <w:p w:rsidR="6F9C089E" w:rsidP="3EB1B143" w:rsidRDefault="6F9C089E" w14:paraId="15B718BA" w14:textId="2C0D5A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F9C0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Изучить методы обработки и анализа научных статей;</w:t>
      </w:r>
    </w:p>
    <w:p w:rsidR="6F9C089E" w:rsidP="3EB1B143" w:rsidRDefault="6F9C089E" w14:paraId="7B710F04" w14:textId="169CB64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F9C0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Спроектировать систему хранения данных;</w:t>
      </w:r>
    </w:p>
    <w:p w:rsidR="6F9C089E" w:rsidP="3EB1B143" w:rsidRDefault="6F9C089E" w14:paraId="6137F591" w14:textId="5872169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F9C0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модули для обработки и анализа научных текстов:</w:t>
      </w:r>
    </w:p>
    <w:p w:rsidR="6F9C089E" w:rsidP="3EB1B143" w:rsidRDefault="6F9C089E" w14:paraId="216763A5" w14:textId="1663C453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F9C0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модуль предобработки и извлечения метаданных;</w:t>
      </w:r>
    </w:p>
    <w:p w:rsidR="6F9C089E" w:rsidP="3EB1B143" w:rsidRDefault="6F9C089E" w14:paraId="77861099" w14:textId="79C21EEA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F9C0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модуль фильтрации;</w:t>
      </w:r>
    </w:p>
    <w:p w:rsidR="6F9C089E" w:rsidP="3EB1B143" w:rsidRDefault="6F9C089E" w14:paraId="2C3F5331" w14:textId="7B61F73A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F9C0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модуль семантического поиска по аннотациям;</w:t>
      </w:r>
    </w:p>
    <w:p w:rsidR="6F9C089E" w:rsidP="3EB1B143" w:rsidRDefault="6F9C089E" w14:paraId="68DE4AE5" w14:textId="370A606B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F9C0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модуль визуализации результатов;</w:t>
      </w:r>
    </w:p>
    <w:p w:rsidR="67191BEF" w:rsidP="3EB1B143" w:rsidRDefault="67191BEF" w14:paraId="6FDE5BBF" w14:textId="5359CE2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67191BE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сервис для анализа научных публикаций.</w:t>
      </w:r>
    </w:p>
    <w:p w:rsidR="0037F211" w:rsidP="3EB1B143" w:rsidRDefault="0037F211" w14:paraId="1F95555B" w14:textId="2D6378FB">
      <w:pPr>
        <w:bidi w:val="0"/>
        <w:spacing w:before="240" w:beforeAutospacing="off" w:after="240" w:afterAutospacing="off"/>
        <w:ind w:firstLine="283"/>
        <w:jc w:val="both"/>
      </w:pPr>
      <w:r w:rsidRPr="3EB1B143" w:rsidR="0037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процессе реализации проекта особое внимание уделялось не только техническим аспектам, но и созданию условий, способствующих сохранению работоспособности и общего физического состояния. В период разработки были предусмотрены регулярные физические упражнения и активные перерывы, направленные на профилактику утомления и поддержание высокой концентрации внимания. Такой подход позволил избежать переутомления и обеспечить стабильную продуктивность при выполнении трудоёмких задач анализа и программирования.</w:t>
      </w:r>
    </w:p>
    <w:p w:rsidR="0037F211" w:rsidP="3EB1B143" w:rsidRDefault="0037F211" w14:paraId="068D1831" w14:textId="4FBC3B83">
      <w:pPr>
        <w:bidi w:val="0"/>
        <w:spacing w:before="240" w:beforeAutospacing="off" w:after="240" w:afterAutospacing="off"/>
        <w:ind w:firstLine="283"/>
        <w:jc w:val="both"/>
      </w:pPr>
      <w:r w:rsidRPr="3EB1B143" w:rsidR="0037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Также в ходе работы соблюдались требования безопасной организации рабочего процесса. Все этапы выполнения проекта сопровождались контролем за уровнем нагрузок и мерами по поддержанию комфортной и безопасной среды, что особенно важно в условиях длительной работы за компьютером и высокой интеллектуальной активности.</w:t>
      </w:r>
    </w:p>
    <w:p w:rsidR="3EB1B143" w:rsidP="3EB1B143" w:rsidRDefault="3EB1B143" w14:paraId="27A7097B" w14:textId="7FAEBA35">
      <w:pPr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EB1B143" w:rsidP="3EB1B143" w:rsidRDefault="3EB1B143" w14:paraId="4E429685" w14:textId="6D05CB95">
      <w:pPr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EB1B143" w:rsidP="3EB1B143" w:rsidRDefault="3EB1B143" w14:paraId="4A311E4D" w14:textId="60022B85">
      <w:pPr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EB1B143" w:rsidP="3EB1B143" w:rsidRDefault="3EB1B143" w14:paraId="7BC163B1" w14:textId="258A2628">
      <w:pPr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6A7CF85" w:rsidP="3EB1B143" w:rsidRDefault="46A7CF85" w14:paraId="54D939A5" w14:textId="406F1B32">
      <w:pPr>
        <w:pStyle w:val="Heading1"/>
        <w:bidi w:val="0"/>
        <w:jc w:val="center"/>
        <w:rPr>
          <w:noProof w:val="0"/>
          <w:lang w:val="ru-RU"/>
        </w:rPr>
      </w:pPr>
      <w:bookmarkStart w:name="_Toc679714746" w:id="925035317"/>
      <w:r w:rsidRPr="3EB1B143" w:rsidR="46A7CF85">
        <w:rPr>
          <w:noProof w:val="0"/>
          <w:lang w:val="ru-RU"/>
        </w:rPr>
        <w:t>МЕТОДЫ И ТЕХНОЛОГИИ АНАЛИЗА НАУЧНЫХ ТЕКСТОВ</w:t>
      </w:r>
      <w:bookmarkEnd w:id="925035317"/>
    </w:p>
    <w:p w:rsidR="1156091D" w:rsidP="3EB1B143" w:rsidRDefault="1156091D" w14:paraId="5F4ED4D4" w14:textId="3D035603">
      <w:pPr>
        <w:pStyle w:val="Heading2"/>
        <w:bidi w:val="0"/>
        <w:jc w:val="center"/>
        <w:rPr>
          <w:rFonts w:ascii="Times New Roman" w:hAnsi="Times New Roman" w:eastAsia="Times New Roman" w:cs="Times New Roman"/>
          <w:noProof w:val="0"/>
          <w:lang w:val="ru-RU"/>
        </w:rPr>
      </w:pPr>
      <w:bookmarkStart w:name="_Toc1713283059" w:id="528577438"/>
      <w:r w:rsidRPr="3EB1B143" w:rsidR="1156091D">
        <w:rPr>
          <w:noProof w:val="0"/>
          <w:lang w:val="ru-RU"/>
        </w:rPr>
        <w:t>1.1 Структура и особенности научных публикаций</w:t>
      </w:r>
      <w:bookmarkEnd w:id="528577438"/>
    </w:p>
    <w:p w:rsidR="796046D2" w:rsidP="3EB1B143" w:rsidRDefault="796046D2" w14:paraId="57EB4F5E" w14:textId="0C40CC99">
      <w:pPr>
        <w:bidi w:val="0"/>
        <w:spacing w:before="240" w:beforeAutospacing="off" w:after="240" w:afterAutospacing="off"/>
        <w:ind w:firstLine="283"/>
        <w:jc w:val="both"/>
      </w:pP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Научные статьи являются основным способом передачи результатов исследований и широко применяются в академическом сообществе. Независимо от предметной области, подавляющее большинство публикаций имеют стандартизированную структуру, включающую следующие ключевые элементы:</w:t>
      </w:r>
    </w:p>
    <w:p w:rsidR="796046D2" w:rsidP="3EB1B143" w:rsidRDefault="796046D2" w14:paraId="61D9CE38" w14:textId="511B953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96046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Заголовок</w:t>
      </w: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краткое отражение содержания исследования.</w:t>
      </w:r>
    </w:p>
    <w:p w:rsidR="796046D2" w:rsidP="3EB1B143" w:rsidRDefault="796046D2" w14:paraId="705EBDD9" w14:textId="5667692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96046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Аннотация</w:t>
      </w: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сжатое описание целей, методов и результатов.</w:t>
      </w:r>
    </w:p>
    <w:p w:rsidR="796046D2" w:rsidP="3EB1B143" w:rsidRDefault="796046D2" w14:paraId="2BFD1156" w14:textId="612955D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96046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Ключевые слова</w:t>
      </w: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термины, отражающие тематику и предметную область.</w:t>
      </w:r>
    </w:p>
    <w:p w:rsidR="796046D2" w:rsidP="3EB1B143" w:rsidRDefault="796046D2" w14:paraId="0509478D" w14:textId="28A50E3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96046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Основной текст</w:t>
      </w: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как правило, включает: введение, материалы и методы, результаты, обсуждение, заключение.</w:t>
      </w:r>
    </w:p>
    <w:p w:rsidR="796046D2" w:rsidP="3EB1B143" w:rsidRDefault="796046D2" w14:paraId="12DEDFC2" w14:textId="44D38C5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96046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Список литературы</w:t>
      </w: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перечень использованных источников и научных заимствований.</w:t>
      </w:r>
    </w:p>
    <w:p w:rsidR="796046D2" w:rsidP="3EB1B143" w:rsidRDefault="796046D2" w14:paraId="5200B7E5" w14:textId="0AA950F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796046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Сведения об авторах</w:t>
      </w: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и, при наличии, их организациях.</w:t>
      </w:r>
    </w:p>
    <w:p w:rsidR="796046D2" w:rsidP="3EB1B143" w:rsidRDefault="796046D2" w14:paraId="1FB1FF36" w14:textId="36F4369A">
      <w:pPr>
        <w:bidi w:val="0"/>
        <w:spacing w:before="240" w:beforeAutospacing="off" w:after="240" w:afterAutospacing="off"/>
        <w:ind w:firstLine="283"/>
        <w:jc w:val="both"/>
      </w:pP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контексте PDF-сборников, таких как издание «Математическое и информационное моделирование», статьи представлены в едином документе, где структура каждой работы визуально повторяется, но не всегда строго формализована с точки зрения машинной обработки. Это создаёт дополнительные вызовы при автоматическом извлечении информации. Однако такая однородность позволяет применять устойчивые шаблоны для выделения элементов — через регулярные выражения.</w:t>
      </w:r>
    </w:p>
    <w:p w:rsidR="796046D2" w:rsidP="3EB1B143" w:rsidRDefault="796046D2" w14:paraId="0175549D" w14:textId="5C17BEAB">
      <w:pPr>
        <w:bidi w:val="0"/>
        <w:spacing w:before="240" w:beforeAutospacing="off" w:after="240" w:afterAutospacing="off"/>
        <w:ind w:firstLine="283"/>
        <w:jc w:val="both"/>
      </w:pPr>
      <w:r w:rsidRPr="3EB1B143" w:rsidR="79604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Метаданные (заголовки, авторы, аннотации, ключевые слова) имеют особую ценность в автоматическом анализе, поскольку занимают малый объём и несут высокую информативную нагрузку. Их извлечение и анализ позволяют реализовать фильтрацию, индексирование, тематическое моделирование и поиск по смыслу без необходимости обращения ко всему полному тексту.</w:t>
      </w:r>
    </w:p>
    <w:p w:rsidR="3EB1B143" w:rsidP="3EB1B143" w:rsidRDefault="3EB1B143" w14:paraId="239C081A" w14:textId="419CA0B4">
      <w:pPr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74143B" w:rsidP="3EB1B143" w:rsidRDefault="0E74143B" w14:paraId="28C497A9" w14:textId="40829A85">
      <w:pPr>
        <w:pStyle w:val="Heading2"/>
        <w:bidi w:val="0"/>
        <w:jc w:val="center"/>
        <w:rPr>
          <w:noProof w:val="0"/>
          <w:lang w:val="ru-RU"/>
        </w:rPr>
      </w:pPr>
      <w:bookmarkStart w:name="_Toc1843379240" w:id="1728447018"/>
      <w:r w:rsidRPr="3EB1B143" w:rsidR="0E74143B">
        <w:rPr>
          <w:noProof w:val="0"/>
          <w:lang w:val="ru-RU"/>
        </w:rPr>
        <w:t>1</w:t>
      </w:r>
      <w:r w:rsidRPr="3EB1B143" w:rsidR="64E25BF8">
        <w:rPr>
          <w:noProof w:val="0"/>
          <w:lang w:val="ru-RU"/>
        </w:rPr>
        <w:t>.2 Методы обработки естественного языка</w:t>
      </w:r>
      <w:bookmarkEnd w:id="1728447018"/>
    </w:p>
    <w:p w:rsidR="574D4A1E" w:rsidP="3EB1B143" w:rsidRDefault="574D4A1E" w14:paraId="05638F3E" w14:textId="376B9818">
      <w:pPr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574D4A1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автоматизации анализа научных текстов используются методы обработки естественного языка (Natural Language Processing, NLP), объединяющие широкий спектр подходов, направленных на извлечение, структурирование и интерпретацию текстовой информации. Эти методы позволяют не просто считывать текст, а «понимать» его содержательную структуру, выявлять ключевые элементы, сопоставлять по смыслу и строить на этой основе интеллектуальные системы анализа.</w:t>
      </w:r>
    </w:p>
    <w:p w:rsidR="33DDCF87" w:rsidP="3EB1B143" w:rsidRDefault="33DDCF87" w14:paraId="387B4C8B" w14:textId="3FC383E8">
      <w:pPr>
        <w:bidi w:val="0"/>
        <w:spacing w:before="240" w:beforeAutospacing="off" w:after="240" w:afterAutospacing="off"/>
        <w:ind w:firstLine="283"/>
        <w:jc w:val="both"/>
      </w:pPr>
      <w:r w:rsidRPr="3EB1B143" w:rsidR="33DDCF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Лексический анализ — это первый и один из самых важных этапов обработки текста. Его задача — разложить текст на отдельные элементы (лексемы), пригодные для дальнейшего анализа. Он позволяет превратить сплошной поток символов в набор осмысленных единиц, с которыми можно работать количественно и логически.</w:t>
      </w:r>
    </w:p>
    <w:p w:rsidR="078B952D" w:rsidP="3EB1B143" w:rsidRDefault="078B952D" w14:paraId="235A3493" w14:textId="48F6321A">
      <w:pPr>
        <w:bidi w:val="0"/>
        <w:spacing w:before="240" w:beforeAutospacing="off" w:after="240" w:afterAutospacing="off"/>
        <w:ind w:firstLine="283"/>
        <w:jc w:val="both"/>
      </w:pP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Методы предобработки текста:</w:t>
      </w:r>
    </w:p>
    <w:p w:rsidR="078B952D" w:rsidP="3EB1B143" w:rsidRDefault="078B952D" w14:paraId="3A952AC0" w14:textId="3DF8FE0B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078B95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Токенизация</w:t>
      </w: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разбиение текста на отдельные элементы (токены), такие как слова, числа, знаки препинания. Это позволяет преобразовать сплошной поток символов в логически осмысленные единицы.</w:t>
      </w:r>
    </w:p>
    <w:p w:rsidR="078B952D" w:rsidP="3EB1B143" w:rsidRDefault="078B952D" w14:paraId="3BE214F2" w14:textId="5B05ED81">
      <w:pPr>
        <w:bidi w:val="0"/>
        <w:spacing w:before="240" w:beforeAutospacing="off" w:after="240" w:afterAutospacing="off"/>
        <w:jc w:val="both"/>
      </w:pPr>
      <w:r w:rsidRPr="3EB1B143" w:rsidR="078B95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Удаление стоп-слов</w:t>
      </w: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исключение из текста слов, не несущих смысловой нагрузки, но часто встречающихся </w:t>
      </w:r>
    </w:p>
    <w:p w:rsidR="078B952D" w:rsidP="3EB1B143" w:rsidRDefault="078B952D" w14:paraId="6E70F42D" w14:textId="3A9326AC">
      <w:pPr>
        <w:bidi w:val="0"/>
        <w:spacing w:before="240" w:beforeAutospacing="off" w:after="240" w:afterAutospacing="off"/>
        <w:jc w:val="both"/>
      </w:pPr>
      <w:r w:rsidRPr="3EB1B143" w:rsidR="078B95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Нормализация текста</w:t>
      </w: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приведение текста к единому виду. Сюда входит:</w:t>
      </w:r>
    </w:p>
    <w:p w:rsidR="078B952D" w:rsidP="3EB1B143" w:rsidRDefault="078B952D" w14:paraId="17F591AD" w14:textId="2CE5D5F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перевод всех символов в нижний регистр;</w:t>
      </w:r>
    </w:p>
    <w:p w:rsidR="078B952D" w:rsidP="3EB1B143" w:rsidRDefault="078B952D" w14:paraId="7004A38B" w14:textId="459A047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удаление лишних пробелов, пунктуации, спецсимволов;</w:t>
      </w:r>
    </w:p>
    <w:p w:rsidR="078B952D" w:rsidP="3EB1B143" w:rsidRDefault="078B952D" w14:paraId="2368628C" w14:textId="1D149F2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устранение шумов, таких как HTML-теги, даты, числа.</w:t>
      </w:r>
    </w:p>
    <w:p w:rsidR="078B952D" w:rsidP="3EB1B143" w:rsidRDefault="078B952D" w14:paraId="614AA6F1" w14:textId="01ABC536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078B95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Лемматизация</w:t>
      </w: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процесс приведения слова к его словарной (начальной) форме — лемме. Это важно для снижения морфологического разнообразия языка, особенно русского.</w:t>
      </w:r>
    </w:p>
    <w:p w:rsidR="078B952D" w:rsidP="3EB1B143" w:rsidRDefault="078B952D" w14:paraId="1F680BEE" w14:textId="516176BC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078B95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Стемминг</w:t>
      </w: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метод грубого усечения слова до основы (</w:t>
      </w: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стемы</w:t>
      </w:r>
      <w:r w:rsidRPr="3EB1B143" w:rsidR="078B95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не всегда совпадающей с леммой. Используется для ускоренной фильтрации и индексации текста.</w:t>
      </w:r>
    </w:p>
    <w:p w:rsidR="3FE4820A" w:rsidP="3EB1B143" w:rsidRDefault="3FE4820A" w14:paraId="50B09704" w14:textId="3CB81BA8">
      <w:pPr>
        <w:bidi w:val="0"/>
        <w:spacing w:before="240" w:beforeAutospacing="off" w:after="240" w:afterAutospacing="off"/>
        <w:ind w:firstLine="283"/>
        <w:jc w:val="both"/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Синтаксический анализ представляет собой этап обработки текста, направленный на выявление грамматических связей между словами и построение формального представления структуры предложений. В рамках синтаксического анализа определяются роли слов в предложении, их иерархия, типы подчинения и взаимосвязи. Это позволяет понять, как слова взаимодействуют друг с другом, какие являются главными, а какие зависимыми, что критически важно для точной интерпретации научного текста.</w:t>
      </w:r>
    </w:p>
    <w:p w:rsidR="3FE4820A" w:rsidP="3EB1B143" w:rsidRDefault="3FE4820A" w14:paraId="2DE69B1D" w14:textId="69E2674A">
      <w:pPr>
        <w:bidi w:val="0"/>
        <w:spacing w:before="240" w:beforeAutospacing="off" w:after="240" w:afterAutospacing="off"/>
        <w:jc w:val="both"/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Среди ключевых методов синтаксического анализа выделяются:</w:t>
      </w:r>
    </w:p>
    <w:p w:rsidR="3FE4820A" w:rsidP="3EB1B143" w:rsidRDefault="3FE4820A" w14:paraId="09076E8E" w14:textId="749E54D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Контекстно-свободные грамматики (CFG), основанные на формальных правилах, описывающих допустимые конструкции языка. Эти грамматики используются для построения синтаксических деревьев, описывающих структуру предложений.</w:t>
      </w:r>
    </w:p>
    <w:p w:rsidR="3FE4820A" w:rsidP="3EB1B143" w:rsidRDefault="3FE4820A" w14:paraId="03208DAC" w14:textId="73ED48C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Зависимостный парсинг (Dependency Parsing), который фокусируется на установлении пар зависимостей между словами. Каждое слово рассматривается в отношении зависимости от другого, и формируется дерево, в котором отображаются направленные связи между лексемами.</w:t>
      </w:r>
    </w:p>
    <w:p w:rsidR="3FE4820A" w:rsidP="3EB1B143" w:rsidRDefault="3FE4820A" w14:paraId="2653321B" w14:textId="2886D7E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Конституентный анализ (Constituency Parsing), направленный на определение фразовых структур и вложенности в предложениях. С его помощью можно выделить синтаксические единицы, такие как именные или глагольные группы.</w:t>
      </w:r>
    </w:p>
    <w:p w:rsidR="3FE4820A" w:rsidP="3EB1B143" w:rsidRDefault="3FE4820A" w14:paraId="3DD03B6C" w14:textId="549183BF">
      <w:pPr>
        <w:bidi w:val="0"/>
        <w:spacing w:before="240" w:beforeAutospacing="off" w:after="240" w:afterAutospacing="off"/>
        <w:ind w:firstLine="283"/>
        <w:jc w:val="both"/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Синтаксический анализ является фундаментом для последующего семантического анализа, так как он обеспечивает корректную разметку структуры предложения, определяя, какие части текста связаны между собой логически и грамматически.</w:t>
      </w:r>
    </w:p>
    <w:p w:rsidR="3FE4820A" w:rsidP="3EB1B143" w:rsidRDefault="3FE4820A" w14:paraId="6E861C4A" w14:textId="2D7BF748">
      <w:pPr>
        <w:bidi w:val="0"/>
        <w:spacing w:before="240" w:beforeAutospacing="off" w:after="240" w:afterAutospacing="off"/>
        <w:ind w:firstLine="283"/>
        <w:jc w:val="both"/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Семантический анализ представляет собой этап обработки текста, целью которого является интерпретация смысла слов, фраз и предложений. Он выходит за рамки грамматической структуры и фокусируется на содержательной стороне текста. Семантический анализ применяется для оценки смысловой близости между различными текстами, идентификации ключевых понятий и установления смысловых связей.</w:t>
      </w:r>
    </w:p>
    <w:p w:rsidR="3FE4820A" w:rsidP="3EB1B143" w:rsidRDefault="3FE4820A" w14:paraId="499F91E7" w14:textId="02851842">
      <w:pPr>
        <w:bidi w:val="0"/>
        <w:spacing w:before="240" w:beforeAutospacing="off" w:after="240" w:afterAutospacing="off"/>
        <w:jc w:val="both"/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Ключевыми направлениями семантического анализа являются:</w:t>
      </w:r>
    </w:p>
    <w:p w:rsidR="3FE4820A" w:rsidP="3EB1B143" w:rsidRDefault="3FE4820A" w14:paraId="0B2BB3C9" w14:textId="2F26B5C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Векторизация текста, заключающаяся в преобразовании слов, предложений или целых документов в числовые векторы. Эти векторы отражают семантические характеристики текста и позволяют использовать математические методы для сравнения и кластеризации.</w:t>
      </w:r>
    </w:p>
    <w:p w:rsidR="3FE4820A" w:rsidP="3EB1B143" w:rsidRDefault="3FE4820A" w14:paraId="54171E00" w14:textId="0E12422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Семантическое сопоставление, обеспечивающее определение степени смысловой близости между текстами. Оно используется, например, для реализации интеллектуального поиска, при котором запрос пользователя сравнивается с текстами научных статей по смыслу, а не по формальным совпадениям слов.</w:t>
      </w:r>
    </w:p>
    <w:p w:rsidR="3FE4820A" w:rsidP="3EB1B143" w:rsidRDefault="3FE4820A" w14:paraId="5011477D" w14:textId="5739386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3FE482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Тематическая классификация, направленная на определение принадлежности текста к определённой тематической категории на основе анализа его содержательной части.</w:t>
      </w:r>
    </w:p>
    <w:p w:rsidR="33F9D8B8" w:rsidP="3EB1B143" w:rsidRDefault="33F9D8B8" w14:paraId="16908248" w14:textId="72BAC948">
      <w:pPr>
        <w:pStyle w:val="Heading2"/>
        <w:bidi w:val="0"/>
        <w:jc w:val="center"/>
        <w:rPr>
          <w:noProof w:val="0"/>
          <w:lang w:val="ru-RU"/>
        </w:rPr>
      </w:pPr>
      <w:bookmarkStart w:name="_Toc1688215261" w:id="2089844990"/>
      <w:r w:rsidRPr="3EB1B143" w:rsidR="33F9D8B8">
        <w:rPr>
          <w:noProof w:val="0"/>
          <w:lang w:val="ru-RU"/>
        </w:rPr>
        <w:t>1.3. Семантический анализ текстов</w:t>
      </w:r>
      <w:bookmarkEnd w:id="2089844990"/>
    </w:p>
    <w:p w:rsidR="3EB1B143" w:rsidP="3EB1B143" w:rsidRDefault="3EB1B143" w14:paraId="1059DB3F" w14:textId="1956371C">
      <w:pPr>
        <w:pStyle w:val="Normal"/>
        <w:bidi w:val="0"/>
        <w:rPr>
          <w:noProof w:val="0"/>
          <w:lang w:val="ru-RU"/>
        </w:rPr>
      </w:pPr>
    </w:p>
    <w:p w:rsidR="1F2E7E3C" w:rsidP="3EB1B143" w:rsidRDefault="1F2E7E3C" w14:paraId="77FC5DC7" w14:textId="177B5FEE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Семантический анализ является одним из ключевых направлений обработки текстовой информации, целью которого является выявление, интерпретация и использование смысловых связей между словами, фразами и фрагментами текста. В отличие от лексического и синтаксического анализа, ориентированных на форму и структуру, семантический анализ сосредоточен на содержании — то есть на том, "что именно" говорится в тексте, а не только "как" это сказано.</w:t>
      </w:r>
    </w:p>
    <w:p w:rsidR="1F2E7E3C" w:rsidP="3EB1B143" w:rsidRDefault="1F2E7E3C" w14:paraId="61DF5F39" w14:textId="44685ABA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Современные подходы к семантическому анализу сочетают методы лингвистического моделирования, статистического анализа и машинного обучения. Основной задачей является создание представлений текста, позволяющих сравнивать, классифицировать и искать документы на основе их смысла. В рамках данной работы реализованы несколько таких подходов, каждый из которых детально описан ниже.</w:t>
      </w:r>
    </w:p>
    <w:p w:rsidR="1F2E7E3C" w:rsidP="3EB1B143" w:rsidRDefault="1F2E7E3C" w14:paraId="70379804" w14:textId="780CF42F">
      <w:pPr>
        <w:pStyle w:val="Heading3"/>
        <w:keepNext w:val="0"/>
        <w:keepLines w:val="0"/>
        <w:bidi w:val="0"/>
        <w:spacing w:before="281" w:beforeAutospacing="off" w:after="281" w:afterAutospacing="off"/>
        <w:ind w:firstLine="283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262935344" w:id="513337308"/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1.3.1. Векторизация текстов</w:t>
      </w:r>
      <w:bookmarkEnd w:id="513337308"/>
    </w:p>
    <w:p w:rsidR="1F2E7E3C" w:rsidP="3EB1B143" w:rsidRDefault="1F2E7E3C" w14:paraId="197FBC84" w14:textId="6751EF3C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векторизации текста заключается в его преобразовании из символьной формы в числовое представление, пригодное для машинной обработки. Векторизация позволяет перейти от текстовой информации к структурированному пространству признаков, отражающих семантику текста.</w:t>
      </w:r>
    </w:p>
    <w:p w:rsidR="1F2E7E3C" w:rsidP="3EB1B143" w:rsidRDefault="1F2E7E3C" w14:paraId="500A5BF9" w14:textId="42CE82FB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Методы векторизации:</w:t>
      </w:r>
    </w:p>
    <w:p w:rsidR="1F2E7E3C" w:rsidP="3EB1B143" w:rsidRDefault="1F2E7E3C" w14:paraId="591970A8" w14:textId="1E815A42">
      <w:pPr>
        <w:pStyle w:val="ListParagraph"/>
        <w:keepNext w:val="0"/>
        <w:keepLines w:val="0"/>
        <w:numPr>
          <w:ilvl w:val="0"/>
          <w:numId w:val="7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TF-IDF (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Term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Frequency – 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Inverse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Document Frequency)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один из наиболее простых и интерпретируемых подходов. TF отражает частоту термина в документе, а IDF — его уникальность в корпусе. Метод не учитывает порядок слов и контекст, но хорошо подходит для задач базового тематического моделирования и фильтрации. Реализация возможна через библиотеки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scikit-learn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объект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TfidfVectorizer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позволяет построить матрицу признаков.</w:t>
      </w:r>
    </w:p>
    <w:p w:rsidR="1F2E7E3C" w:rsidP="3EB1B143" w:rsidRDefault="1F2E7E3C" w14:paraId="2A29E3FA" w14:textId="71A6F990">
      <w:pPr>
        <w:pStyle w:val="ListParagraph"/>
        <w:keepNext w:val="0"/>
        <w:keepLines w:val="0"/>
        <w:numPr>
          <w:ilvl w:val="0"/>
          <w:numId w:val="7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Word2Vec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метод обучения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эмбеддингов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слов на основе их контекста. Существует две архитектуры: CBOW (предсказывает текущее слово по окружению) и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Skip-Gram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(предсказывает контекст по слову). Модель обучается на корпусе текстов, создавая плотные вектора для каждого слова. Реализация доступна в библиотеке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gensim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F2E7E3C" w:rsidP="3EB1B143" w:rsidRDefault="1F2E7E3C" w14:paraId="65639DE7" w14:textId="3C99BB0F">
      <w:pPr>
        <w:pStyle w:val="ListParagraph"/>
        <w:keepNext w:val="0"/>
        <w:keepLines w:val="0"/>
        <w:numPr>
          <w:ilvl w:val="0"/>
          <w:numId w:val="7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GloVe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(Global 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Vectors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в отличие от Word2Vec, строится на основе глобальной статистики частот совместной встречаемости слов. Итоговые вектора отражают как локальные, так и глобальные зависимости между словами.</w:t>
      </w:r>
    </w:p>
    <w:p w:rsidR="1F2E7E3C" w:rsidP="3EB1B143" w:rsidRDefault="1F2E7E3C" w14:paraId="585F1B25" w14:textId="1A090D8D">
      <w:pPr>
        <w:pStyle w:val="ListParagraph"/>
        <w:keepNext w:val="0"/>
        <w:keepLines w:val="0"/>
        <w:numPr>
          <w:ilvl w:val="0"/>
          <w:numId w:val="7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FastText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расширение Word2Vec, в котором слова представляются как совокупность n-грамм (например, «машина» → «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», «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аш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», «ши», «ин», «на»). Это позволяет обрабатывать редкие и незнакомые слова. Поддерживается в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gensim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оригинальной реализации Facebook.</w:t>
      </w:r>
    </w:p>
    <w:p w:rsidR="1F2E7E3C" w:rsidP="3EB1B143" w:rsidRDefault="1F2E7E3C" w14:paraId="2097CCB3" w14:textId="51D928DE">
      <w:pPr>
        <w:pStyle w:val="ListParagraph"/>
        <w:keepNext w:val="0"/>
        <w:keepLines w:val="0"/>
        <w:numPr>
          <w:ilvl w:val="0"/>
          <w:numId w:val="7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BERT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контекстная модель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трансформерного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типа, обученная на задаче маскированного языка. Она обрабатывает предложение целиком, понимая смысл слов в зависимости от окружающего контекста. Используется для получения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эмбеддингов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слов и предложений. Реализуется с помощью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transformers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HuggingFace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F2E7E3C" w:rsidP="3EB1B143" w:rsidRDefault="1F2E7E3C" w14:paraId="153AEF51" w14:textId="1CDE71F3">
      <w:pPr>
        <w:pStyle w:val="ListParagraph"/>
        <w:keepNext w:val="0"/>
        <w:keepLines w:val="0"/>
        <w:numPr>
          <w:ilvl w:val="0"/>
          <w:numId w:val="7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Sentence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-BERT / 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SentenceTransformer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адаптация BERT для получения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эмбеддингов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уровне предложений и абзацев. Включает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предобученные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модели, которые можно использовать без дообучения, или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дообучить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собственных парах предложений с помощью триплетных потерь. Библиотека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sentence-transformers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предоставляет удобный интерфейс для применения векторизации и оценки сходства.</w:t>
      </w:r>
    </w:p>
    <w:p w:rsidR="3EB1B143" w:rsidP="3EB1B143" w:rsidRDefault="3EB1B143" w14:paraId="7D902DB9" w14:textId="472A6526">
      <w:pPr>
        <w:keepNext w:val="0"/>
        <w:keepLines w:val="0"/>
        <w:bidi w:val="0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F2E7E3C" w:rsidP="3EB1B143" w:rsidRDefault="1F2E7E3C" w14:paraId="251FDBB4" w14:textId="49051443">
      <w:pPr>
        <w:pStyle w:val="Heading3"/>
        <w:keepNext w:val="0"/>
        <w:keepLines w:val="0"/>
        <w:bidi w:val="0"/>
        <w:spacing w:before="281" w:beforeAutospacing="off" w:after="281" w:afterAutospacing="off"/>
        <w:ind w:firstLine="283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600987238" w:id="2075936397"/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1.3.2. Семантическое сопоставление текстов</w:t>
      </w:r>
      <w:bookmarkEnd w:id="2075936397"/>
    </w:p>
    <w:p w:rsidR="1F2E7E3C" w:rsidP="3EB1B143" w:rsidRDefault="1F2E7E3C" w14:paraId="7ED64EEB" w14:textId="45EAEA68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того как текст представлен в векторной форме, можно вычислять его семантическую близость к другим текстам. Это позволяет находить статьи, схожие по смыслу, даже если формулировки различаются.</w:t>
      </w:r>
    </w:p>
    <w:p w:rsidR="1F2E7E3C" w:rsidP="3EB1B143" w:rsidRDefault="1F2E7E3C" w14:paraId="504B82CE" w14:textId="2FE3DDB9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Наиболее распространённые метрики:</w:t>
      </w:r>
    </w:p>
    <w:p w:rsidR="1F2E7E3C" w:rsidP="3EB1B143" w:rsidRDefault="1F2E7E3C" w14:paraId="6C786C23" w14:textId="385AB763">
      <w:pPr>
        <w:pStyle w:val="ListParagraph"/>
        <w:keepNext w:val="0"/>
        <w:keepLines w:val="0"/>
        <w:numPr>
          <w:ilvl w:val="0"/>
          <w:numId w:val="8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Косинусное сходство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рассчитывается как косинус угла между двумя векторами. Используется для оценки семантической близости и реализуется через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sklearn.metrics.pairwise.cosine_similarity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scipy.spatial.distance.cosine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F2E7E3C" w:rsidP="3EB1B143" w:rsidRDefault="1F2E7E3C" w14:paraId="3976C2E5" w14:textId="51E7949C">
      <w:pPr>
        <w:pStyle w:val="ListParagraph"/>
        <w:keepNext w:val="0"/>
        <w:keepLines w:val="0"/>
        <w:numPr>
          <w:ilvl w:val="0"/>
          <w:numId w:val="8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Евклидово расстояние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измеряет абсолютное расстояние между точками в векторном пространстве. Подходит при равномерном распределении данных, но чувствителен к масштабам.</w:t>
      </w:r>
    </w:p>
    <w:p w:rsidR="1F2E7E3C" w:rsidP="3EB1B143" w:rsidRDefault="1F2E7E3C" w14:paraId="1FE2B160" w14:textId="43858D34">
      <w:pPr>
        <w:pStyle w:val="ListParagraph"/>
        <w:keepNext w:val="0"/>
        <w:keepLines w:val="0"/>
        <w:numPr>
          <w:ilvl w:val="0"/>
          <w:numId w:val="8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Манхэттенское расстояние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сумма абсолютных разностей по всем координатам, применяется реже, но может быть устойчивым при наличии выбросов.</w:t>
      </w:r>
    </w:p>
    <w:p w:rsidR="1F2E7E3C" w:rsidP="3EB1B143" w:rsidRDefault="1F2E7E3C" w14:paraId="1CB14D86" w14:textId="0834658C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Реализация семантического сопоставления в проекте осуществляется путём сравнения векторов аннотаций и пользовательского ввода. После получения векторов из модели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SentenceTransformer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для каждой статьи рассчитывается косинусное сходство с запросом, и результаты сортируются по убыванию значения. Наиболее близкие статьи подаются на выход в интерфейс.</w:t>
      </w:r>
    </w:p>
    <w:p w:rsidR="3EB1B143" w:rsidP="3EB1B143" w:rsidRDefault="3EB1B143" w14:paraId="55D543EB" w14:textId="1BBDDDDA">
      <w:pPr>
        <w:keepNext w:val="0"/>
        <w:keepLines w:val="0"/>
        <w:bidi w:val="0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F2E7E3C" w:rsidP="3EB1B143" w:rsidRDefault="1F2E7E3C" w14:paraId="06CEEF18" w14:textId="52E02DA8">
      <w:pPr>
        <w:pStyle w:val="Heading3"/>
        <w:keepNext w:val="0"/>
        <w:keepLines w:val="0"/>
        <w:bidi w:val="0"/>
        <w:spacing w:before="281" w:beforeAutospacing="off" w:after="281" w:afterAutospacing="off"/>
        <w:ind w:firstLine="283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590424055" w:id="1317967404"/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1.3.3. Тематическое моделирование</w:t>
      </w:r>
      <w:bookmarkEnd w:id="1317967404"/>
    </w:p>
    <w:p w:rsidR="1F2E7E3C" w:rsidP="3EB1B143" w:rsidRDefault="1F2E7E3C" w14:paraId="689DC93B" w14:textId="0C39DE89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Этот метод направлен на автоматическое выявление тем в большом массиве текстов. В основе лежит предположение, что каждый документ содержит несколько латентных тем, каждая из которых может быть описана распределением слов.</w:t>
      </w:r>
    </w:p>
    <w:p w:rsidR="1F2E7E3C" w:rsidP="3EB1B143" w:rsidRDefault="1F2E7E3C" w14:paraId="0E69873D" w14:textId="48ADB88D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Реализация тематического моделирования:</w:t>
      </w:r>
    </w:p>
    <w:p w:rsidR="1F2E7E3C" w:rsidP="3EB1B143" w:rsidRDefault="1F2E7E3C" w14:paraId="25AB6F9B" w14:textId="6DD3AA6D">
      <w:pPr>
        <w:pStyle w:val="ListParagraph"/>
        <w:keepNext w:val="0"/>
        <w:keepLines w:val="0"/>
        <w:numPr>
          <w:ilvl w:val="0"/>
          <w:numId w:val="9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LDA (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Latent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Dirichlet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Allocation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одна из самых популярных моделей, реализованная в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gensim.models.LdaModel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Требует входной матрицы "слово-документ" и формирует вероятностные распределения тем. При этом каждая статья может относиться сразу к нескольким темам с разной степенью вероятности.</w:t>
      </w:r>
    </w:p>
    <w:p w:rsidR="1F2E7E3C" w:rsidP="3EB1B143" w:rsidRDefault="1F2E7E3C" w14:paraId="1483170F" w14:textId="49CEF111">
      <w:pPr>
        <w:pStyle w:val="ListParagraph"/>
        <w:keepNext w:val="0"/>
        <w:keepLines w:val="0"/>
        <w:numPr>
          <w:ilvl w:val="0"/>
          <w:numId w:val="9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NMF (Non-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negative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Matrix 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Factorization</w:t>
      </w: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работает через разложение матрицы частот слов на матрицы с тематическими и документными коэффициентами. Простой в интерпретации и применении через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sklearn.decomposition.NMF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F2E7E3C" w:rsidP="3EB1B143" w:rsidRDefault="1F2E7E3C" w14:paraId="22E1D78A" w14:textId="2957A4C3">
      <w:pPr>
        <w:pStyle w:val="ListParagraph"/>
        <w:keepNext w:val="0"/>
        <w:keepLines w:val="0"/>
        <w:numPr>
          <w:ilvl w:val="0"/>
          <w:numId w:val="9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BERTopic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современный подход, объединяющий векторизацию на основе BERT, кластеризацию (например, с использованием HDBSCAN) и выделение ключевых слов на уровне темы. Позволяет получить интерпретируемые темы даже в малых выборках. Библиотека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bertopic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предлагает готовый инструментарий для анализа и визуализации.</w:t>
      </w:r>
    </w:p>
    <w:p w:rsidR="1F2E7E3C" w:rsidP="3EB1B143" w:rsidRDefault="1F2E7E3C" w14:paraId="2C9319CF" w14:textId="156773AB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проекте тематическое моделирование используется как дополнительный модуль, позволяющий анализировать общее распределение тем в PDF-сборниках и рекомендовать пользователю релевантные области знаний.</w:t>
      </w:r>
    </w:p>
    <w:p w:rsidR="3EB1B143" w:rsidP="3EB1B143" w:rsidRDefault="3EB1B143" w14:paraId="07C1703C" w14:textId="53E7AF82">
      <w:pPr>
        <w:keepNext w:val="0"/>
        <w:keepLines w:val="0"/>
        <w:bidi w:val="0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F2E7E3C" w:rsidP="3EB1B143" w:rsidRDefault="1F2E7E3C" w14:paraId="7346C00B" w14:textId="32662844">
      <w:pPr>
        <w:pStyle w:val="Heading3"/>
        <w:keepNext w:val="0"/>
        <w:keepLines w:val="0"/>
        <w:bidi w:val="0"/>
        <w:spacing w:before="281" w:beforeAutospacing="off" w:after="281" w:afterAutospacing="off"/>
        <w:ind w:firstLine="283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208897611" w:id="441773626"/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1.3.4. Классификация и категоризация текстов</w:t>
      </w:r>
      <w:bookmarkEnd w:id="441773626"/>
    </w:p>
    <w:p w:rsidR="1F2E7E3C" w:rsidP="3EB1B143" w:rsidRDefault="1F2E7E3C" w14:paraId="1AF076AD" w14:textId="27C3EB4B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Автоматическая классификация текста заключается в отнесении его к одной или нескольким предопределённым категориям. В научной среде это может быть классификация по предметным областям, типу исследования, уровню оригинальности и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т.д.</w:t>
      </w:r>
    </w:p>
    <w:p w:rsidR="1F2E7E3C" w:rsidP="3EB1B143" w:rsidRDefault="1F2E7E3C" w14:paraId="3A3AFEFE" w14:textId="66654E60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Виды классификации:</w:t>
      </w:r>
    </w:p>
    <w:p w:rsidR="1F2E7E3C" w:rsidP="3EB1B143" w:rsidRDefault="1F2E7E3C" w14:paraId="4A3A9B57" w14:textId="3945491A">
      <w:pPr>
        <w:pStyle w:val="ListParagraph"/>
        <w:keepNext w:val="0"/>
        <w:keepLines w:val="0"/>
        <w:numPr>
          <w:ilvl w:val="0"/>
          <w:numId w:val="10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Бинарная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определение принадлежности к категории (например, генеративный /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негенеративный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текст);</w:t>
      </w:r>
    </w:p>
    <w:p w:rsidR="1F2E7E3C" w:rsidP="3EB1B143" w:rsidRDefault="1F2E7E3C" w14:paraId="2C200641" w14:textId="448D6469">
      <w:pPr>
        <w:pStyle w:val="ListParagraph"/>
        <w:keepNext w:val="0"/>
        <w:keepLines w:val="0"/>
        <w:numPr>
          <w:ilvl w:val="0"/>
          <w:numId w:val="10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Многоклассовая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присвоение одного класса из множества (например, «математика», «медицина», «информатика»);</w:t>
      </w:r>
    </w:p>
    <w:p w:rsidR="1F2E7E3C" w:rsidP="3EB1B143" w:rsidRDefault="1F2E7E3C" w14:paraId="636FE07A" w14:textId="4A239AB2">
      <w:pPr>
        <w:pStyle w:val="ListParagraph"/>
        <w:keepNext w:val="0"/>
        <w:keepLines w:val="0"/>
        <w:numPr>
          <w:ilvl w:val="0"/>
          <w:numId w:val="10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Многоуровневая (иерархическая)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классификация по дереву тем или УДК.</w:t>
      </w:r>
    </w:p>
    <w:p w:rsidR="1F2E7E3C" w:rsidP="3EB1B143" w:rsidRDefault="1F2E7E3C" w14:paraId="1EE7FC96" w14:textId="162F097D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Методы реализации:</w:t>
      </w:r>
    </w:p>
    <w:p w:rsidR="1F2E7E3C" w:rsidP="3EB1B143" w:rsidRDefault="1F2E7E3C" w14:paraId="17EDBC5E" w14:textId="69A08FC6">
      <w:pPr>
        <w:pStyle w:val="ListParagraph"/>
        <w:keepNext w:val="0"/>
        <w:keepLines w:val="0"/>
        <w:numPr>
          <w:ilvl w:val="0"/>
          <w:numId w:val="11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Логистическая регрессия, SVM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хорошо работают на TF-IDF векторах, требуют обучения на размеченной выборке.</w:t>
      </w:r>
    </w:p>
    <w:p w:rsidR="1F2E7E3C" w:rsidP="3EB1B143" w:rsidRDefault="1F2E7E3C" w14:paraId="6E9528E1" w14:textId="4AAE5675">
      <w:pPr>
        <w:pStyle w:val="ListParagraph"/>
        <w:keepNext w:val="0"/>
        <w:keepLines w:val="0"/>
        <w:numPr>
          <w:ilvl w:val="0"/>
          <w:numId w:val="11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Деревья решений, случайный лес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подходят при наличии табличных признаков.</w:t>
      </w:r>
    </w:p>
    <w:p w:rsidR="1F2E7E3C" w:rsidP="3EB1B143" w:rsidRDefault="1F2E7E3C" w14:paraId="5469D6F9" w14:textId="4C8045C7">
      <w:pPr>
        <w:pStyle w:val="ListParagraph"/>
        <w:keepNext w:val="0"/>
        <w:keepLines w:val="0"/>
        <w:numPr>
          <w:ilvl w:val="0"/>
          <w:numId w:val="11"/>
        </w:numPr>
        <w:bidi w:val="0"/>
        <w:spacing w:before="240" w:beforeAutospacing="off" w:after="240" w:afterAutospacing="off"/>
        <w:ind w:left="360"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Нейросетевые модели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CNN, LSTM и особенно трансформеры, такие как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RoBERTa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DistilBERT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дают высокую точность при наличии большого корпуса.</w:t>
      </w:r>
    </w:p>
    <w:p w:rsidR="1F2E7E3C" w:rsidP="3EB1B143" w:rsidRDefault="1F2E7E3C" w14:paraId="1B7B2124" w14:textId="2A237234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проекте возможна реализация классификатора по тематикам на основе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эмбеддингов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аннотаций, с последующей 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дообучаемой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логистической моделью или KNN-классификатором по косинусной мере.</w:t>
      </w:r>
    </w:p>
    <w:p w:rsidR="3EB1B143" w:rsidP="3EB1B143" w:rsidRDefault="3EB1B143" w14:paraId="461CCC9E" w14:textId="3B4D41AF">
      <w:pPr>
        <w:keepNext w:val="0"/>
        <w:keepLines w:val="0"/>
        <w:bidi w:val="0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F2E7E3C" w:rsidP="3EB1B143" w:rsidRDefault="1F2E7E3C" w14:paraId="6CF71F3B" w14:textId="4C0C5835">
      <w:pPr>
        <w:keepNext w:val="0"/>
        <w:keepLines w:val="0"/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Таким образом, семантический анализ охватывает весь спектр задач — от построения смысловых представлений текста до поиска и категоризации. Его реализация в проекте построена на использовании контекстных моделей (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SentenceTransformer</w:t>
      </w:r>
      <w:r w:rsidRPr="3EB1B143" w:rsidR="1F2E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обеспечивающих гибкость, адаптируемость и высокую точность обработки научных публикаций.</w:t>
      </w:r>
    </w:p>
    <w:p w:rsidR="3EB1B143" w:rsidP="3EB1B143" w:rsidRDefault="3EB1B143" w14:paraId="205E7523" w14:textId="11C7B2D5">
      <w:pPr>
        <w:pStyle w:val="Normal"/>
        <w:bidi w:val="0"/>
        <w:rPr>
          <w:noProof w:val="0"/>
          <w:lang w:val="ru-RU"/>
        </w:rPr>
      </w:pPr>
    </w:p>
    <w:p w:rsidR="078B952D" w:rsidP="3EB1B143" w:rsidRDefault="078B952D" w14:paraId="311DF043" w14:textId="5629BA74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</w:p>
    <w:p w:rsidR="3EB1B143" w:rsidP="3EB1B143" w:rsidRDefault="3EB1B143" w14:paraId="4C9CC7E1" w14:textId="1EAAD558">
      <w:pPr>
        <w:bidi w:val="0"/>
        <w:spacing w:before="240" w:beforeAutospacing="off" w:after="240" w:afterAutospacing="off"/>
        <w:ind w:firstLine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EB1B143" w:rsidP="3EB1B143" w:rsidRDefault="3EB1B143" w14:paraId="4057667A" w14:textId="3F528745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ru-RU"/>
        </w:rPr>
      </w:pPr>
    </w:p>
    <w:p w:rsidR="3EB1B143" w:rsidP="3EB1B143" w:rsidRDefault="3EB1B143" w14:paraId="664093B0" w14:textId="24A7124A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EB1B143" w:rsidP="3EB1B143" w:rsidRDefault="3EB1B143" w14:paraId="00047B1A" w14:textId="5AFE2E4D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1B143" w:rsidP="3EB1B143" w:rsidRDefault="3EB1B143" w14:paraId="25B55417" w14:textId="0388D57A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1B143" w:rsidP="3EB1B143" w:rsidRDefault="3EB1B143" w14:paraId="29485BF2" w14:textId="5CD35A83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cc31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3a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72e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db8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d6f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963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078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1a6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451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42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914e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1007F"/>
    <w:rsid w:val="0037F211"/>
    <w:rsid w:val="01D4B2BD"/>
    <w:rsid w:val="03CD0018"/>
    <w:rsid w:val="062BF55C"/>
    <w:rsid w:val="06AA4F4D"/>
    <w:rsid w:val="073EBC82"/>
    <w:rsid w:val="073EBC82"/>
    <w:rsid w:val="078B952D"/>
    <w:rsid w:val="0A5BE107"/>
    <w:rsid w:val="0A5BE107"/>
    <w:rsid w:val="0AEC895C"/>
    <w:rsid w:val="0BCEE1D6"/>
    <w:rsid w:val="0CD5D018"/>
    <w:rsid w:val="0DB23E9F"/>
    <w:rsid w:val="0E74143B"/>
    <w:rsid w:val="1156091D"/>
    <w:rsid w:val="11BA1DF2"/>
    <w:rsid w:val="15860DB9"/>
    <w:rsid w:val="163212B3"/>
    <w:rsid w:val="1BB2A01D"/>
    <w:rsid w:val="1F2E7E3C"/>
    <w:rsid w:val="2141AC37"/>
    <w:rsid w:val="21B96EA6"/>
    <w:rsid w:val="252C8664"/>
    <w:rsid w:val="276F7414"/>
    <w:rsid w:val="2FAF8A38"/>
    <w:rsid w:val="318C5DB6"/>
    <w:rsid w:val="33DDCF87"/>
    <w:rsid w:val="33F9D8B8"/>
    <w:rsid w:val="3A497933"/>
    <w:rsid w:val="3C113413"/>
    <w:rsid w:val="3C1D7185"/>
    <w:rsid w:val="3C21F1B6"/>
    <w:rsid w:val="3EB1B143"/>
    <w:rsid w:val="3FE4820A"/>
    <w:rsid w:val="3FF84801"/>
    <w:rsid w:val="410FB3B8"/>
    <w:rsid w:val="415553A6"/>
    <w:rsid w:val="41585ABE"/>
    <w:rsid w:val="444FBE7B"/>
    <w:rsid w:val="46A7CF85"/>
    <w:rsid w:val="4704C1F9"/>
    <w:rsid w:val="4724382A"/>
    <w:rsid w:val="4724382A"/>
    <w:rsid w:val="47FC9D0D"/>
    <w:rsid w:val="491E3CCB"/>
    <w:rsid w:val="4F7AE0E7"/>
    <w:rsid w:val="56D78723"/>
    <w:rsid w:val="574D4A1E"/>
    <w:rsid w:val="59E076DB"/>
    <w:rsid w:val="6303A8D6"/>
    <w:rsid w:val="64E25BF8"/>
    <w:rsid w:val="65E9526A"/>
    <w:rsid w:val="67191BEF"/>
    <w:rsid w:val="69603FFC"/>
    <w:rsid w:val="6A74016A"/>
    <w:rsid w:val="6B23C3C5"/>
    <w:rsid w:val="6BBE3A7E"/>
    <w:rsid w:val="6EB1007F"/>
    <w:rsid w:val="6EC3CA67"/>
    <w:rsid w:val="6F9C089E"/>
    <w:rsid w:val="718D6928"/>
    <w:rsid w:val="71EF1E07"/>
    <w:rsid w:val="724C2451"/>
    <w:rsid w:val="7406C95B"/>
    <w:rsid w:val="771FA187"/>
    <w:rsid w:val="775E0692"/>
    <w:rsid w:val="77F3262F"/>
    <w:rsid w:val="78F2D220"/>
    <w:rsid w:val="796046D2"/>
    <w:rsid w:val="7A78A394"/>
    <w:rsid w:val="7BE2DCF3"/>
    <w:rsid w:val="7DC1DB00"/>
    <w:rsid w:val="7F6EDD47"/>
    <w:rsid w:val="7F95B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007F"/>
  <w15:chartTrackingRefBased/>
  <w15:docId w15:val="{D23558DB-0973-4842-BF7E-4AF41FA42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EB1B14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EB1B14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TOC1">
    <w:uiPriority w:val="39"/>
    <w:name w:val="toc 1"/>
    <w:basedOn w:val="Normal"/>
    <w:next w:val="Normal"/>
    <w:unhideWhenUsed/>
    <w:rsid w:val="3EB1B143"/>
    <w:pPr>
      <w:spacing w:after="100"/>
    </w:pPr>
  </w:style>
  <w:style w:type="paragraph" w:styleId="ListParagraph">
    <w:uiPriority w:val="34"/>
    <w:name w:val="List Paragraph"/>
    <w:basedOn w:val="Normal"/>
    <w:qFormat/>
    <w:rsid w:val="3EB1B143"/>
    <w:pPr>
      <w:spacing/>
      <w:ind w:left="720"/>
      <w:contextualSpacing/>
    </w:pPr>
  </w:style>
  <w:style w:type="paragraph" w:styleId="Subtitle">
    <w:uiPriority w:val="11"/>
    <w:name w:val="Subtitle"/>
    <w:basedOn w:val="Normal"/>
    <w:next w:val="Normal"/>
    <w:qFormat/>
    <w:rsid w:val="3EB1B14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qFormat/>
    <w:rsid w:val="3EB1B14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3">
    <w:uiPriority w:val="39"/>
    <w:name w:val="toc 3"/>
    <w:basedOn w:val="Normal"/>
    <w:next w:val="Normal"/>
    <w:unhideWhenUsed/>
    <w:rsid w:val="3EB1B143"/>
    <w:pPr>
      <w:spacing w:after="100"/>
      <w:ind w:left="440"/>
    </w:pPr>
  </w:style>
  <w:style w:type="paragraph" w:styleId="Heading2">
    <w:uiPriority w:val="9"/>
    <w:name w:val="heading 2"/>
    <w:basedOn w:val="Normal"/>
    <w:next w:val="Normal"/>
    <w:unhideWhenUsed/>
    <w:qFormat/>
    <w:rsid w:val="3EB1B14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3EB1B143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dc5cb3fc5f4e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2025-05-21T03:25:40.7237239Z</dcterms:created>
  <dcterms:modified xsi:type="dcterms:W3CDTF">2025-05-21T04:54:45.8124063Z</dcterms:modified>
  <dc:creator>Алтынай Калимова</dc:creator>
  <lastModifiedBy>Алтынай Калимова</lastModifiedBy>
</coreProperties>
</file>