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F5D1" w14:textId="77777777" w:rsidR="00C045D4" w:rsidRPr="00C045D4" w:rsidRDefault="00C045D4" w:rsidP="00C045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Ще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получите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заявка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(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dataset.sql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),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която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вмъква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данни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в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базата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. ВНИМАНИЕ: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Копирайте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структурата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на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базата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,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създадена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при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изпълнение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на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задание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1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преди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да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преминете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към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решаване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на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задачите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от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този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раздел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u w:val="single"/>
        </w:rPr>
        <w:t>.</w:t>
      </w:r>
    </w:p>
    <w:p w14:paraId="43C2213A" w14:textId="77777777" w:rsidR="00C045D4" w:rsidRPr="00C045D4" w:rsidRDefault="00C045D4" w:rsidP="00C045D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hyperlink r:id="rId4" w:tooltip="Заявка 1" w:history="1">
        <w:proofErr w:type="spellStart"/>
        <w:r w:rsidRPr="00C045D4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>Заявка</w:t>
        </w:r>
        <w:proofErr w:type="spellEnd"/>
        <w:r w:rsidRPr="00C045D4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 xml:space="preserve"> 1</w:t>
        </w:r>
      </w:hyperlink>
      <w:r w:rsidRPr="00C045D4">
        <w:rPr>
          <w:rFonts w:ascii="Arial" w:eastAsia="Times New Roman" w:hAnsi="Arial" w:cs="Arial"/>
          <w:b/>
          <w:bCs/>
          <w:color w:val="333333"/>
          <w:sz w:val="27"/>
          <w:szCs w:val="27"/>
        </w:rPr>
        <w:t>: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sz w:val="27"/>
          <w:szCs w:val="27"/>
        </w:rPr>
        <w:t>Хора</w:t>
      </w:r>
      <w:proofErr w:type="spellEnd"/>
    </w:p>
    <w:p w14:paraId="098180CB" w14:textId="77777777" w:rsidR="00C045D4" w:rsidRPr="00C045D4" w:rsidRDefault="00C045D4" w:rsidP="00C045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C045D4">
        <w:rPr>
          <w:rFonts w:ascii="Arial" w:eastAsia="Times New Roman" w:hAnsi="Arial" w:cs="Arial"/>
          <w:color w:val="333333"/>
        </w:rPr>
        <w:t>Извлечете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всички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хора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C045D4">
        <w:rPr>
          <w:rFonts w:ascii="Arial" w:eastAsia="Times New Roman" w:hAnsi="Arial" w:cs="Arial"/>
          <w:color w:val="333333"/>
        </w:rPr>
        <w:t>които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са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с </w:t>
      </w:r>
      <w:r w:rsidRPr="00C045D4">
        <w:rPr>
          <w:rFonts w:ascii="Arial" w:eastAsia="Times New Roman" w:hAnsi="Arial" w:cs="Arial"/>
          <w:b/>
          <w:bCs/>
          <w:color w:val="333333"/>
        </w:rPr>
        <w:t>id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на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града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10 и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имат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компания</w:t>
      </w:r>
      <w:proofErr w:type="spellEnd"/>
      <w:r w:rsidRPr="00C045D4">
        <w:rPr>
          <w:rFonts w:ascii="Arial" w:eastAsia="Times New Roman" w:hAnsi="Arial" w:cs="Arial"/>
          <w:color w:val="333333"/>
        </w:rPr>
        <w:t>.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Подредете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color w:val="333333"/>
        </w:rPr>
        <w:t>хората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по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потребителско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име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color w:val="333333"/>
        </w:rPr>
        <w:t>във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възходящ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color w:val="333333"/>
        </w:rPr>
        <w:t>ред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C045D4">
        <w:rPr>
          <w:rFonts w:ascii="Arial" w:eastAsia="Times New Roman" w:hAnsi="Arial" w:cs="Arial"/>
          <w:color w:val="333333"/>
        </w:rPr>
        <w:t>след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това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по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r w:rsidRPr="00C045D4">
        <w:rPr>
          <w:rFonts w:ascii="Arial" w:eastAsia="Times New Roman" w:hAnsi="Arial" w:cs="Arial"/>
          <w:b/>
          <w:bCs/>
          <w:color w:val="333333"/>
        </w:rPr>
        <w:t>id</w:t>
      </w:r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color w:val="333333"/>
        </w:rPr>
        <w:t>във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възходящ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color w:val="333333"/>
        </w:rPr>
        <w:t>ред</w:t>
      </w:r>
      <w:proofErr w:type="spellEnd"/>
      <w:r w:rsidRPr="00C045D4">
        <w:rPr>
          <w:rFonts w:ascii="Arial" w:eastAsia="Times New Roman" w:hAnsi="Arial" w:cs="Arial"/>
          <w:color w:val="333333"/>
        </w:rPr>
        <w:t>.</w:t>
      </w:r>
    </w:p>
    <w:p w14:paraId="4836B39A" w14:textId="77777777" w:rsidR="00C045D4" w:rsidRPr="00C045D4" w:rsidRDefault="00C045D4" w:rsidP="00C045D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C045D4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  <w:proofErr w:type="spellEnd"/>
    </w:p>
    <w:tbl>
      <w:tblPr>
        <w:tblW w:w="48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715"/>
        <w:gridCol w:w="1440"/>
      </w:tblGrid>
      <w:tr w:rsidR="00C045D4" w:rsidRPr="00C045D4" w14:paraId="7583EF8B" w14:textId="77777777" w:rsidTr="00C045D4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94FC33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id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9C27E3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username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B316F1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company_id</w:t>
            </w:r>
            <w:proofErr w:type="spellEnd"/>
          </w:p>
        </w:tc>
      </w:tr>
      <w:tr w:rsidR="00C045D4" w:rsidRPr="00C045D4" w14:paraId="624942B4" w14:textId="77777777" w:rsidTr="00C045D4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99916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136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C2C8EA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CoolGiraffe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A2B6BD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34</w:t>
            </w:r>
          </w:p>
        </w:tc>
      </w:tr>
      <w:tr w:rsidR="00C045D4" w:rsidRPr="00C045D4" w14:paraId="39CC22D3" w14:textId="77777777" w:rsidTr="00C045D4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0EFA0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31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4586BE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Demonster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4F1B04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76</w:t>
            </w:r>
          </w:p>
        </w:tc>
      </w:tr>
      <w:tr w:rsidR="00C045D4" w:rsidRPr="00C045D4" w14:paraId="15C143F4" w14:textId="77777777" w:rsidTr="00C045D4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0BF3C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62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953EB0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Guruse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289E7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92</w:t>
            </w:r>
          </w:p>
        </w:tc>
      </w:tr>
      <w:tr w:rsidR="00C045D4" w:rsidRPr="00C045D4" w14:paraId="4819BA81" w14:textId="77777777" w:rsidTr="00C045D4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58A3BC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48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8E30B4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SleepCoyote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EF0EDB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82</w:t>
            </w:r>
          </w:p>
        </w:tc>
      </w:tr>
      <w:tr w:rsidR="00C045D4" w:rsidRPr="00C045D4" w14:paraId="681DD706" w14:textId="77777777" w:rsidTr="00C045D4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4C3A0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94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A1A605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Sukiyaking</w:t>
            </w:r>
            <w:proofErr w:type="spellEnd"/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6ADFF0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127</w:t>
            </w:r>
          </w:p>
        </w:tc>
      </w:tr>
      <w:tr w:rsidR="00C045D4" w:rsidRPr="00C045D4" w14:paraId="567EE02C" w14:textId="77777777" w:rsidTr="00C045D4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EDD0A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02BD00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195FD9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</w:tr>
    </w:tbl>
    <w:p w14:paraId="0018A0FF" w14:textId="77777777" w:rsidR="00C045D4" w:rsidRDefault="00C045D4" w:rsidP="00C045D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14:paraId="1F180694" w14:textId="322CE9F8" w:rsidR="00C045D4" w:rsidRPr="00C045D4" w:rsidRDefault="00C045D4" w:rsidP="00C045D4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hyperlink r:id="rId5" w:tooltip="Заявка 2" w:history="1">
        <w:proofErr w:type="spellStart"/>
        <w:r w:rsidRPr="00C045D4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>Заявка</w:t>
        </w:r>
        <w:proofErr w:type="spellEnd"/>
        <w:r w:rsidRPr="00C045D4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 xml:space="preserve"> 2</w:t>
        </w:r>
      </w:hyperlink>
      <w:r w:rsidRPr="00C045D4">
        <w:rPr>
          <w:rFonts w:ascii="Arial" w:eastAsia="Times New Roman" w:hAnsi="Arial" w:cs="Arial"/>
          <w:b/>
          <w:bCs/>
          <w:color w:val="333333"/>
          <w:sz w:val="27"/>
          <w:szCs w:val="27"/>
        </w:rPr>
        <w:t>: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sz w:val="27"/>
          <w:szCs w:val="27"/>
        </w:rPr>
        <w:t>Непълнолетни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  <w:sz w:val="27"/>
          <w:szCs w:val="27"/>
        </w:rPr>
        <w:t>потребители</w:t>
      </w:r>
      <w:proofErr w:type="spellEnd"/>
    </w:p>
    <w:p w14:paraId="77C12B7C" w14:textId="77777777" w:rsidR="00C045D4" w:rsidRPr="00C045D4" w:rsidRDefault="00C045D4" w:rsidP="00C045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C045D4">
        <w:rPr>
          <w:rFonts w:ascii="Arial" w:eastAsia="Times New Roman" w:hAnsi="Arial" w:cs="Arial"/>
          <w:color w:val="333333"/>
        </w:rPr>
        <w:t>Извлечете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всички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потребители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C045D4">
        <w:rPr>
          <w:rFonts w:ascii="Arial" w:eastAsia="Times New Roman" w:hAnsi="Arial" w:cs="Arial"/>
          <w:color w:val="333333"/>
        </w:rPr>
        <w:t>които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са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под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r w:rsidRPr="00C045D4">
        <w:rPr>
          <w:rFonts w:ascii="Arial" w:eastAsia="Times New Roman" w:hAnsi="Arial" w:cs="Arial"/>
          <w:b/>
          <w:bCs/>
          <w:color w:val="333333"/>
        </w:rPr>
        <w:t>18</w:t>
      </w:r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годишна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възраст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> </w:t>
      </w:r>
      <w:r w:rsidRPr="00C045D4">
        <w:rPr>
          <w:rFonts w:ascii="Arial" w:eastAsia="Times New Roman" w:hAnsi="Arial" w:cs="Arial"/>
          <w:color w:val="333333"/>
        </w:rPr>
        <w:t xml:space="preserve">и </w:t>
      </w:r>
      <w:proofErr w:type="spellStart"/>
      <w:r w:rsidRPr="00C045D4">
        <w:rPr>
          <w:rFonts w:ascii="Arial" w:eastAsia="Times New Roman" w:hAnsi="Arial" w:cs="Arial"/>
          <w:color w:val="333333"/>
        </w:rPr>
        <w:t>имат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баланс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по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сметката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color w:val="333333"/>
        </w:rPr>
        <w:t>над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r w:rsidRPr="00C045D4">
        <w:rPr>
          <w:rFonts w:ascii="Arial" w:eastAsia="Times New Roman" w:hAnsi="Arial" w:cs="Arial"/>
          <w:b/>
          <w:bCs/>
          <w:color w:val="333333"/>
        </w:rPr>
        <w:t>1000</w:t>
      </w:r>
      <w:r w:rsidRPr="00C045D4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C045D4">
        <w:rPr>
          <w:rFonts w:ascii="Arial" w:eastAsia="Times New Roman" w:hAnsi="Arial" w:cs="Arial"/>
          <w:color w:val="333333"/>
        </w:rPr>
        <w:t>Подредете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потребителите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по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баланс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по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сметката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> </w:t>
      </w:r>
      <w:r w:rsidRPr="00C045D4">
        <w:rPr>
          <w:rFonts w:ascii="Arial" w:eastAsia="Times New Roman" w:hAnsi="Arial" w:cs="Arial"/>
          <w:color w:val="333333"/>
        </w:rPr>
        <w:t>в</w:t>
      </w:r>
      <w:r w:rsidRPr="00C045D4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низходящ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C045D4">
        <w:rPr>
          <w:rFonts w:ascii="Arial" w:eastAsia="Times New Roman" w:hAnsi="Arial" w:cs="Arial"/>
          <w:color w:val="333333"/>
        </w:rPr>
        <w:t>след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това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по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пълно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име</w:t>
      </w:r>
      <w:proofErr w:type="spellEnd"/>
      <w:r w:rsidRPr="00C045D4">
        <w:rPr>
          <w:rFonts w:ascii="Arial" w:eastAsia="Times New Roman" w:hAnsi="Arial" w:cs="Arial"/>
          <w:b/>
          <w:bCs/>
          <w:color w:val="333333"/>
        </w:rPr>
        <w:t> </w:t>
      </w:r>
      <w:r w:rsidRPr="00C045D4">
        <w:rPr>
          <w:rFonts w:ascii="Arial" w:eastAsia="Times New Roman" w:hAnsi="Arial" w:cs="Arial"/>
          <w:color w:val="333333"/>
        </w:rPr>
        <w:t>(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first_name</w:t>
      </w:r>
      <w:proofErr w:type="spellEnd"/>
      <w:r w:rsidRPr="00C045D4">
        <w:rPr>
          <w:rFonts w:ascii="Arial" w:eastAsia="Times New Roman" w:hAnsi="Arial" w:cs="Arial"/>
          <w:color w:val="333333"/>
        </w:rPr>
        <w:t> +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last_name</w:t>
      </w:r>
      <w:proofErr w:type="spellEnd"/>
      <w:r w:rsidRPr="00C045D4">
        <w:rPr>
          <w:rFonts w:ascii="Arial" w:eastAsia="Times New Roman" w:hAnsi="Arial" w:cs="Arial"/>
          <w:color w:val="333333"/>
        </w:rPr>
        <w:t>)</w:t>
      </w:r>
      <w:r w:rsidRPr="00C045D4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color w:val="333333"/>
        </w:rPr>
        <w:t>във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възходящ</w:t>
      </w:r>
      <w:proofErr w:type="spellEnd"/>
      <w:r w:rsidRPr="00C045D4">
        <w:rPr>
          <w:rFonts w:ascii="Arial" w:eastAsia="Times New Roman" w:hAnsi="Arial" w:cs="Arial"/>
          <w:color w:val="333333"/>
        </w:rPr>
        <w:t>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C045D4">
        <w:rPr>
          <w:rFonts w:ascii="Arial" w:eastAsia="Times New Roman" w:hAnsi="Arial" w:cs="Arial"/>
          <w:color w:val="333333"/>
        </w:rPr>
        <w:t>.</w:t>
      </w:r>
    </w:p>
    <w:p w14:paraId="48AE3E70" w14:textId="77777777" w:rsidR="00C045D4" w:rsidRPr="00C045D4" w:rsidRDefault="00C045D4" w:rsidP="00C045D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C045D4">
        <w:rPr>
          <w:rFonts w:ascii="Arial" w:eastAsia="Times New Roman" w:hAnsi="Arial" w:cs="Arial"/>
          <w:color w:val="333333"/>
        </w:rPr>
        <w:t>Извлечете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само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следните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045D4">
        <w:rPr>
          <w:rFonts w:ascii="Arial" w:eastAsia="Times New Roman" w:hAnsi="Arial" w:cs="Arial"/>
          <w:color w:val="333333"/>
        </w:rPr>
        <w:t>колони</w:t>
      </w:r>
      <w:proofErr w:type="spellEnd"/>
      <w:r w:rsidRPr="00C045D4">
        <w:rPr>
          <w:rFonts w:ascii="Arial" w:eastAsia="Times New Roman" w:hAnsi="Arial" w:cs="Arial"/>
          <w:color w:val="333333"/>
        </w:rPr>
        <w:t xml:space="preserve"> – </w:t>
      </w:r>
      <w:r w:rsidRPr="00C045D4">
        <w:rPr>
          <w:rFonts w:ascii="Arial" w:eastAsia="Times New Roman" w:hAnsi="Arial" w:cs="Arial"/>
          <w:b/>
          <w:bCs/>
          <w:color w:val="333333"/>
        </w:rPr>
        <w:t>id</w:t>
      </w:r>
      <w:r w:rsidRPr="00C045D4">
        <w:rPr>
          <w:rFonts w:ascii="Arial" w:eastAsia="Times New Roman" w:hAnsi="Arial" w:cs="Arial"/>
          <w:color w:val="333333"/>
        </w:rPr>
        <w:t>,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first_name</w:t>
      </w:r>
      <w:proofErr w:type="spellEnd"/>
      <w:r w:rsidRPr="00C045D4">
        <w:rPr>
          <w:rFonts w:ascii="Arial" w:eastAsia="Times New Roman" w:hAnsi="Arial" w:cs="Arial"/>
          <w:color w:val="333333"/>
        </w:rPr>
        <w:t>, </w:t>
      </w:r>
      <w:proofErr w:type="spellStart"/>
      <w:r w:rsidRPr="00C045D4">
        <w:rPr>
          <w:rFonts w:ascii="Arial" w:eastAsia="Times New Roman" w:hAnsi="Arial" w:cs="Arial"/>
          <w:b/>
          <w:bCs/>
          <w:color w:val="333333"/>
        </w:rPr>
        <w:t>last_name</w:t>
      </w:r>
      <w:proofErr w:type="spellEnd"/>
      <w:r w:rsidRPr="00C045D4">
        <w:rPr>
          <w:rFonts w:ascii="Arial" w:eastAsia="Times New Roman" w:hAnsi="Arial" w:cs="Arial"/>
          <w:color w:val="333333"/>
        </w:rPr>
        <w:t>, </w:t>
      </w:r>
      <w:r w:rsidRPr="00C045D4">
        <w:rPr>
          <w:rFonts w:ascii="Arial" w:eastAsia="Times New Roman" w:hAnsi="Arial" w:cs="Arial"/>
          <w:b/>
          <w:bCs/>
          <w:color w:val="333333"/>
        </w:rPr>
        <w:t>age</w:t>
      </w:r>
      <w:r w:rsidRPr="00C045D4">
        <w:rPr>
          <w:rFonts w:ascii="Arial" w:eastAsia="Times New Roman" w:hAnsi="Arial" w:cs="Arial"/>
          <w:color w:val="333333"/>
        </w:rPr>
        <w:t>, </w:t>
      </w:r>
      <w:r w:rsidRPr="00C045D4">
        <w:rPr>
          <w:rFonts w:ascii="Arial" w:eastAsia="Times New Roman" w:hAnsi="Arial" w:cs="Arial"/>
          <w:b/>
          <w:bCs/>
          <w:color w:val="333333"/>
        </w:rPr>
        <w:t>balance</w:t>
      </w:r>
      <w:r w:rsidRPr="00C045D4">
        <w:rPr>
          <w:rFonts w:ascii="Arial" w:eastAsia="Times New Roman" w:hAnsi="Arial" w:cs="Arial"/>
          <w:color w:val="333333"/>
        </w:rPr>
        <w:t>.</w:t>
      </w:r>
    </w:p>
    <w:p w14:paraId="5F9E3B68" w14:textId="77777777" w:rsidR="00C045D4" w:rsidRPr="00C045D4" w:rsidRDefault="00C045D4" w:rsidP="00C045D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C045D4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650"/>
        <w:gridCol w:w="1320"/>
        <w:gridCol w:w="645"/>
        <w:gridCol w:w="2190"/>
      </w:tblGrid>
      <w:tr w:rsidR="00C045D4" w:rsidRPr="00C045D4" w14:paraId="4DC2D45A" w14:textId="77777777" w:rsidTr="00C045D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9F420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id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9F74652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first_name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517156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last_name</w:t>
            </w:r>
            <w:proofErr w:type="spellEnd"/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75B6E6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age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F67A69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b/>
                <w:bCs/>
                <w:color w:val="333333"/>
              </w:rPr>
              <w:t>balance</w:t>
            </w:r>
          </w:p>
        </w:tc>
      </w:tr>
      <w:tr w:rsidR="00C045D4" w:rsidRPr="00C045D4" w14:paraId="5B949B2B" w14:textId="77777777" w:rsidTr="00C045D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59621A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39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155E61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Roch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D28E66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Fingleson</w:t>
            </w:r>
            <w:proofErr w:type="spellEnd"/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ADACE7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14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CF0F8F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95065.64</w:t>
            </w:r>
          </w:p>
        </w:tc>
      </w:tr>
      <w:tr w:rsidR="00C045D4" w:rsidRPr="00C045D4" w14:paraId="1726F512" w14:textId="77777777" w:rsidTr="00C045D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119FA1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47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25C99E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Roch</w:t>
            </w:r>
            <w:proofErr w:type="spellEnd"/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47C0D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Fingleton</w:t>
            </w:r>
            <w:proofErr w:type="spellEnd"/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07EDC3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11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395963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95065.64</w:t>
            </w:r>
          </w:p>
        </w:tc>
      </w:tr>
      <w:tr w:rsidR="00C045D4" w:rsidRPr="00C045D4" w14:paraId="2F1713B6" w14:textId="77777777" w:rsidTr="00C045D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947FAA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75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F28B93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Cyndi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E1790B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C045D4">
              <w:rPr>
                <w:rFonts w:ascii="Arial" w:eastAsia="Times New Roman" w:hAnsi="Arial" w:cs="Arial"/>
                <w:color w:val="333333"/>
              </w:rPr>
              <w:t>Darthe</w:t>
            </w:r>
            <w:proofErr w:type="spellEnd"/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ED718A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16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298D1B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94829.12</w:t>
            </w:r>
          </w:p>
        </w:tc>
      </w:tr>
      <w:tr w:rsidR="00C045D4" w:rsidRPr="00C045D4" w14:paraId="10672FC8" w14:textId="77777777" w:rsidTr="00C045D4"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5BEADC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4DC72D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DEC73C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8E4A59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21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C7146C" w14:textId="77777777" w:rsidR="00C045D4" w:rsidRPr="00C045D4" w:rsidRDefault="00C045D4" w:rsidP="00C045D4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C045D4">
              <w:rPr>
                <w:rFonts w:ascii="Arial" w:eastAsia="Times New Roman" w:hAnsi="Arial" w:cs="Arial"/>
                <w:color w:val="333333"/>
              </w:rPr>
              <w:t>…</w:t>
            </w:r>
          </w:p>
        </w:tc>
      </w:tr>
    </w:tbl>
    <w:p w14:paraId="040DD2BD" w14:textId="4BE4F834" w:rsidR="001A4953" w:rsidRDefault="001A4953"/>
    <w:p w14:paraId="19FF701E" w14:textId="77777777" w:rsidR="00641FDD" w:rsidRPr="00641FDD" w:rsidRDefault="00641FDD" w:rsidP="00641FDD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hyperlink r:id="rId6" w:tooltip="Заявка 3" w:history="1">
        <w:proofErr w:type="spellStart"/>
        <w:r w:rsidRPr="00641FDD">
          <w:rPr>
            <w:rFonts w:ascii="Arial" w:eastAsia="Times New Roman" w:hAnsi="Arial" w:cs="Arial"/>
            <w:b/>
            <w:bCs/>
            <w:color w:val="009688"/>
            <w:sz w:val="32"/>
            <w:szCs w:val="32"/>
            <w:u w:val="single"/>
          </w:rPr>
          <w:t>Заявка</w:t>
        </w:r>
        <w:proofErr w:type="spellEnd"/>
        <w:r w:rsidRPr="00641FDD">
          <w:rPr>
            <w:rFonts w:ascii="Arial" w:eastAsia="Times New Roman" w:hAnsi="Arial" w:cs="Arial"/>
            <w:b/>
            <w:bCs/>
            <w:color w:val="009688"/>
            <w:sz w:val="32"/>
            <w:szCs w:val="32"/>
            <w:u w:val="single"/>
          </w:rPr>
          <w:t xml:space="preserve"> 3</w:t>
        </w:r>
      </w:hyperlink>
      <w:r w:rsidRPr="00641FDD">
        <w:rPr>
          <w:rFonts w:ascii="Arial" w:eastAsia="Times New Roman" w:hAnsi="Arial" w:cs="Arial"/>
          <w:b/>
          <w:bCs/>
          <w:color w:val="333333"/>
          <w:sz w:val="32"/>
          <w:szCs w:val="32"/>
        </w:rPr>
        <w:t>: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>Големи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>супермаркети</w:t>
      </w:r>
      <w:proofErr w:type="spellEnd"/>
    </w:p>
    <w:p w14:paraId="777CDFE6" w14:textId="77777777" w:rsidR="00641FDD" w:rsidRPr="00641FDD" w:rsidRDefault="00641FDD" w:rsidP="00641F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Извлечете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color w:val="333333"/>
        </w:rPr>
        <w:t>всички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color w:val="333333"/>
        </w:rPr>
        <w:t>супермаркети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,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които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са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активни</w:t>
      </w:r>
      <w:proofErr w:type="spellEnd"/>
      <w:r w:rsidRPr="00641FDD">
        <w:rPr>
          <w:rFonts w:ascii="Arial" w:eastAsia="Times New Roman" w:hAnsi="Arial" w:cs="Arial"/>
          <w:color w:val="333333"/>
        </w:rPr>
        <w:t> </w:t>
      </w:r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и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имат</w:t>
      </w:r>
      <w:proofErr w:type="spellEnd"/>
      <w:r w:rsidRPr="00641FDD">
        <w:rPr>
          <w:rFonts w:ascii="Arial" w:eastAsia="Times New Roman" w:hAnsi="Arial" w:cs="Arial"/>
          <w:color w:val="333333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над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150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служителя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.</w:t>
      </w:r>
    </w:p>
    <w:p w14:paraId="0CA672D1" w14:textId="77777777" w:rsidR="00641FDD" w:rsidRPr="00641FDD" w:rsidRDefault="00641FDD" w:rsidP="00641F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Подредете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супермаркетите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по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брой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служители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във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color w:val="333333"/>
        </w:rPr>
        <w:t>низходящ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</w:rPr>
        <w:t>ред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,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след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това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по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име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във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възходящ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  <w:sz w:val="15"/>
          <w:szCs w:val="15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.</w:t>
      </w:r>
    </w:p>
    <w:p w14:paraId="688F83EE" w14:textId="77777777" w:rsidR="00641FDD" w:rsidRPr="00641FDD" w:rsidRDefault="00641FDD" w:rsidP="00641F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Извлечете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само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следните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  <w:sz w:val="15"/>
          <w:szCs w:val="15"/>
        </w:rPr>
        <w:t>колони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 xml:space="preserve"> – </w:t>
      </w:r>
      <w:r w:rsidRPr="00641FDD">
        <w:rPr>
          <w:rFonts w:ascii="Arial" w:eastAsia="Times New Roman" w:hAnsi="Arial" w:cs="Arial"/>
          <w:b/>
          <w:bCs/>
          <w:color w:val="333333"/>
          <w:sz w:val="15"/>
          <w:szCs w:val="15"/>
        </w:rPr>
        <w:t>id</w:t>
      </w:r>
      <w:r w:rsidRPr="00641FDD">
        <w:rPr>
          <w:rFonts w:ascii="Arial" w:eastAsia="Times New Roman" w:hAnsi="Arial" w:cs="Arial"/>
          <w:color w:val="333333"/>
          <w:sz w:val="15"/>
          <w:szCs w:val="15"/>
        </w:rPr>
        <w:t>, </w:t>
      </w:r>
      <w:r w:rsidRPr="00641FDD">
        <w:rPr>
          <w:rFonts w:ascii="Arial" w:eastAsia="Times New Roman" w:hAnsi="Arial" w:cs="Arial"/>
          <w:b/>
          <w:bCs/>
          <w:color w:val="333333"/>
          <w:sz w:val="15"/>
          <w:szCs w:val="15"/>
        </w:rPr>
        <w:t>name</w:t>
      </w:r>
      <w:r w:rsidRPr="00641FDD">
        <w:rPr>
          <w:rFonts w:ascii="Arial" w:eastAsia="Times New Roman" w:hAnsi="Arial" w:cs="Arial"/>
          <w:color w:val="333333"/>
          <w:sz w:val="15"/>
          <w:szCs w:val="15"/>
        </w:rPr>
        <w:t>,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15"/>
          <w:szCs w:val="15"/>
        </w:rPr>
        <w:t>number_of_employees</w:t>
      </w:r>
      <w:proofErr w:type="spellEnd"/>
      <w:r w:rsidRPr="00641FDD">
        <w:rPr>
          <w:rFonts w:ascii="Arial" w:eastAsia="Times New Roman" w:hAnsi="Arial" w:cs="Arial"/>
          <w:color w:val="333333"/>
          <w:sz w:val="15"/>
          <w:szCs w:val="15"/>
        </w:rPr>
        <w:t>.</w:t>
      </w:r>
    </w:p>
    <w:p w14:paraId="64C530A7" w14:textId="77777777" w:rsidR="00641FDD" w:rsidRPr="00641FDD" w:rsidRDefault="00641FDD" w:rsidP="00641FDD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>Примери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835"/>
        <w:gridCol w:w="2445"/>
      </w:tblGrid>
      <w:tr w:rsidR="00641FDD" w:rsidRPr="00641FDD" w14:paraId="5C711777" w14:textId="77777777" w:rsidTr="00641FDD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865C9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b/>
                <w:bCs/>
                <w:color w:val="333333"/>
              </w:rPr>
              <w:t>id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95B82C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b/>
                <w:bCs/>
                <w:color w:val="333333"/>
              </w:rPr>
              <w:t>name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C7360C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641FDD">
              <w:rPr>
                <w:rFonts w:ascii="Arial" w:eastAsia="Times New Roman" w:hAnsi="Arial" w:cs="Arial"/>
                <w:b/>
                <w:bCs/>
                <w:color w:val="333333"/>
              </w:rPr>
              <w:t>number_of_employees</w:t>
            </w:r>
            <w:proofErr w:type="spellEnd"/>
          </w:p>
        </w:tc>
      </w:tr>
      <w:tr w:rsidR="00641FDD" w:rsidRPr="00641FDD" w14:paraId="1E07420C" w14:textId="77777777" w:rsidTr="00641FDD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9E1767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40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0F4CF31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641FDD">
              <w:rPr>
                <w:rFonts w:ascii="Arial" w:eastAsia="Times New Roman" w:hAnsi="Arial" w:cs="Arial"/>
                <w:color w:val="333333"/>
              </w:rPr>
              <w:t>Reallinks</w:t>
            </w:r>
            <w:proofErr w:type="spellEnd"/>
            <w:r w:rsidRPr="00641FDD">
              <w:rPr>
                <w:rFonts w:ascii="Arial" w:eastAsia="Times New Roman" w:hAnsi="Arial" w:cs="Arial"/>
                <w:color w:val="333333"/>
              </w:rPr>
              <w:t xml:space="preserve"> Supermarket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BD5F8C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350</w:t>
            </w:r>
          </w:p>
        </w:tc>
      </w:tr>
      <w:tr w:rsidR="00641FDD" w:rsidRPr="00641FDD" w14:paraId="34E8CB32" w14:textId="77777777" w:rsidTr="00641FDD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D8514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48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670504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641FDD">
              <w:rPr>
                <w:rFonts w:ascii="Arial" w:eastAsia="Times New Roman" w:hAnsi="Arial" w:cs="Arial"/>
                <w:color w:val="333333"/>
              </w:rPr>
              <w:t>Thoughtstorm</w:t>
            </w:r>
            <w:proofErr w:type="spellEnd"/>
            <w:r w:rsidRPr="00641FDD">
              <w:rPr>
                <w:rFonts w:ascii="Arial" w:eastAsia="Times New Roman" w:hAnsi="Arial" w:cs="Arial"/>
                <w:color w:val="333333"/>
              </w:rPr>
              <w:t xml:space="preserve"> Hypermarket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383F80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333</w:t>
            </w:r>
          </w:p>
        </w:tc>
      </w:tr>
      <w:tr w:rsidR="00641FDD" w:rsidRPr="00641FDD" w14:paraId="2C03886D" w14:textId="77777777" w:rsidTr="00641FDD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811C2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32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5E1C16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641FDD">
              <w:rPr>
                <w:rFonts w:ascii="Arial" w:eastAsia="Times New Roman" w:hAnsi="Arial" w:cs="Arial"/>
                <w:color w:val="333333"/>
              </w:rPr>
              <w:t>Devbug</w:t>
            </w:r>
            <w:proofErr w:type="spellEnd"/>
            <w:r w:rsidRPr="00641FDD">
              <w:rPr>
                <w:rFonts w:ascii="Arial" w:eastAsia="Times New Roman" w:hAnsi="Arial" w:cs="Arial"/>
                <w:color w:val="333333"/>
              </w:rPr>
              <w:t xml:space="preserve"> Store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686550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312</w:t>
            </w:r>
          </w:p>
        </w:tc>
      </w:tr>
      <w:tr w:rsidR="00641FDD" w:rsidRPr="00641FDD" w14:paraId="41AA16F2" w14:textId="77777777" w:rsidTr="00641FDD"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9599B0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lastRenderedPageBreak/>
              <w:t>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35B17A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E68C88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…</w:t>
            </w:r>
          </w:p>
        </w:tc>
      </w:tr>
    </w:tbl>
    <w:p w14:paraId="2A12CB1E" w14:textId="444F2E09" w:rsidR="00C045D4" w:rsidRDefault="00C045D4"/>
    <w:p w14:paraId="600054E2" w14:textId="77777777" w:rsidR="00641FDD" w:rsidRPr="00641FDD" w:rsidRDefault="00641FDD" w:rsidP="00641FDD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hyperlink r:id="rId7" w:tooltip="Заявка 4" w:history="1">
        <w:proofErr w:type="spellStart"/>
        <w:r w:rsidRPr="00641FDD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>Заявка</w:t>
        </w:r>
        <w:proofErr w:type="spellEnd"/>
        <w:r w:rsidRPr="00641FDD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 xml:space="preserve"> 4</w:t>
        </w:r>
      </w:hyperlink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>: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Клиенти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>без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27"/>
          <w:szCs w:val="27"/>
        </w:rPr>
        <w:t>покупки</w:t>
      </w:r>
      <w:proofErr w:type="spellEnd"/>
    </w:p>
    <w:p w14:paraId="07C55B1E" w14:textId="77777777" w:rsidR="00641FDD" w:rsidRPr="00641FDD" w:rsidRDefault="00641FDD" w:rsidP="00641F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41FDD">
        <w:rPr>
          <w:rFonts w:ascii="Arial" w:eastAsia="Times New Roman" w:hAnsi="Arial" w:cs="Arial"/>
          <w:color w:val="333333"/>
        </w:rPr>
        <w:t>Извлечете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</w:rPr>
        <w:t>всички</w:t>
      </w:r>
      <w:proofErr w:type="spellEnd"/>
      <w:r w:rsidRPr="00641FDD">
        <w:rPr>
          <w:rFonts w:ascii="Arial" w:eastAsia="Times New Roman" w:hAnsi="Arial" w:cs="Arial"/>
          <w:color w:val="333333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клиенти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641FDD">
        <w:rPr>
          <w:rFonts w:ascii="Arial" w:eastAsia="Times New Roman" w:hAnsi="Arial" w:cs="Arial"/>
          <w:color w:val="333333"/>
        </w:rPr>
        <w:t>които</w:t>
      </w:r>
      <w:proofErr w:type="spellEnd"/>
      <w:r w:rsidRPr="00641FDD">
        <w:rPr>
          <w:rFonts w:ascii="Arial" w:eastAsia="Times New Roman" w:hAnsi="Arial" w:cs="Arial"/>
          <w:color w:val="333333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не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са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направили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никакви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покупки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> </w:t>
      </w:r>
      <w:r w:rsidRPr="00641FDD">
        <w:rPr>
          <w:rFonts w:ascii="Arial" w:eastAsia="Times New Roman" w:hAnsi="Arial" w:cs="Arial"/>
          <w:color w:val="333333"/>
        </w:rPr>
        <w:t>(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нямат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касов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бон</w:t>
      </w:r>
      <w:proofErr w:type="spellEnd"/>
      <w:r w:rsidRPr="00641FDD">
        <w:rPr>
          <w:rFonts w:ascii="Arial" w:eastAsia="Times New Roman" w:hAnsi="Arial" w:cs="Arial"/>
          <w:color w:val="333333"/>
        </w:rPr>
        <w:t> – </w:t>
      </w:r>
      <w:r w:rsidRPr="00641FDD">
        <w:rPr>
          <w:rFonts w:ascii="Arial" w:eastAsia="Times New Roman" w:hAnsi="Arial" w:cs="Arial"/>
          <w:b/>
          <w:bCs/>
          <w:color w:val="333333"/>
        </w:rPr>
        <w:t>receipt</w:t>
      </w:r>
      <w:r w:rsidRPr="00641FDD">
        <w:rPr>
          <w:rFonts w:ascii="Arial" w:eastAsia="Times New Roman" w:hAnsi="Arial" w:cs="Arial"/>
          <w:color w:val="333333"/>
        </w:rPr>
        <w:t xml:space="preserve">). </w:t>
      </w:r>
      <w:proofErr w:type="spellStart"/>
      <w:r w:rsidRPr="00641FDD">
        <w:rPr>
          <w:rFonts w:ascii="Arial" w:eastAsia="Times New Roman" w:hAnsi="Arial" w:cs="Arial"/>
          <w:color w:val="333333"/>
        </w:rPr>
        <w:t>Подредете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</w:rPr>
        <w:t>по</w:t>
      </w:r>
      <w:proofErr w:type="spellEnd"/>
      <w:r w:rsidRPr="00641FDD">
        <w:rPr>
          <w:rFonts w:ascii="Arial" w:eastAsia="Times New Roman" w:hAnsi="Arial" w:cs="Arial"/>
          <w:color w:val="333333"/>
        </w:rPr>
        <w:t>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баланс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по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сметката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> </w:t>
      </w:r>
      <w:r w:rsidRPr="00641FDD">
        <w:rPr>
          <w:rFonts w:ascii="Arial" w:eastAsia="Times New Roman" w:hAnsi="Arial" w:cs="Arial"/>
          <w:color w:val="333333"/>
        </w:rPr>
        <w:t>в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низходящ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641FDD">
        <w:rPr>
          <w:rFonts w:ascii="Arial" w:eastAsia="Times New Roman" w:hAnsi="Arial" w:cs="Arial"/>
          <w:color w:val="333333"/>
        </w:rPr>
        <w:t>.</w:t>
      </w:r>
    </w:p>
    <w:p w14:paraId="394533E3" w14:textId="77777777" w:rsidR="00641FDD" w:rsidRPr="00641FDD" w:rsidRDefault="00641FDD" w:rsidP="00641F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41FDD">
        <w:rPr>
          <w:rFonts w:ascii="Arial" w:eastAsia="Times New Roman" w:hAnsi="Arial" w:cs="Arial"/>
          <w:color w:val="333333"/>
        </w:rPr>
        <w:t>Извлечете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</w:rPr>
        <w:t>само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</w:rPr>
        <w:t>следните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41FDD">
        <w:rPr>
          <w:rFonts w:ascii="Arial" w:eastAsia="Times New Roman" w:hAnsi="Arial" w:cs="Arial"/>
          <w:color w:val="333333"/>
        </w:rPr>
        <w:t>колони</w:t>
      </w:r>
      <w:proofErr w:type="spellEnd"/>
      <w:r w:rsidRPr="00641FDD">
        <w:rPr>
          <w:rFonts w:ascii="Arial" w:eastAsia="Times New Roman" w:hAnsi="Arial" w:cs="Arial"/>
          <w:color w:val="333333"/>
        </w:rPr>
        <w:t xml:space="preserve"> – </w:t>
      </w:r>
      <w:proofErr w:type="spellStart"/>
      <w:r w:rsidRPr="00641FDD">
        <w:rPr>
          <w:rFonts w:ascii="Arial" w:eastAsia="Times New Roman" w:hAnsi="Arial" w:cs="Arial"/>
          <w:b/>
          <w:bCs/>
          <w:color w:val="333333"/>
        </w:rPr>
        <w:t>full_name</w:t>
      </w:r>
      <w:proofErr w:type="spellEnd"/>
      <w:r w:rsidRPr="00641FDD">
        <w:rPr>
          <w:rFonts w:ascii="Arial" w:eastAsia="Times New Roman" w:hAnsi="Arial" w:cs="Arial"/>
          <w:b/>
          <w:bCs/>
          <w:color w:val="333333"/>
        </w:rPr>
        <w:t>, age, balance</w:t>
      </w:r>
      <w:r w:rsidRPr="00641FDD">
        <w:rPr>
          <w:rFonts w:ascii="Arial" w:eastAsia="Times New Roman" w:hAnsi="Arial" w:cs="Arial"/>
          <w:color w:val="333333"/>
        </w:rPr>
        <w:t>.</w:t>
      </w:r>
    </w:p>
    <w:p w14:paraId="2EE468D4" w14:textId="77777777" w:rsidR="00641FDD" w:rsidRPr="00641FDD" w:rsidRDefault="00641FDD" w:rsidP="00641FDD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641FDD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575"/>
        <w:gridCol w:w="1875"/>
      </w:tblGrid>
      <w:tr w:rsidR="00641FDD" w:rsidRPr="00641FDD" w14:paraId="25D4EFB9" w14:textId="77777777" w:rsidTr="00641FDD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64CEF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641FDD">
              <w:rPr>
                <w:rFonts w:ascii="Arial" w:eastAsia="Times New Roman" w:hAnsi="Arial" w:cs="Arial"/>
                <w:b/>
                <w:bCs/>
                <w:color w:val="333333"/>
              </w:rPr>
              <w:t>full_name</w:t>
            </w:r>
            <w:proofErr w:type="spellEnd"/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121DFB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b/>
                <w:bCs/>
                <w:color w:val="333333"/>
              </w:rPr>
              <w:t>age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4DFA7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b/>
                <w:bCs/>
                <w:color w:val="333333"/>
              </w:rPr>
              <w:t>balance</w:t>
            </w:r>
          </w:p>
        </w:tc>
      </w:tr>
      <w:tr w:rsidR="00641FDD" w:rsidRPr="00641FDD" w14:paraId="4AF2DB20" w14:textId="77777777" w:rsidTr="00641FDD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FD4EF7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 xml:space="preserve">Angelica </w:t>
            </w:r>
            <w:proofErr w:type="spellStart"/>
            <w:r w:rsidRPr="00641FDD">
              <w:rPr>
                <w:rFonts w:ascii="Arial" w:eastAsia="Times New Roman" w:hAnsi="Arial" w:cs="Arial"/>
                <w:color w:val="333333"/>
              </w:rPr>
              <w:t>Roglieri</w:t>
            </w:r>
            <w:proofErr w:type="spellEnd"/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CB53DD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26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5D221E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81294.73</w:t>
            </w:r>
          </w:p>
        </w:tc>
      </w:tr>
      <w:tr w:rsidR="00641FDD" w:rsidRPr="00641FDD" w14:paraId="5FC05A4B" w14:textId="77777777" w:rsidTr="00641FDD">
        <w:tc>
          <w:tcPr>
            <w:tcW w:w="2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D28C6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641FDD">
              <w:rPr>
                <w:rFonts w:ascii="Arial" w:eastAsia="Times New Roman" w:hAnsi="Arial" w:cs="Arial"/>
                <w:color w:val="333333"/>
              </w:rPr>
              <w:t>Fons</w:t>
            </w:r>
            <w:proofErr w:type="spellEnd"/>
            <w:r w:rsidRPr="00641FD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641FDD">
              <w:rPr>
                <w:rFonts w:ascii="Arial" w:eastAsia="Times New Roman" w:hAnsi="Arial" w:cs="Arial"/>
                <w:color w:val="333333"/>
              </w:rPr>
              <w:t>Soigoux</w:t>
            </w:r>
            <w:proofErr w:type="spellEnd"/>
          </w:p>
        </w:tc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A21F14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47</w:t>
            </w:r>
          </w:p>
        </w:tc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F125D" w14:textId="77777777" w:rsidR="00641FDD" w:rsidRPr="00641FDD" w:rsidRDefault="00641FDD" w:rsidP="00641FDD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641FDD">
              <w:rPr>
                <w:rFonts w:ascii="Arial" w:eastAsia="Times New Roman" w:hAnsi="Arial" w:cs="Arial"/>
                <w:color w:val="333333"/>
              </w:rPr>
              <w:t>48274.12</w:t>
            </w:r>
          </w:p>
        </w:tc>
      </w:tr>
    </w:tbl>
    <w:p w14:paraId="2CA5E01E" w14:textId="3D881874" w:rsidR="00641FDD" w:rsidRDefault="00641FDD"/>
    <w:p w14:paraId="150EBF77" w14:textId="77777777" w:rsidR="00903BF1" w:rsidRPr="00903BF1" w:rsidRDefault="00903BF1" w:rsidP="00903BF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hyperlink r:id="rId8" w:tooltip="Заявка 5" w:history="1">
        <w:proofErr w:type="spellStart"/>
        <w:r w:rsidRPr="00903BF1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>Заявка</w:t>
        </w:r>
        <w:proofErr w:type="spellEnd"/>
        <w:r w:rsidRPr="00903BF1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 xml:space="preserve"> 5</w:t>
        </w:r>
      </w:hyperlink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: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Градове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, 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супермаркети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и 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клиенти</w:t>
      </w:r>
      <w:proofErr w:type="spellEnd"/>
    </w:p>
    <w:p w14:paraId="71D3EA81" w14:textId="77777777" w:rsidR="00903BF1" w:rsidRPr="00903BF1" w:rsidRDefault="00903BF1" w:rsidP="00903B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903BF1">
        <w:rPr>
          <w:rFonts w:ascii="Arial" w:eastAsia="Times New Roman" w:hAnsi="Arial" w:cs="Arial"/>
          <w:color w:val="333333"/>
        </w:rPr>
        <w:t>Извлечете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за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всеки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град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903BF1">
        <w:rPr>
          <w:rFonts w:ascii="Arial" w:eastAsia="Times New Roman" w:hAnsi="Arial" w:cs="Arial"/>
          <w:color w:val="333333"/>
        </w:rPr>
        <w:t>броя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на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супермаркети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903BF1">
        <w:rPr>
          <w:rFonts w:ascii="Arial" w:eastAsia="Times New Roman" w:hAnsi="Arial" w:cs="Arial"/>
          <w:color w:val="333333"/>
        </w:rPr>
        <w:t>които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са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в </w:t>
      </w:r>
      <w:proofErr w:type="spellStart"/>
      <w:r w:rsidRPr="00903BF1">
        <w:rPr>
          <w:rFonts w:ascii="Arial" w:eastAsia="Times New Roman" w:hAnsi="Arial" w:cs="Arial"/>
          <w:color w:val="333333"/>
        </w:rPr>
        <w:t>него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и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броя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на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клиентите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 в </w:t>
      </w:r>
      <w:proofErr w:type="spellStart"/>
      <w:r w:rsidRPr="00903BF1">
        <w:rPr>
          <w:rFonts w:ascii="Arial" w:eastAsia="Times New Roman" w:hAnsi="Arial" w:cs="Arial"/>
          <w:color w:val="333333"/>
        </w:rPr>
        <w:t>този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роден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град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903BF1">
        <w:rPr>
          <w:rFonts w:ascii="Arial" w:eastAsia="Times New Roman" w:hAnsi="Arial" w:cs="Arial"/>
          <w:color w:val="333333"/>
        </w:rPr>
        <w:t>Подредете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по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брой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на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супермаркетите</w:t>
      </w:r>
      <w:proofErr w:type="spellEnd"/>
      <w:r w:rsidRPr="00903BF1">
        <w:rPr>
          <w:rFonts w:ascii="Arial" w:eastAsia="Times New Roman" w:hAnsi="Arial" w:cs="Arial"/>
          <w:color w:val="333333"/>
        </w:rPr>
        <w:t> в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низходящ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903BF1">
        <w:rPr>
          <w:rFonts w:ascii="Arial" w:eastAsia="Times New Roman" w:hAnsi="Arial" w:cs="Arial"/>
          <w:color w:val="333333"/>
        </w:rPr>
        <w:t>след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това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по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брой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на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клиентите</w:t>
      </w:r>
      <w:proofErr w:type="spellEnd"/>
      <w:r w:rsidRPr="00903BF1">
        <w:rPr>
          <w:rFonts w:ascii="Arial" w:eastAsia="Times New Roman" w:hAnsi="Arial" w:cs="Arial"/>
          <w:color w:val="333333"/>
        </w:rPr>
        <w:t> в</w:t>
      </w:r>
      <w:r w:rsidRPr="00903BF1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низходящ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903BF1">
        <w:rPr>
          <w:rFonts w:ascii="Arial" w:eastAsia="Times New Roman" w:hAnsi="Arial" w:cs="Arial"/>
          <w:color w:val="333333"/>
        </w:rPr>
        <w:t>Вземете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първите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r w:rsidRPr="00903BF1">
        <w:rPr>
          <w:rFonts w:ascii="Arial" w:eastAsia="Times New Roman" w:hAnsi="Arial" w:cs="Arial"/>
          <w:b/>
          <w:bCs/>
          <w:color w:val="333333"/>
        </w:rPr>
        <w:t>5</w:t>
      </w:r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записа</w:t>
      </w:r>
      <w:proofErr w:type="spellEnd"/>
      <w:r w:rsidRPr="00903BF1">
        <w:rPr>
          <w:rFonts w:ascii="Arial" w:eastAsia="Times New Roman" w:hAnsi="Arial" w:cs="Arial"/>
          <w:color w:val="333333"/>
        </w:rPr>
        <w:t>.</w:t>
      </w:r>
    </w:p>
    <w:p w14:paraId="69D8527E" w14:textId="77777777" w:rsidR="00903BF1" w:rsidRPr="00903BF1" w:rsidRDefault="00903BF1" w:rsidP="00903B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Подсказка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: </w:t>
      </w:r>
      <w:proofErr w:type="spellStart"/>
      <w:r w:rsidRPr="00903BF1">
        <w:rPr>
          <w:rFonts w:ascii="Arial" w:eastAsia="Times New Roman" w:hAnsi="Arial" w:cs="Arial"/>
          <w:color w:val="333333"/>
        </w:rPr>
        <w:t>Вземете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уникалните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редове</w:t>
      </w:r>
      <w:proofErr w:type="spellEnd"/>
      <w:r w:rsidRPr="00903BF1">
        <w:rPr>
          <w:rFonts w:ascii="Arial" w:eastAsia="Times New Roman" w:hAnsi="Arial" w:cs="Arial"/>
          <w:color w:val="333333"/>
        </w:rPr>
        <w:t>.</w:t>
      </w:r>
    </w:p>
    <w:p w14:paraId="2AE1A0E3" w14:textId="77777777" w:rsidR="00903BF1" w:rsidRPr="00903BF1" w:rsidRDefault="00903BF1" w:rsidP="00903BF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903BF1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1635"/>
        <w:gridCol w:w="2115"/>
      </w:tblGrid>
      <w:tr w:rsidR="00903BF1" w:rsidRPr="00903BF1" w14:paraId="0606C931" w14:textId="77777777" w:rsidTr="00903BF1"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E5FAA2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BF1">
              <w:rPr>
                <w:rFonts w:ascii="Arial" w:eastAsia="Times New Roman" w:hAnsi="Arial" w:cs="Arial"/>
                <w:b/>
                <w:bCs/>
                <w:color w:val="333333"/>
              </w:rPr>
              <w:t>town_name</w:t>
            </w:r>
            <w:proofErr w:type="spellEnd"/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CCEE59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b/>
                <w:bCs/>
                <w:color w:val="333333"/>
              </w:rPr>
              <w:t>supermarkets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E0897A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b/>
                <w:bCs/>
                <w:color w:val="333333"/>
              </w:rPr>
              <w:t>customers</w:t>
            </w:r>
          </w:p>
        </w:tc>
      </w:tr>
      <w:tr w:rsidR="00903BF1" w:rsidRPr="00903BF1" w14:paraId="49480292" w14:textId="77777777" w:rsidTr="00903BF1"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1154C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San Juan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7ADCCD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7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75764C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4</w:t>
            </w:r>
          </w:p>
        </w:tc>
      </w:tr>
      <w:tr w:rsidR="00903BF1" w:rsidRPr="00903BF1" w14:paraId="4E86AE14" w14:textId="77777777" w:rsidTr="00903BF1"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978762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Estrada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31AD77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5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D89987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6</w:t>
            </w:r>
          </w:p>
        </w:tc>
      </w:tr>
      <w:tr w:rsidR="00903BF1" w:rsidRPr="00903BF1" w14:paraId="3B0E0ADF" w14:textId="77777777" w:rsidTr="00903BF1"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D10D89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BF1">
              <w:rPr>
                <w:rFonts w:ascii="Arial" w:eastAsia="Times New Roman" w:hAnsi="Arial" w:cs="Arial"/>
                <w:color w:val="333333"/>
              </w:rPr>
              <w:t>Mozdok</w:t>
            </w:r>
            <w:proofErr w:type="spellEnd"/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0F333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5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97EA85E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2</w:t>
            </w:r>
          </w:p>
        </w:tc>
      </w:tr>
      <w:tr w:rsidR="00903BF1" w:rsidRPr="00903BF1" w14:paraId="31F6903D" w14:textId="77777777" w:rsidTr="00903BF1"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3D5FE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Caen</w:t>
            </w:r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F547F8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4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D6AEA3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5</w:t>
            </w:r>
          </w:p>
        </w:tc>
      </w:tr>
      <w:tr w:rsidR="00903BF1" w:rsidRPr="00903BF1" w14:paraId="30786797" w14:textId="77777777" w:rsidTr="00903BF1"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832A6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 xml:space="preserve">El </w:t>
            </w:r>
            <w:proofErr w:type="spellStart"/>
            <w:r w:rsidRPr="00903BF1">
              <w:rPr>
                <w:rFonts w:ascii="Arial" w:eastAsia="Times New Roman" w:hAnsi="Arial" w:cs="Arial"/>
                <w:color w:val="333333"/>
              </w:rPr>
              <w:t>Escanito</w:t>
            </w:r>
            <w:proofErr w:type="spellEnd"/>
          </w:p>
        </w:tc>
        <w:tc>
          <w:tcPr>
            <w:tcW w:w="1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8BF6E0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3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AD0C8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7</w:t>
            </w:r>
          </w:p>
        </w:tc>
      </w:tr>
    </w:tbl>
    <w:p w14:paraId="291EF5DB" w14:textId="2CEA6278" w:rsidR="00903BF1" w:rsidRDefault="00903BF1"/>
    <w:p w14:paraId="595A0323" w14:textId="77777777" w:rsidR="00903BF1" w:rsidRPr="00903BF1" w:rsidRDefault="00903BF1" w:rsidP="00903BF1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hyperlink r:id="rId9" w:tooltip="Заявка 6" w:history="1">
        <w:proofErr w:type="spellStart"/>
        <w:r w:rsidRPr="00903BF1">
          <w:rPr>
            <w:rFonts w:ascii="Arial" w:eastAsia="Times New Roman" w:hAnsi="Arial" w:cs="Arial"/>
            <w:b/>
            <w:bCs/>
            <w:color w:val="009688"/>
            <w:sz w:val="32"/>
            <w:szCs w:val="32"/>
          </w:rPr>
          <w:t>Заявка</w:t>
        </w:r>
        <w:proofErr w:type="spellEnd"/>
        <w:r w:rsidRPr="00903BF1">
          <w:rPr>
            <w:rFonts w:ascii="Arial" w:eastAsia="Times New Roman" w:hAnsi="Arial" w:cs="Arial"/>
            <w:b/>
            <w:bCs/>
            <w:color w:val="009688"/>
            <w:sz w:val="32"/>
            <w:szCs w:val="32"/>
          </w:rPr>
          <w:t xml:space="preserve"> 6</w:t>
        </w:r>
      </w:hyperlink>
      <w:r w:rsidRPr="00903BF1">
        <w:rPr>
          <w:rFonts w:ascii="Arial" w:eastAsia="Times New Roman" w:hAnsi="Arial" w:cs="Arial"/>
          <w:b/>
          <w:bCs/>
          <w:color w:val="333333"/>
          <w:sz w:val="32"/>
          <w:szCs w:val="32"/>
        </w:rPr>
        <w:t>: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Продажби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в 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  <w:sz w:val="27"/>
          <w:szCs w:val="27"/>
        </w:rPr>
        <w:t>супермаркети</w:t>
      </w:r>
      <w:proofErr w:type="spellEnd"/>
    </w:p>
    <w:p w14:paraId="6D37303A" w14:textId="77777777" w:rsidR="00903BF1" w:rsidRPr="00903BF1" w:rsidRDefault="00903BF1" w:rsidP="00903B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903BF1">
        <w:rPr>
          <w:rFonts w:ascii="Arial" w:eastAsia="Times New Roman" w:hAnsi="Arial" w:cs="Arial"/>
          <w:color w:val="333333"/>
        </w:rPr>
        <w:t>Извлечете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за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всеки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супермаркет</w:t>
      </w:r>
      <w:proofErr w:type="spellEnd"/>
      <w:r w:rsidRPr="00903BF1">
        <w:rPr>
          <w:rFonts w:ascii="Arial" w:eastAsia="Times New Roman" w:hAnsi="Arial" w:cs="Arial"/>
          <w:color w:val="333333"/>
        </w:rPr>
        <w:t>,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броя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на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продажбите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 в </w:t>
      </w:r>
      <w:proofErr w:type="spellStart"/>
      <w:r w:rsidRPr="00903BF1">
        <w:rPr>
          <w:rFonts w:ascii="Arial" w:eastAsia="Times New Roman" w:hAnsi="Arial" w:cs="Arial"/>
          <w:color w:val="333333"/>
        </w:rPr>
        <w:t>него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и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стойността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която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е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спечелена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от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продажбите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903BF1">
        <w:rPr>
          <w:rFonts w:ascii="Arial" w:eastAsia="Times New Roman" w:hAnsi="Arial" w:cs="Arial"/>
          <w:color w:val="333333"/>
        </w:rPr>
        <w:t>Подредете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по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брой</w:t>
      </w:r>
      <w:proofErr w:type="spellEnd"/>
      <w:r w:rsidRPr="00903BF1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на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продажбите</w:t>
      </w:r>
      <w:proofErr w:type="spellEnd"/>
      <w:r w:rsidRPr="00903BF1">
        <w:rPr>
          <w:rFonts w:ascii="Arial" w:eastAsia="Times New Roman" w:hAnsi="Arial" w:cs="Arial"/>
          <w:color w:val="333333"/>
        </w:rPr>
        <w:t> в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низходящ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903BF1">
        <w:rPr>
          <w:rFonts w:ascii="Arial" w:eastAsia="Times New Roman" w:hAnsi="Arial" w:cs="Arial"/>
          <w:color w:val="333333"/>
        </w:rPr>
        <w:t>след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това</w:t>
      </w:r>
      <w:proofErr w:type="spellEnd"/>
      <w:r w:rsidRPr="00903BF1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903BF1">
        <w:rPr>
          <w:rFonts w:ascii="Arial" w:eastAsia="Times New Roman" w:hAnsi="Arial" w:cs="Arial"/>
          <w:color w:val="333333"/>
        </w:rPr>
        <w:t>по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стойност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color w:val="333333"/>
        </w:rPr>
        <w:t>на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продажбите</w:t>
      </w:r>
      <w:proofErr w:type="spellEnd"/>
      <w:r w:rsidRPr="00903BF1">
        <w:rPr>
          <w:rFonts w:ascii="Arial" w:eastAsia="Times New Roman" w:hAnsi="Arial" w:cs="Arial"/>
          <w:color w:val="333333"/>
        </w:rPr>
        <w:t> в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низходящ</w:t>
      </w:r>
      <w:proofErr w:type="spellEnd"/>
      <w:r w:rsidRPr="00903BF1">
        <w:rPr>
          <w:rFonts w:ascii="Arial" w:eastAsia="Times New Roman" w:hAnsi="Arial" w:cs="Arial"/>
          <w:color w:val="333333"/>
        </w:rPr>
        <w:t> </w:t>
      </w:r>
      <w:proofErr w:type="spellStart"/>
      <w:r w:rsidRPr="00903BF1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903BF1">
        <w:rPr>
          <w:rFonts w:ascii="Arial" w:eastAsia="Times New Roman" w:hAnsi="Arial" w:cs="Arial"/>
          <w:color w:val="333333"/>
        </w:rPr>
        <w:t>.</w:t>
      </w:r>
    </w:p>
    <w:p w14:paraId="79420B17" w14:textId="77777777" w:rsidR="00903BF1" w:rsidRPr="00903BF1" w:rsidRDefault="00903BF1" w:rsidP="00903BF1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903BF1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1260"/>
        <w:gridCol w:w="1545"/>
      </w:tblGrid>
      <w:tr w:rsidR="00903BF1" w:rsidRPr="00903BF1" w14:paraId="5E113796" w14:textId="77777777" w:rsidTr="00903BF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B07274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b/>
                <w:bCs/>
                <w:color w:val="333333"/>
              </w:rPr>
              <w:t>supermarket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23CB26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b/>
                <w:bCs/>
                <w:color w:val="333333"/>
              </w:rPr>
              <w:t>sales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351FC9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BF1">
              <w:rPr>
                <w:rFonts w:ascii="Arial" w:eastAsia="Times New Roman" w:hAnsi="Arial" w:cs="Arial"/>
                <w:b/>
                <w:bCs/>
                <w:color w:val="333333"/>
              </w:rPr>
              <w:t>total_income</w:t>
            </w:r>
            <w:proofErr w:type="spellEnd"/>
          </w:p>
        </w:tc>
      </w:tr>
      <w:tr w:rsidR="00903BF1" w:rsidRPr="00903BF1" w14:paraId="6B2BBD46" w14:textId="77777777" w:rsidTr="00903BF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E5FF7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BF1">
              <w:rPr>
                <w:rFonts w:ascii="Arial" w:eastAsia="Times New Roman" w:hAnsi="Arial" w:cs="Arial"/>
                <w:color w:val="333333"/>
              </w:rPr>
              <w:t>Topiczoom</w:t>
            </w:r>
            <w:proofErr w:type="spellEnd"/>
            <w:r w:rsidRPr="00903BF1">
              <w:rPr>
                <w:rFonts w:ascii="Arial" w:eastAsia="Times New Roman" w:hAnsi="Arial" w:cs="Arial"/>
                <w:color w:val="333333"/>
              </w:rPr>
              <w:t xml:space="preserve"> Supermarket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0464D7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18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9D6B58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284617.75</w:t>
            </w:r>
          </w:p>
        </w:tc>
      </w:tr>
      <w:tr w:rsidR="00903BF1" w:rsidRPr="00903BF1" w14:paraId="16764933" w14:textId="77777777" w:rsidTr="00903BF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090A03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BF1">
              <w:rPr>
                <w:rFonts w:ascii="Arial" w:eastAsia="Times New Roman" w:hAnsi="Arial" w:cs="Arial"/>
                <w:color w:val="333333"/>
              </w:rPr>
              <w:t>Podcat</w:t>
            </w:r>
            <w:proofErr w:type="spellEnd"/>
            <w:r w:rsidRPr="00903BF1">
              <w:rPr>
                <w:rFonts w:ascii="Arial" w:eastAsia="Times New Roman" w:hAnsi="Arial" w:cs="Arial"/>
                <w:color w:val="333333"/>
              </w:rPr>
              <w:t xml:space="preserve"> Store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1D800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16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5859B5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211420.14</w:t>
            </w:r>
          </w:p>
        </w:tc>
      </w:tr>
      <w:tr w:rsidR="00903BF1" w:rsidRPr="00903BF1" w14:paraId="124D0E3A" w14:textId="77777777" w:rsidTr="00903BF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2F834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BF1">
              <w:rPr>
                <w:rFonts w:ascii="Arial" w:eastAsia="Times New Roman" w:hAnsi="Arial" w:cs="Arial"/>
                <w:color w:val="333333"/>
              </w:rPr>
              <w:t>Flashspan</w:t>
            </w:r>
            <w:proofErr w:type="spellEnd"/>
            <w:r w:rsidRPr="00903BF1">
              <w:rPr>
                <w:rFonts w:ascii="Arial" w:eastAsia="Times New Roman" w:hAnsi="Arial" w:cs="Arial"/>
                <w:color w:val="333333"/>
              </w:rPr>
              <w:t xml:space="preserve"> Supermarket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58B216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15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B4F5F9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199227.23</w:t>
            </w:r>
          </w:p>
        </w:tc>
      </w:tr>
      <w:tr w:rsidR="00903BF1" w:rsidRPr="00903BF1" w14:paraId="4179D093" w14:textId="77777777" w:rsidTr="00903BF1"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278676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5E29F8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…</w:t>
            </w:r>
          </w:p>
        </w:tc>
        <w:tc>
          <w:tcPr>
            <w:tcW w:w="1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7CE569" w14:textId="77777777" w:rsidR="00903BF1" w:rsidRPr="00903BF1" w:rsidRDefault="00903BF1" w:rsidP="00903BF1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903BF1">
              <w:rPr>
                <w:rFonts w:ascii="Arial" w:eastAsia="Times New Roman" w:hAnsi="Arial" w:cs="Arial"/>
                <w:color w:val="333333"/>
              </w:rPr>
              <w:t>…</w:t>
            </w:r>
          </w:p>
        </w:tc>
      </w:tr>
    </w:tbl>
    <w:p w14:paraId="36D057C2" w14:textId="35FAF056" w:rsidR="00903BF1" w:rsidRDefault="00903BF1"/>
    <w:p w14:paraId="52C5CA3E" w14:textId="77777777" w:rsidR="001841CE" w:rsidRPr="001841CE" w:rsidRDefault="001841CE" w:rsidP="001841CE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hyperlink r:id="rId10" w:tooltip="Заявка 7" w:history="1">
        <w:proofErr w:type="spellStart"/>
        <w:r w:rsidRPr="001841CE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>Заявка</w:t>
        </w:r>
        <w:proofErr w:type="spellEnd"/>
        <w:r w:rsidRPr="001841CE">
          <w:rPr>
            <w:rFonts w:ascii="Arial" w:eastAsia="Times New Roman" w:hAnsi="Arial" w:cs="Arial"/>
            <w:b/>
            <w:bCs/>
            <w:color w:val="009688"/>
            <w:sz w:val="27"/>
            <w:szCs w:val="27"/>
          </w:rPr>
          <w:t xml:space="preserve"> 7</w:t>
        </w:r>
      </w:hyperlink>
      <w:r w:rsidRPr="001841CE">
        <w:rPr>
          <w:rFonts w:ascii="Arial" w:eastAsia="Times New Roman" w:hAnsi="Arial" w:cs="Arial"/>
          <w:b/>
          <w:bCs/>
          <w:color w:val="333333"/>
          <w:sz w:val="27"/>
          <w:szCs w:val="27"/>
        </w:rPr>
        <w:t>: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  <w:sz w:val="27"/>
          <w:szCs w:val="27"/>
        </w:rPr>
        <w:t>Стартова</w:t>
      </w:r>
      <w:proofErr w:type="spellEnd"/>
      <w:r w:rsidRPr="001841CE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  <w:sz w:val="27"/>
          <w:szCs w:val="27"/>
        </w:rPr>
        <w:t>стойност</w:t>
      </w:r>
      <w:proofErr w:type="spellEnd"/>
    </w:p>
    <w:p w14:paraId="08EC9EDE" w14:textId="77777777" w:rsidR="001841CE" w:rsidRPr="001841CE" w:rsidRDefault="001841CE" w:rsidP="001841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1841CE">
        <w:rPr>
          <w:rFonts w:ascii="Arial" w:eastAsia="Times New Roman" w:hAnsi="Arial" w:cs="Arial"/>
          <w:color w:val="333333"/>
        </w:rPr>
        <w:lastRenderedPageBreak/>
        <w:t>Извлечете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за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всеки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потребител</w:t>
      </w:r>
      <w:proofErr w:type="spellEnd"/>
      <w:r w:rsidRPr="001841CE">
        <w:rPr>
          <w:rFonts w:ascii="Arial" w:eastAsia="Times New Roman" w:hAnsi="Arial" w:cs="Arial"/>
          <w:color w:val="333333"/>
        </w:rPr>
        <w:t>,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баланса</w:t>
      </w:r>
      <w:proofErr w:type="spellEnd"/>
      <w:r w:rsidRPr="001841CE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color w:val="333333"/>
        </w:rPr>
        <w:t>по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сметката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1841CE">
        <w:rPr>
          <w:rFonts w:ascii="Arial" w:eastAsia="Times New Roman" w:hAnsi="Arial" w:cs="Arial"/>
          <w:color w:val="333333"/>
        </w:rPr>
        <w:t>която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е </w:t>
      </w:r>
      <w:proofErr w:type="spellStart"/>
      <w:r w:rsidRPr="001841CE">
        <w:rPr>
          <w:rFonts w:ascii="Arial" w:eastAsia="Times New Roman" w:hAnsi="Arial" w:cs="Arial"/>
          <w:color w:val="333333"/>
        </w:rPr>
        <w:t>имал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преди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да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направи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всичките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си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покупки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1841CE">
        <w:rPr>
          <w:rFonts w:ascii="Arial" w:eastAsia="Times New Roman" w:hAnsi="Arial" w:cs="Arial"/>
          <w:color w:val="333333"/>
        </w:rPr>
        <w:t>Подредете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по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баланс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color w:val="333333"/>
        </w:rPr>
        <w:t>по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сметката</w:t>
      </w:r>
      <w:proofErr w:type="spellEnd"/>
      <w:r w:rsidRPr="001841CE">
        <w:rPr>
          <w:rFonts w:ascii="Arial" w:eastAsia="Times New Roman" w:hAnsi="Arial" w:cs="Arial"/>
          <w:color w:val="333333"/>
        </w:rPr>
        <w:t> в 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низходящ</w:t>
      </w:r>
      <w:proofErr w:type="spellEnd"/>
      <w:r w:rsidRPr="001841CE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ред</w:t>
      </w:r>
      <w:proofErr w:type="spellEnd"/>
      <w:r w:rsidRPr="001841CE">
        <w:rPr>
          <w:rFonts w:ascii="Arial" w:eastAsia="Times New Roman" w:hAnsi="Arial" w:cs="Arial"/>
          <w:color w:val="333333"/>
        </w:rPr>
        <w:t>.</w:t>
      </w:r>
    </w:p>
    <w:p w14:paraId="7897652A" w14:textId="77777777" w:rsidR="001841CE" w:rsidRPr="001841CE" w:rsidRDefault="001841CE" w:rsidP="001841C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1841CE">
        <w:rPr>
          <w:rFonts w:ascii="Arial" w:eastAsia="Times New Roman" w:hAnsi="Arial" w:cs="Arial"/>
          <w:color w:val="333333"/>
        </w:rPr>
        <w:t>Вземете</w:t>
      </w:r>
      <w:proofErr w:type="spellEnd"/>
      <w:r w:rsidRPr="001841C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1841CE">
        <w:rPr>
          <w:rFonts w:ascii="Arial" w:eastAsia="Times New Roman" w:hAnsi="Arial" w:cs="Arial"/>
          <w:color w:val="333333"/>
        </w:rPr>
        <w:t>първите</w:t>
      </w:r>
      <w:proofErr w:type="spellEnd"/>
      <w:r w:rsidRPr="001841CE">
        <w:rPr>
          <w:rFonts w:ascii="Arial" w:eastAsia="Times New Roman" w:hAnsi="Arial" w:cs="Arial"/>
          <w:color w:val="333333"/>
        </w:rPr>
        <w:t> </w:t>
      </w:r>
      <w:r w:rsidRPr="001841CE">
        <w:rPr>
          <w:rFonts w:ascii="Arial" w:eastAsia="Times New Roman" w:hAnsi="Arial" w:cs="Arial"/>
          <w:b/>
          <w:bCs/>
          <w:color w:val="333333"/>
        </w:rPr>
        <w:t xml:space="preserve">3 </w:t>
      </w:r>
      <w:proofErr w:type="spellStart"/>
      <w:r w:rsidRPr="001841CE">
        <w:rPr>
          <w:rFonts w:ascii="Arial" w:eastAsia="Times New Roman" w:hAnsi="Arial" w:cs="Arial"/>
          <w:b/>
          <w:bCs/>
          <w:color w:val="333333"/>
        </w:rPr>
        <w:t>записа</w:t>
      </w:r>
      <w:proofErr w:type="spellEnd"/>
      <w:r w:rsidRPr="001841CE">
        <w:rPr>
          <w:rFonts w:ascii="Arial" w:eastAsia="Times New Roman" w:hAnsi="Arial" w:cs="Arial"/>
          <w:color w:val="333333"/>
        </w:rPr>
        <w:t>.</w:t>
      </w:r>
    </w:p>
    <w:p w14:paraId="6310F723" w14:textId="77777777" w:rsidR="001841CE" w:rsidRPr="001841CE" w:rsidRDefault="001841CE" w:rsidP="001841CE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r w:rsidRPr="001841CE">
        <w:rPr>
          <w:rFonts w:ascii="Arial" w:eastAsia="Times New Roman" w:hAnsi="Arial" w:cs="Arial"/>
          <w:b/>
          <w:bCs/>
          <w:color w:val="333333"/>
          <w:sz w:val="24"/>
          <w:szCs w:val="24"/>
        </w:rPr>
        <w:t>Примери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830"/>
      </w:tblGrid>
      <w:tr w:rsidR="001841CE" w:rsidRPr="001841CE" w14:paraId="3DD61B82" w14:textId="77777777" w:rsidTr="001841CE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CE5F5B9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841CE">
              <w:rPr>
                <w:rFonts w:ascii="Arial" w:eastAsia="Times New Roman" w:hAnsi="Arial" w:cs="Arial"/>
                <w:b/>
                <w:bCs/>
                <w:color w:val="333333"/>
              </w:rPr>
              <w:t>customer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3D108549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841CE">
              <w:rPr>
                <w:rFonts w:ascii="Arial" w:eastAsia="Times New Roman" w:hAnsi="Arial" w:cs="Arial"/>
                <w:b/>
                <w:bCs/>
                <w:color w:val="333333"/>
              </w:rPr>
              <w:t>original_balance</w:t>
            </w:r>
            <w:proofErr w:type="spellEnd"/>
          </w:p>
        </w:tc>
      </w:tr>
      <w:tr w:rsidR="001841CE" w:rsidRPr="001841CE" w14:paraId="342844CE" w14:textId="77777777" w:rsidTr="001841CE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EA29D5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841CE">
              <w:rPr>
                <w:rFonts w:ascii="Arial" w:eastAsia="Times New Roman" w:hAnsi="Arial" w:cs="Arial"/>
                <w:color w:val="333333"/>
              </w:rPr>
              <w:t xml:space="preserve">Fredrick </w:t>
            </w:r>
            <w:proofErr w:type="spellStart"/>
            <w:r w:rsidRPr="001841CE">
              <w:rPr>
                <w:rFonts w:ascii="Arial" w:eastAsia="Times New Roman" w:hAnsi="Arial" w:cs="Arial"/>
                <w:color w:val="333333"/>
              </w:rPr>
              <w:t>Candwell</w:t>
            </w:r>
            <w:proofErr w:type="spellEnd"/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53C7E5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841CE">
              <w:rPr>
                <w:rFonts w:ascii="Arial" w:eastAsia="Times New Roman" w:hAnsi="Arial" w:cs="Arial"/>
                <w:color w:val="333333"/>
              </w:rPr>
              <w:t>239630.62</w:t>
            </w:r>
          </w:p>
        </w:tc>
      </w:tr>
      <w:tr w:rsidR="001841CE" w:rsidRPr="001841CE" w14:paraId="28EBF48A" w14:textId="77777777" w:rsidTr="001841CE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E4578D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841CE">
              <w:rPr>
                <w:rFonts w:ascii="Arial" w:eastAsia="Times New Roman" w:hAnsi="Arial" w:cs="Arial"/>
                <w:color w:val="333333"/>
              </w:rPr>
              <w:t>Bunnie</w:t>
            </w:r>
            <w:proofErr w:type="spellEnd"/>
            <w:r w:rsidRPr="001841CE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1841CE">
              <w:rPr>
                <w:rFonts w:ascii="Arial" w:eastAsia="Times New Roman" w:hAnsi="Arial" w:cs="Arial"/>
                <w:color w:val="333333"/>
              </w:rPr>
              <w:t>Rigard</w:t>
            </w:r>
            <w:proofErr w:type="spellEnd"/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FF5EFD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841CE">
              <w:rPr>
                <w:rFonts w:ascii="Arial" w:eastAsia="Times New Roman" w:hAnsi="Arial" w:cs="Arial"/>
                <w:color w:val="333333"/>
              </w:rPr>
              <w:t>215821.87</w:t>
            </w:r>
          </w:p>
        </w:tc>
      </w:tr>
      <w:tr w:rsidR="001841CE" w:rsidRPr="001841CE" w14:paraId="7593E99F" w14:textId="77777777" w:rsidTr="001841CE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1129CC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1841CE">
              <w:rPr>
                <w:rFonts w:ascii="Arial" w:eastAsia="Times New Roman" w:hAnsi="Arial" w:cs="Arial"/>
                <w:color w:val="333333"/>
              </w:rPr>
              <w:t>Roch</w:t>
            </w:r>
            <w:proofErr w:type="spellEnd"/>
            <w:r w:rsidRPr="001841CE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1841CE">
              <w:rPr>
                <w:rFonts w:ascii="Arial" w:eastAsia="Times New Roman" w:hAnsi="Arial" w:cs="Arial"/>
                <w:color w:val="333333"/>
              </w:rPr>
              <w:t>Fingleson</w:t>
            </w:r>
            <w:proofErr w:type="spellEnd"/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07D64E1" w14:textId="77777777" w:rsidR="001841CE" w:rsidRPr="001841CE" w:rsidRDefault="001841CE" w:rsidP="001841CE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1841CE">
              <w:rPr>
                <w:rFonts w:ascii="Arial" w:eastAsia="Times New Roman" w:hAnsi="Arial" w:cs="Arial"/>
                <w:color w:val="333333"/>
              </w:rPr>
              <w:t>215506.60</w:t>
            </w:r>
          </w:p>
        </w:tc>
      </w:tr>
    </w:tbl>
    <w:p w14:paraId="76E2EBBB" w14:textId="77777777" w:rsidR="001841CE" w:rsidRDefault="001841CE"/>
    <w:sectPr w:rsidR="0018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2B"/>
    <w:rsid w:val="001841CE"/>
    <w:rsid w:val="001A4953"/>
    <w:rsid w:val="00591E2B"/>
    <w:rsid w:val="00641FDD"/>
    <w:rsid w:val="00903BF1"/>
    <w:rsid w:val="00C0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C5168"/>
  <w15:chartTrackingRefBased/>
  <w15:docId w15:val="{A787351F-E3F5-46F1-97F3-FFD8B294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45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4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5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45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4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5D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41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-kariera.mon.bg/e-learning/mod/vpl/view.php?id=57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-kariera.mon.bg/e-learning/mod/vpl/view.php?id=576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-kariera.mon.bg/e-learning/mod/vpl/view.php?id=576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t-kariera.mon.bg/e-learning/mod/vpl/view.php?id=5760" TargetMode="External"/><Relationship Id="rId10" Type="http://schemas.openxmlformats.org/officeDocument/2006/relationships/hyperlink" Target="https://it-kariera.mon.bg/e-learning/mod/vpl/view.php?id=5765" TargetMode="External"/><Relationship Id="rId4" Type="http://schemas.openxmlformats.org/officeDocument/2006/relationships/hyperlink" Target="https://it-kariera.mon.bg/e-learning/mod/vpl/view.php?id=5776" TargetMode="External"/><Relationship Id="rId9" Type="http://schemas.openxmlformats.org/officeDocument/2006/relationships/hyperlink" Target="https://it-kariera.mon.bg/e-learning/mod/vpl/view.php?id=5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 Алишов</dc:creator>
  <cp:keywords/>
  <dc:description/>
  <cp:lastModifiedBy>Алиш Алишов</cp:lastModifiedBy>
  <cp:revision>5</cp:revision>
  <dcterms:created xsi:type="dcterms:W3CDTF">2021-02-10T19:45:00Z</dcterms:created>
  <dcterms:modified xsi:type="dcterms:W3CDTF">2021-02-10T19:46:00Z</dcterms:modified>
</cp:coreProperties>
</file>