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C2" w:rsidRDefault="009F78C2" w:rsidP="009F78C2">
      <w:r>
        <w:t>Светлана Владимировна</w:t>
      </w:r>
      <w:r w:rsidR="000B79DC" w:rsidRPr="000B79DC">
        <w:t xml:space="preserve"> </w:t>
      </w:r>
      <w:r w:rsidR="000B79DC">
        <w:t>Матусовская</w:t>
      </w:r>
      <w:r>
        <w:t>, 89147901585 (WhatsApp), mats@rm-soft.ru</w:t>
      </w:r>
    </w:p>
    <w:p w:rsidR="009F78C2" w:rsidRDefault="007362F6" w:rsidP="009F78C2">
      <w:r>
        <w:rPr>
          <w:lang w:val="en-US"/>
        </w:rPr>
        <w:t xml:space="preserve">1C </w:t>
      </w:r>
      <w:r w:rsidR="009F78C2">
        <w:t xml:space="preserve">Состоит из: </w:t>
      </w:r>
    </w:p>
    <w:p w:rsidR="009F78C2" w:rsidRDefault="009F78C2" w:rsidP="00181F61">
      <w:pPr>
        <w:pStyle w:val="a7"/>
        <w:numPr>
          <w:ilvl w:val="0"/>
          <w:numId w:val="1"/>
        </w:numPr>
      </w:pPr>
      <w:r>
        <w:t>Платформы</w:t>
      </w:r>
      <w:r w:rsidR="00181F61">
        <w:t xml:space="preserve"> – среда разработки </w:t>
      </w:r>
      <w:r>
        <w:t>/ важна программистам</w:t>
      </w:r>
      <w:r w:rsidR="00181F61">
        <w:t xml:space="preserve"> / движок;</w:t>
      </w:r>
    </w:p>
    <w:p w:rsidR="009F78C2" w:rsidRDefault="009F78C2" w:rsidP="00181F61">
      <w:pPr>
        <w:pStyle w:val="a7"/>
        <w:numPr>
          <w:ilvl w:val="0"/>
          <w:numId w:val="1"/>
        </w:numPr>
      </w:pPr>
      <w:r>
        <w:t>Конфигурации</w:t>
      </w:r>
      <w:r w:rsidR="00181F61">
        <w:t xml:space="preserve"> – уже готовое программное решение;</w:t>
      </w:r>
    </w:p>
    <w:p w:rsidR="009F78C2" w:rsidRDefault="009F78C2" w:rsidP="009F78C2">
      <w:pPr>
        <w:pStyle w:val="a7"/>
        <w:numPr>
          <w:ilvl w:val="0"/>
          <w:numId w:val="1"/>
        </w:numPr>
      </w:pPr>
      <w:r>
        <w:t>Базы данных</w:t>
      </w:r>
      <w:r w:rsidR="00181F61">
        <w:t>.</w:t>
      </w:r>
    </w:p>
    <w:p w:rsidR="009F78C2" w:rsidRDefault="009F78C2" w:rsidP="009F78C2">
      <w:r w:rsidRPr="007362F6">
        <w:rPr>
          <w:b/>
        </w:rPr>
        <w:t>Платформа</w:t>
      </w:r>
      <w:r>
        <w:t xml:space="preserve"> - среда разработки</w:t>
      </w:r>
      <w:r w:rsidR="00181F61">
        <w:t xml:space="preserve"> </w:t>
      </w:r>
      <w:r>
        <w:t>(</w:t>
      </w:r>
      <w:r w:rsidR="007362F6">
        <w:t xml:space="preserve">В нашем слуаче </w:t>
      </w:r>
      <w:r>
        <w:t>8.3.10 сборки)</w:t>
      </w:r>
    </w:p>
    <w:p w:rsidR="009F78C2" w:rsidRDefault="009F78C2" w:rsidP="009F78C2">
      <w:r w:rsidRPr="007362F6">
        <w:rPr>
          <w:b/>
        </w:rPr>
        <w:t>Конфигурация</w:t>
      </w:r>
      <w:r>
        <w:t xml:space="preserve"> - уже готовое программное решение, то с чем работают пользователи, это набор справочников, документов, регистров, которые созданы на базе платформы</w:t>
      </w:r>
    </w:p>
    <w:p w:rsidR="00181F61" w:rsidRDefault="00181F61" w:rsidP="009F78C2">
      <w:r>
        <w:rPr>
          <w:noProof/>
          <w:lang w:eastAsia="ru-RU"/>
        </w:rPr>
        <w:drawing>
          <wp:inline distT="0" distB="0" distL="0" distR="0">
            <wp:extent cx="6750050" cy="4492487"/>
            <wp:effectExtent l="0" t="57150" r="0" b="2286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F78C2" w:rsidRDefault="009F78C2" w:rsidP="009F78C2"/>
    <w:p w:rsidR="009F78C2" w:rsidRDefault="009F78C2" w:rsidP="009F78C2">
      <w:r w:rsidRPr="007362F6">
        <w:rPr>
          <w:b/>
        </w:rPr>
        <w:t>База данных -</w:t>
      </w:r>
      <w:r>
        <w:t xml:space="preserve"> конфигурация + внесённые в неё данные. Конкретные вещи</w:t>
      </w:r>
    </w:p>
    <w:p w:rsidR="008232D9" w:rsidRDefault="008232D9" w:rsidP="009F78C2"/>
    <w:p w:rsidR="009F78C2" w:rsidRDefault="00331A68" w:rsidP="009F78C2">
      <w:r>
        <w:t>3</w:t>
      </w:r>
      <w:r w:rsidR="009F78C2">
        <w:t xml:space="preserve"> объекта конфигурации:</w:t>
      </w:r>
    </w:p>
    <w:p w:rsidR="00780FA3" w:rsidRDefault="009F78C2" w:rsidP="00780FA3">
      <w:pPr>
        <w:pStyle w:val="a7"/>
        <w:numPr>
          <w:ilvl w:val="0"/>
          <w:numId w:val="2"/>
        </w:numPr>
      </w:pPr>
      <w:r w:rsidRPr="00331A68">
        <w:rPr>
          <w:b/>
        </w:rPr>
        <w:t>Константы</w:t>
      </w:r>
      <w:r>
        <w:t xml:space="preserve"> - прикладные объект</w:t>
      </w:r>
      <w:r w:rsidR="00780FA3">
        <w:t>ы</w:t>
      </w:r>
      <w:r>
        <w:t xml:space="preserve"> конфигурации, позволяют хранить данные которые не изменяются или изменяются очень редко</w:t>
      </w:r>
      <w:r w:rsidR="00780FA3">
        <w:t>.</w:t>
      </w:r>
    </w:p>
    <w:p w:rsidR="009F78C2" w:rsidRDefault="00780FA3" w:rsidP="00780FA3">
      <w:pPr>
        <w:pStyle w:val="a7"/>
      </w:pPr>
      <w:r>
        <w:t>К</w:t>
      </w:r>
      <w:r w:rsidR="009F78C2">
        <w:t>аждая константа может хранить одно значение</w:t>
      </w:r>
      <w:r>
        <w:t xml:space="preserve"> ( напр., </w:t>
      </w:r>
      <w:r w:rsidR="009F78C2">
        <w:t>ИНН, адрес, телефон</w:t>
      </w:r>
      <w:r>
        <w:t>).</w:t>
      </w:r>
      <w:r w:rsidR="009F78C2">
        <w:t xml:space="preserve"> </w:t>
      </w:r>
    </w:p>
    <w:p w:rsidR="009F78C2" w:rsidRDefault="00780FA3" w:rsidP="00780FA3">
      <w:pPr>
        <w:pStyle w:val="a7"/>
      </w:pPr>
      <w:r>
        <w:t>Разработчик сам может создавать свои формы для ввода констант.</w:t>
      </w:r>
    </w:p>
    <w:p w:rsidR="00780FA3" w:rsidRDefault="00780FA3" w:rsidP="00780FA3">
      <w:pPr>
        <w:pStyle w:val="a7"/>
      </w:pPr>
    </w:p>
    <w:p w:rsidR="00780FA3" w:rsidRDefault="009F78C2" w:rsidP="00780FA3">
      <w:pPr>
        <w:pStyle w:val="a7"/>
        <w:numPr>
          <w:ilvl w:val="0"/>
          <w:numId w:val="2"/>
        </w:numPr>
      </w:pPr>
      <w:bookmarkStart w:id="0" w:name="_GoBack"/>
      <w:r w:rsidRPr="00331A68">
        <w:rPr>
          <w:b/>
        </w:rPr>
        <w:t>Справочник</w:t>
      </w:r>
      <w:r>
        <w:t xml:space="preserve"> </w:t>
      </w:r>
      <w:bookmarkEnd w:id="0"/>
      <w:r>
        <w:t>- прикладн</w:t>
      </w:r>
      <w:r w:rsidR="00780FA3">
        <w:t>ой</w:t>
      </w:r>
      <w:r>
        <w:t xml:space="preserve"> объект конфигураци</w:t>
      </w:r>
      <w:r w:rsidR="00780FA3">
        <w:t>и</w:t>
      </w:r>
      <w:r>
        <w:t>, позволяет хранить в Б</w:t>
      </w:r>
      <w:r w:rsidR="00780FA3">
        <w:t xml:space="preserve">Д данные, </w:t>
      </w:r>
      <w:r>
        <w:t>имеющ</w:t>
      </w:r>
      <w:r w:rsidR="00780FA3">
        <w:t>ие</w:t>
      </w:r>
      <w:r>
        <w:t xml:space="preserve"> одинаков</w:t>
      </w:r>
      <w:r w:rsidR="00780FA3">
        <w:t>ую</w:t>
      </w:r>
      <w:r>
        <w:t xml:space="preserve"> структуру. </w:t>
      </w:r>
    </w:p>
    <w:p w:rsidR="00780FA3" w:rsidRDefault="00780FA3" w:rsidP="00780FA3">
      <w:pPr>
        <w:pStyle w:val="a7"/>
      </w:pPr>
      <w:r>
        <w:t>Примеры: п</w:t>
      </w:r>
      <w:r w:rsidR="009F78C2">
        <w:t xml:space="preserve">еречень товаров, контрагенты(покупатели, поставщики, прочие органы), номенклатура( товары, материалы, продукция, услуги, оказываемые/оказываются) </w:t>
      </w:r>
    </w:p>
    <w:p w:rsidR="00780FA3" w:rsidRDefault="00780FA3" w:rsidP="00780FA3">
      <w:pPr>
        <w:pStyle w:val="a7"/>
      </w:pPr>
      <w:r>
        <w:t>О</w:t>
      </w:r>
      <w:r w:rsidR="009F78C2">
        <w:t xml:space="preserve">сновная задача </w:t>
      </w:r>
      <w:r>
        <w:t xml:space="preserve">справочника - </w:t>
      </w:r>
      <w:r w:rsidR="009F78C2">
        <w:t xml:space="preserve">однозначно идентифицировать объект. </w:t>
      </w:r>
    </w:p>
    <w:p w:rsidR="009F78C2" w:rsidRDefault="009F78C2" w:rsidP="00780FA3">
      <w:pPr>
        <w:pStyle w:val="a7"/>
      </w:pPr>
      <w:r>
        <w:lastRenderedPageBreak/>
        <w:t>Сначала заносим информацию в справочник, потом в момент создания документа или отчёта, однозначно идентифицируем объект из справочника.</w:t>
      </w:r>
    </w:p>
    <w:p w:rsidR="00780FA3" w:rsidRDefault="00780FA3" w:rsidP="00780FA3">
      <w:pPr>
        <w:pStyle w:val="a7"/>
      </w:pPr>
      <w:r>
        <w:t>У любого элемента справочника есть: Код, наименование.</w:t>
      </w:r>
    </w:p>
    <w:p w:rsidR="00FA3980" w:rsidRDefault="00780FA3" w:rsidP="00FA3980">
      <w:pPr>
        <w:pStyle w:val="a7"/>
      </w:pPr>
      <w:r>
        <w:t>При описании справочника можно использовать любое количество реквизит</w:t>
      </w:r>
      <w:r w:rsidR="00FA3980">
        <w:t>ов.</w:t>
      </w:r>
    </w:p>
    <w:p w:rsidR="00FA3980" w:rsidRDefault="00FA3980" w:rsidP="00FA3980">
      <w:pPr>
        <w:pStyle w:val="a7"/>
      </w:pPr>
      <w:r>
        <w:t>Любой элемент справочника может содержать набор информации которая одинакова по своей структуре, но различна по количеству.  Для хранения подобных данных используются табличные части справочника. Количество табличных частей в справочнике не ограничено.</w:t>
      </w:r>
    </w:p>
    <w:p w:rsidR="00FA3980" w:rsidRDefault="00FA3980" w:rsidP="00FA3980">
      <w:pPr>
        <w:pStyle w:val="a7"/>
      </w:pPr>
      <w:r>
        <w:t>Элементы одного справочника могут быть подчинены элементам другого справочника (иерархические справочники).</w:t>
      </w:r>
    </w:p>
    <w:p w:rsidR="00FA3980" w:rsidRDefault="00FA3980" w:rsidP="00FA3980">
      <w:pPr>
        <w:pStyle w:val="a7"/>
      </w:pPr>
    </w:p>
    <w:p w:rsidR="00FA3980" w:rsidRDefault="00FA3980" w:rsidP="00FA3980">
      <w:pPr>
        <w:pStyle w:val="a7"/>
        <w:numPr>
          <w:ilvl w:val="0"/>
          <w:numId w:val="2"/>
        </w:numPr>
      </w:pPr>
      <w:r>
        <w:t>Перечисление - служат для хранения наборов значений, которые не изменяются в пользовательском режиме.</w:t>
      </w:r>
    </w:p>
    <w:p w:rsidR="009F78C2" w:rsidRDefault="009F78C2" w:rsidP="009F78C2"/>
    <w:p w:rsidR="009F78C2" w:rsidRDefault="009F78C2" w:rsidP="009F78C2">
      <w:r>
        <w:t>ООО радуга</w:t>
      </w:r>
    </w:p>
    <w:p w:rsidR="009F78C2" w:rsidRDefault="009F78C2" w:rsidP="009F78C2">
      <w:r>
        <w:t>Радуга О́ОО - правильно</w:t>
      </w:r>
    </w:p>
    <w:p w:rsidR="009F78C2" w:rsidRDefault="009F78C2" w:rsidP="009F78C2"/>
    <w:p w:rsidR="009F78C2" w:rsidRPr="000B79DC" w:rsidRDefault="009F78C2" w:rsidP="009F78C2">
      <w:r w:rsidRPr="000B79DC">
        <w:t>27.09.2017</w:t>
      </w:r>
    </w:p>
    <w:p w:rsidR="009F78C2" w:rsidRDefault="00FA3980" w:rsidP="009F78C2">
      <w:r>
        <w:t>Автоматизация основных торговых процессов.</w:t>
      </w:r>
    </w:p>
    <w:p w:rsidR="009F78C2" w:rsidRDefault="00FA3980" w:rsidP="009F78C2">
      <w:r w:rsidRPr="008232D9">
        <w:rPr>
          <w:b/>
        </w:rPr>
        <w:t>Документы:</w:t>
      </w:r>
      <w:r>
        <w:t xml:space="preserve"> реквизиты, которые есть всегда: Дата (составной тип) и Номер.</w:t>
      </w:r>
    </w:p>
    <w:p w:rsidR="009F78C2" w:rsidRDefault="009F78C2" w:rsidP="009F78C2">
      <w:r>
        <w:t># Регистры и проведение документов</w:t>
      </w:r>
    </w:p>
    <w:p w:rsidR="009F78C2" w:rsidRDefault="009F78C2" w:rsidP="009F78C2">
      <w:r>
        <w:t>У документов 3 состояния:</w:t>
      </w:r>
    </w:p>
    <w:p w:rsidR="008232D9" w:rsidRDefault="009F78C2" w:rsidP="00FA3980">
      <w:pPr>
        <w:pStyle w:val="a7"/>
        <w:numPr>
          <w:ilvl w:val="0"/>
          <w:numId w:val="3"/>
        </w:numPr>
      </w:pPr>
      <w:r>
        <w:t>Записан</w:t>
      </w:r>
      <w:r w:rsidR="008232D9">
        <w:t xml:space="preserve"> (не проведён)</w:t>
      </w:r>
    </w:p>
    <w:p w:rsidR="009F78C2" w:rsidRDefault="009F78C2" w:rsidP="008232D9">
      <w:pPr>
        <w:pStyle w:val="a7"/>
        <w:numPr>
          <w:ilvl w:val="0"/>
          <w:numId w:val="3"/>
        </w:numPr>
      </w:pPr>
      <w:r>
        <w:t xml:space="preserve">Проведен </w:t>
      </w:r>
      <w:r w:rsidR="008232D9">
        <w:t>(изменяет учёт, состояние товара)</w:t>
      </w:r>
    </w:p>
    <w:p w:rsidR="009F78C2" w:rsidRDefault="009F78C2" w:rsidP="00FA3980">
      <w:pPr>
        <w:pStyle w:val="a7"/>
        <w:numPr>
          <w:ilvl w:val="0"/>
          <w:numId w:val="3"/>
        </w:numPr>
      </w:pPr>
      <w:r>
        <w:t>Помечен на удаление</w:t>
      </w:r>
    </w:p>
    <w:p w:rsidR="008232D9" w:rsidRDefault="008232D9" w:rsidP="008232D9">
      <w:r>
        <w:t>Ввод на основании - когда на основании одного документа создаётся другой документ с автоматически заполненными данными</w:t>
      </w:r>
    </w:p>
    <w:p w:rsidR="008232D9" w:rsidRDefault="008232D9" w:rsidP="008232D9">
      <w:r>
        <w:t>Список документов – содержит информацию о документах одного вида. Для вывода информации о документах нескольких видов используют журналы документов.</w:t>
      </w:r>
    </w:p>
    <w:p w:rsidR="009F78C2" w:rsidRPr="008232D9" w:rsidRDefault="008232D9" w:rsidP="009F78C2">
      <w:pPr>
        <w:rPr>
          <w:b/>
        </w:rPr>
      </w:pPr>
      <w:r w:rsidRPr="008232D9">
        <w:rPr>
          <w:b/>
        </w:rPr>
        <w:t>Регистры:</w:t>
      </w:r>
    </w:p>
    <w:p w:rsidR="009F78C2" w:rsidRDefault="009F78C2" w:rsidP="009F78C2">
      <w:r>
        <w:t>Существует 4 вида регистров:</w:t>
      </w:r>
    </w:p>
    <w:p w:rsidR="009F78C2" w:rsidRDefault="009F78C2" w:rsidP="008232D9">
      <w:pPr>
        <w:pStyle w:val="a7"/>
        <w:numPr>
          <w:ilvl w:val="0"/>
          <w:numId w:val="4"/>
        </w:numPr>
      </w:pPr>
      <w:r>
        <w:t>Регистры накопления</w:t>
      </w:r>
    </w:p>
    <w:p w:rsidR="009F78C2" w:rsidRDefault="009F78C2" w:rsidP="008232D9">
      <w:pPr>
        <w:pStyle w:val="a7"/>
        <w:numPr>
          <w:ilvl w:val="0"/>
          <w:numId w:val="4"/>
        </w:numPr>
      </w:pPr>
      <w:r>
        <w:t>Регистры сведений</w:t>
      </w:r>
    </w:p>
    <w:p w:rsidR="009F78C2" w:rsidRDefault="009F78C2" w:rsidP="008232D9">
      <w:pPr>
        <w:pStyle w:val="a7"/>
        <w:numPr>
          <w:ilvl w:val="0"/>
          <w:numId w:val="4"/>
        </w:numPr>
      </w:pPr>
      <w:r>
        <w:t>Регистры бухгалтерии</w:t>
      </w:r>
    </w:p>
    <w:p w:rsidR="009F78C2" w:rsidRDefault="009F78C2" w:rsidP="009F78C2">
      <w:pPr>
        <w:pStyle w:val="a7"/>
        <w:numPr>
          <w:ilvl w:val="0"/>
          <w:numId w:val="4"/>
        </w:numPr>
      </w:pPr>
      <w:r>
        <w:t>Регистры отчётов</w:t>
      </w:r>
    </w:p>
    <w:p w:rsidR="009F78C2" w:rsidRDefault="008232D9" w:rsidP="009F78C2">
      <w:r>
        <w:t>Регистры п</w:t>
      </w:r>
      <w:r w:rsidR="009F78C2">
        <w:t>редназначены для хранения консолидированной информации о совершенных хозяйственных операциях</w:t>
      </w:r>
      <w:r>
        <w:t xml:space="preserve"> (закупках, продажах и пр.)</w:t>
      </w:r>
      <w:r w:rsidR="009F78C2">
        <w:t xml:space="preserve">. Регистры </w:t>
      </w:r>
      <w:r>
        <w:t xml:space="preserve">используют </w:t>
      </w:r>
      <w:r w:rsidR="009F78C2">
        <w:t>для быстр</w:t>
      </w:r>
      <w:r>
        <w:t xml:space="preserve">ого формирования </w:t>
      </w:r>
      <w:r w:rsidR="009F78C2">
        <w:t xml:space="preserve">отчётов. </w:t>
      </w:r>
    </w:p>
    <w:p w:rsidR="009F78C2" w:rsidRDefault="009F78C2" w:rsidP="009F78C2"/>
    <w:p w:rsidR="009F78C2" w:rsidRDefault="009F78C2" w:rsidP="009F78C2">
      <w:r>
        <w:t xml:space="preserve">Документы </w:t>
      </w:r>
      <w:r w:rsidR="008232D9">
        <w:t xml:space="preserve">(проведение) </w:t>
      </w:r>
      <w:r>
        <w:t xml:space="preserve">=&gt; </w:t>
      </w:r>
      <w:r w:rsidR="008232D9">
        <w:t xml:space="preserve">(запись в) </w:t>
      </w:r>
      <w:r>
        <w:t xml:space="preserve">Регистры =&gt; </w:t>
      </w:r>
      <w:r w:rsidR="008232D9">
        <w:t xml:space="preserve">(формирование) </w:t>
      </w:r>
      <w:r>
        <w:t xml:space="preserve">Отчёты </w:t>
      </w:r>
    </w:p>
    <w:p w:rsidR="009F78C2" w:rsidRDefault="009F78C2" w:rsidP="008232D9">
      <w:r>
        <w:t xml:space="preserve">Регистр накопления </w:t>
      </w:r>
      <w:r w:rsidR="008232D9">
        <w:t xml:space="preserve">– </w:t>
      </w:r>
      <w:r>
        <w:t>таблица в базе данных</w:t>
      </w:r>
      <w:r w:rsidR="008232D9">
        <w:t xml:space="preserve">, </w:t>
      </w:r>
      <w:r>
        <w:t>содержит итоговую информацию об</w:t>
      </w:r>
      <w:r w:rsidR="008232D9">
        <w:t xml:space="preserve"> определённых</w:t>
      </w:r>
      <w:r>
        <w:t xml:space="preserve"> числовых показателя</w:t>
      </w:r>
      <w:r w:rsidR="008232D9">
        <w:t>х</w:t>
      </w:r>
      <w:r>
        <w:t xml:space="preserve"> в </w:t>
      </w:r>
      <w:r w:rsidR="008232D9">
        <w:t xml:space="preserve">определённых числовых </w:t>
      </w:r>
      <w:r>
        <w:t>разрезах</w:t>
      </w:r>
      <w:r w:rsidR="008232D9">
        <w:t>.</w:t>
      </w:r>
    </w:p>
    <w:p w:rsidR="008232D9" w:rsidRDefault="008232D9" w:rsidP="008232D9">
      <w:r>
        <w:rPr>
          <w:noProof/>
          <w:lang w:eastAsia="ru-RU"/>
        </w:rPr>
        <w:lastRenderedPageBreak/>
        <w:drawing>
          <wp:inline distT="0" distB="0" distL="0" distR="0">
            <wp:extent cx="5547815" cy="1875838"/>
            <wp:effectExtent l="19050" t="0" r="1524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F78C2" w:rsidRDefault="009F78C2" w:rsidP="009F78C2">
      <w:r>
        <w:t xml:space="preserve">Регистры </w:t>
      </w:r>
      <w:r w:rsidR="004C2E98">
        <w:t>хранят</w:t>
      </w:r>
      <w:r>
        <w:t xml:space="preserve"> данны</w:t>
      </w:r>
      <w:r w:rsidR="004C2E98">
        <w:t>е</w:t>
      </w:r>
      <w:r>
        <w:t xml:space="preserve"> об остатках ресурсах в разрезе измерений в любой момент времени. Запись</w:t>
      </w:r>
      <w:r w:rsidR="004C2E98">
        <w:t xml:space="preserve"> </w:t>
      </w:r>
      <w:r>
        <w:t>в</w:t>
      </w:r>
      <w:r w:rsidR="004C2E98">
        <w:t xml:space="preserve"> регистр происходит в</w:t>
      </w:r>
      <w:r>
        <w:t xml:space="preserve"> момент проведения документа</w:t>
      </w:r>
      <w:r w:rsidR="004C2E98">
        <w:t>.</w:t>
      </w:r>
    </w:p>
    <w:p w:rsidR="009F78C2" w:rsidRDefault="009F78C2" w:rsidP="009F78C2"/>
    <w:p w:rsidR="009F78C2" w:rsidRDefault="009F78C2" w:rsidP="009F78C2">
      <w:r w:rsidRPr="009F78C2">
        <w:t>4.1</w:t>
      </w:r>
      <w:r w:rsidRPr="000B79DC">
        <w:t>0.2017</w:t>
      </w:r>
    </w:p>
    <w:p w:rsidR="009F78C2" w:rsidRDefault="009F78C2" w:rsidP="009F78C2">
      <w:r>
        <w:t>Создание нового регистра</w:t>
      </w:r>
      <w:r w:rsidR="001A2355">
        <w:t>:</w:t>
      </w:r>
    </w:p>
    <w:p w:rsidR="009F78C2" w:rsidRDefault="009F78C2" w:rsidP="001A2355">
      <w:pPr>
        <w:pStyle w:val="a7"/>
        <w:numPr>
          <w:ilvl w:val="0"/>
          <w:numId w:val="5"/>
        </w:numPr>
      </w:pPr>
      <w:r>
        <w:t>В дереве конфигураций встаём на тот вид регистров</w:t>
      </w:r>
      <w:r w:rsidR="001A2355">
        <w:t>,</w:t>
      </w:r>
      <w:r>
        <w:t xml:space="preserve"> который хотим создать</w:t>
      </w:r>
      <w:r w:rsidR="001A2355">
        <w:t>;</w:t>
      </w:r>
    </w:p>
    <w:p w:rsidR="009F78C2" w:rsidRDefault="009F78C2" w:rsidP="001A2355">
      <w:pPr>
        <w:pStyle w:val="a7"/>
        <w:numPr>
          <w:ilvl w:val="0"/>
          <w:numId w:val="5"/>
        </w:numPr>
      </w:pPr>
      <w:r>
        <w:t>Добавляем новый регистр</w:t>
      </w:r>
      <w:r w:rsidR="001A2355">
        <w:t>;</w:t>
      </w:r>
    </w:p>
    <w:p w:rsidR="009F78C2" w:rsidRDefault="009F78C2" w:rsidP="001A2355">
      <w:pPr>
        <w:pStyle w:val="a7"/>
        <w:numPr>
          <w:ilvl w:val="0"/>
          <w:numId w:val="5"/>
        </w:numPr>
      </w:pPr>
      <w:r>
        <w:t xml:space="preserve">На закладке </w:t>
      </w:r>
      <w:r w:rsidR="001A2355">
        <w:t>«Д</w:t>
      </w:r>
      <w:r>
        <w:t>анные</w:t>
      </w:r>
      <w:r w:rsidR="001A2355">
        <w:t>» о</w:t>
      </w:r>
      <w:r>
        <w:t xml:space="preserve">пределяем структуру регистра </w:t>
      </w:r>
      <w:r w:rsidR="001A2355">
        <w:t>(</w:t>
      </w:r>
      <w:r>
        <w:t>измерени</w:t>
      </w:r>
      <w:r w:rsidR="001A2355">
        <w:t>я</w:t>
      </w:r>
      <w:r>
        <w:t xml:space="preserve"> и ресурсы</w:t>
      </w:r>
      <w:r w:rsidR="001A2355">
        <w:t>);</w:t>
      </w:r>
    </w:p>
    <w:p w:rsidR="009F78C2" w:rsidRDefault="009F78C2" w:rsidP="001A2355">
      <w:pPr>
        <w:pStyle w:val="a7"/>
        <w:numPr>
          <w:ilvl w:val="0"/>
          <w:numId w:val="5"/>
        </w:numPr>
      </w:pPr>
      <w:r>
        <w:t xml:space="preserve">На закладке </w:t>
      </w:r>
      <w:r w:rsidR="001A2355">
        <w:t>«Р</w:t>
      </w:r>
      <w:r>
        <w:t>егистрато</w:t>
      </w:r>
      <w:r w:rsidR="001A2355">
        <w:t>ры» о</w:t>
      </w:r>
      <w:r>
        <w:t>тмечаем документы которые будут формировать движение по данн</w:t>
      </w:r>
      <w:r w:rsidR="001A2355">
        <w:t>ому регистру.</w:t>
      </w:r>
    </w:p>
    <w:p w:rsidR="009F78C2" w:rsidRDefault="009F78C2" w:rsidP="009F78C2">
      <w:r>
        <w:t>Проведение документов по регистру</w:t>
      </w:r>
      <w:r w:rsidR="001A2355">
        <w:t>:</w:t>
      </w:r>
    </w:p>
    <w:p w:rsidR="009F78C2" w:rsidRDefault="009F78C2" w:rsidP="001A2355">
      <w:pPr>
        <w:pStyle w:val="a7"/>
        <w:numPr>
          <w:ilvl w:val="0"/>
          <w:numId w:val="6"/>
        </w:numPr>
      </w:pPr>
      <w:r>
        <w:t>Открываем форму документа</w:t>
      </w:r>
      <w:r w:rsidR="001A2355">
        <w:t>;</w:t>
      </w:r>
    </w:p>
    <w:p w:rsidR="009F78C2" w:rsidRDefault="009F78C2" w:rsidP="001A2355">
      <w:pPr>
        <w:pStyle w:val="a7"/>
        <w:numPr>
          <w:ilvl w:val="0"/>
          <w:numId w:val="6"/>
        </w:numPr>
      </w:pPr>
      <w:r>
        <w:t xml:space="preserve">На закладке </w:t>
      </w:r>
      <w:r w:rsidR="001A2355">
        <w:t>«Д</w:t>
      </w:r>
      <w:r>
        <w:t>вижения</w:t>
      </w:r>
      <w:r w:rsidR="001A2355">
        <w:t>»</w:t>
      </w:r>
      <w:r>
        <w:t xml:space="preserve"> </w:t>
      </w:r>
      <w:r w:rsidR="001A2355">
        <w:t>проверяем, что</w:t>
      </w:r>
      <w:r>
        <w:t xml:space="preserve"> выбраны </w:t>
      </w:r>
      <w:r w:rsidR="001A2355">
        <w:t>нужные</w:t>
      </w:r>
      <w:r>
        <w:t xml:space="preserve"> регистры</w:t>
      </w:r>
      <w:r w:rsidR="001A2355">
        <w:t>;</w:t>
      </w:r>
    </w:p>
    <w:p w:rsidR="009F78C2" w:rsidRDefault="009F78C2" w:rsidP="001A2355">
      <w:pPr>
        <w:pStyle w:val="a7"/>
        <w:numPr>
          <w:ilvl w:val="0"/>
          <w:numId w:val="6"/>
        </w:numPr>
      </w:pPr>
      <w:r>
        <w:t xml:space="preserve">С помощью кнопки </w:t>
      </w:r>
      <w:r w:rsidR="001A2355">
        <w:t>«К</w:t>
      </w:r>
      <w:r>
        <w:t>онструктор движени</w:t>
      </w:r>
      <w:r w:rsidR="001A2355">
        <w:t>й»:</w:t>
      </w:r>
    </w:p>
    <w:p w:rsidR="009F78C2" w:rsidRDefault="009F78C2" w:rsidP="001A2355">
      <w:pPr>
        <w:pStyle w:val="a7"/>
        <w:ind w:firstLine="696"/>
      </w:pPr>
      <w:r>
        <w:t>Для регистра накопления типа остатки выбираем тип движения</w:t>
      </w:r>
    </w:p>
    <w:p w:rsidR="001A2355" w:rsidRDefault="009F78C2" w:rsidP="001A2355">
      <w:pPr>
        <w:pStyle w:val="a7"/>
        <w:ind w:firstLine="696"/>
      </w:pPr>
      <w:r>
        <w:t>Вручную или по кнопке заполнить выражения сопоставляем реквизиты документа и поля регистр</w:t>
      </w:r>
      <w:r w:rsidR="001A2355">
        <w:t>а.</w:t>
      </w:r>
    </w:p>
    <w:p w:rsidR="009F78C2" w:rsidRDefault="009F78C2" w:rsidP="009F78C2">
      <w:r>
        <w:t>Чт</w:t>
      </w:r>
      <w:r w:rsidR="001A2355">
        <w:t>о</w:t>
      </w:r>
      <w:r>
        <w:t>бы прямо на форме документа можно было просматривать движение по регистр</w:t>
      </w:r>
      <w:r w:rsidR="001A2355">
        <w:t>у,</w:t>
      </w:r>
      <w:r>
        <w:t xml:space="preserve"> на закладке </w:t>
      </w:r>
      <w:r w:rsidR="001A2355">
        <w:t>«Ф</w:t>
      </w:r>
      <w:r>
        <w:t>ормы</w:t>
      </w:r>
      <w:r w:rsidR="001A2355">
        <w:t>»</w:t>
      </w:r>
      <w:r>
        <w:t xml:space="preserve"> создаём форм</w:t>
      </w:r>
      <w:r w:rsidR="001A2355">
        <w:t>у</w:t>
      </w:r>
      <w:r>
        <w:t xml:space="preserve"> документа и на закладке </w:t>
      </w:r>
      <w:r w:rsidR="001A2355">
        <w:t>«К</w:t>
      </w:r>
      <w:r>
        <w:t>омандный интерфейс</w:t>
      </w:r>
      <w:r w:rsidR="001A2355">
        <w:t>»</w:t>
      </w:r>
      <w:r>
        <w:t xml:space="preserve"> по ветке </w:t>
      </w:r>
      <w:r w:rsidR="001A2355">
        <w:t>П</w:t>
      </w:r>
      <w:r>
        <w:t>ерейти</w:t>
      </w:r>
      <w:r w:rsidR="001A2355">
        <w:t xml:space="preserve"> -</w:t>
      </w:r>
      <w:r w:rsidR="001A2355" w:rsidRPr="001A2355">
        <w:t xml:space="preserve">&gt; </w:t>
      </w:r>
      <w:r>
        <w:t>установить видимость нужных регистров</w:t>
      </w:r>
      <w:r w:rsidR="00030C71">
        <w:t>.</w:t>
      </w:r>
    </w:p>
    <w:p w:rsidR="00030C71" w:rsidRDefault="00030C71" w:rsidP="009F78C2"/>
    <w:p w:rsidR="009F78C2" w:rsidRDefault="00030C71" w:rsidP="009F78C2">
      <w:r w:rsidRPr="002F6C76">
        <w:t>18.</w:t>
      </w:r>
      <w:r w:rsidRPr="000B79DC">
        <w:t>10.2017</w:t>
      </w:r>
    </w:p>
    <w:p w:rsidR="009F78C2" w:rsidRDefault="009F78C2" w:rsidP="00030C71">
      <w:r>
        <w:t>Учёт взаиморасчётов в разрезе контрагента</w:t>
      </w:r>
      <w:r w:rsidR="001A2355" w:rsidRPr="001A2355">
        <w:t>.</w:t>
      </w:r>
    </w:p>
    <w:p w:rsidR="009F78C2" w:rsidRDefault="009F78C2" w:rsidP="009F78C2">
      <w:r>
        <w:t>Регистры накопления : остатки, оборот</w:t>
      </w:r>
      <w:r w:rsidR="00030C71">
        <w:t>ы.</w:t>
      </w:r>
    </w:p>
    <w:p w:rsidR="009F78C2" w:rsidRDefault="009F78C2" w:rsidP="009F78C2">
      <w:r>
        <w:t>Есть показатель вида Остатки - это означает что этот ресурс хранит определенное значение остатка, т</w:t>
      </w:r>
      <w:r w:rsidR="00030C71">
        <w:t>.</w:t>
      </w:r>
      <w:r>
        <w:t>е</w:t>
      </w:r>
      <w:r w:rsidR="00030C71">
        <w:t>.</w:t>
      </w:r>
      <w:r>
        <w:t xml:space="preserve"> его значение может уменьшаться или увеличиваться</w:t>
      </w:r>
      <w:r w:rsidR="00030C71">
        <w:t>; з</w:t>
      </w:r>
      <w:r>
        <w:t>начения на определенный ср</w:t>
      </w:r>
      <w:r w:rsidR="00030C71">
        <w:t>ок.</w:t>
      </w:r>
    </w:p>
    <w:p w:rsidR="009F78C2" w:rsidRDefault="009F78C2" w:rsidP="009F78C2">
      <w:r>
        <w:t xml:space="preserve">Показатель вида </w:t>
      </w:r>
      <w:r w:rsidR="00030C71">
        <w:t>О</w:t>
      </w:r>
      <w:r>
        <w:t>бороты всегда только увеличива</w:t>
      </w:r>
      <w:r w:rsidR="00030C71">
        <w:t>е</w:t>
      </w:r>
      <w:r>
        <w:t>тся, не мо</w:t>
      </w:r>
      <w:r w:rsidR="00030C71">
        <w:t>жет</w:t>
      </w:r>
      <w:r>
        <w:t xml:space="preserve"> уменьшаться</w:t>
      </w:r>
      <w:r w:rsidR="00030C71">
        <w:t>, т.е.</w:t>
      </w:r>
      <w:r>
        <w:t xml:space="preserve"> в таких регистрах учитываются только записи прихода или расхода</w:t>
      </w:r>
      <w:r w:rsidR="00030C71">
        <w:t xml:space="preserve"> (напр., н</w:t>
      </w:r>
      <w:r>
        <w:t>а какую сумму проданы товары</w:t>
      </w:r>
      <w:r w:rsidR="00030C71">
        <w:t>? ч</w:t>
      </w:r>
      <w:r>
        <w:t>то приходил</w:t>
      </w:r>
      <w:r w:rsidR="00030C71">
        <w:t>о</w:t>
      </w:r>
      <w:r>
        <w:t xml:space="preserve"> в этот период</w:t>
      </w:r>
      <w:r w:rsidR="00030C71">
        <w:t>?).</w:t>
      </w:r>
    </w:p>
    <w:p w:rsidR="009F78C2" w:rsidRPr="000B79DC" w:rsidRDefault="009F78C2" w:rsidP="009F78C2"/>
    <w:p w:rsidR="009F78C2" w:rsidRDefault="009F78C2" w:rsidP="009F78C2">
      <w:r>
        <w:t>Регистр сведений</w:t>
      </w:r>
      <w:r w:rsidR="00030C71">
        <w:t xml:space="preserve"> </w:t>
      </w:r>
      <w:r>
        <w:t>- хранит данные в разрезе измерений и в разрезе времени</w:t>
      </w:r>
      <w:r w:rsidR="00030C71">
        <w:t>.</w:t>
      </w:r>
    </w:p>
    <w:p w:rsidR="009F78C2" w:rsidRDefault="009F78C2" w:rsidP="009F78C2"/>
    <w:p w:rsidR="009F78C2" w:rsidRDefault="009F78C2" w:rsidP="009F78C2">
      <w:r>
        <w:lastRenderedPageBreak/>
        <w:t xml:space="preserve">Отличие регистра сведений от регистра </w:t>
      </w:r>
      <w:r w:rsidR="0068767F">
        <w:t>накопления:</w:t>
      </w:r>
    </w:p>
    <w:p w:rsidR="009F78C2" w:rsidRDefault="0068767F" w:rsidP="009F78C2">
      <w:pPr>
        <w:pStyle w:val="a7"/>
        <w:numPr>
          <w:ilvl w:val="0"/>
          <w:numId w:val="7"/>
        </w:numPr>
      </w:pPr>
      <w:r>
        <w:t>Регистр сведений х</w:t>
      </w:r>
      <w:r w:rsidR="009F78C2">
        <w:t>ранит фактические значения показателей, т</w:t>
      </w:r>
      <w:r>
        <w:t>.</w:t>
      </w:r>
      <w:r w:rsidR="009F78C2">
        <w:t>е</w:t>
      </w:r>
      <w:r>
        <w:t>.</w:t>
      </w:r>
      <w:r w:rsidR="009F78C2">
        <w:t xml:space="preserve"> не остаток на определённ</w:t>
      </w:r>
      <w:r>
        <w:t>ую</w:t>
      </w:r>
      <w:r w:rsidR="009F78C2">
        <w:t xml:space="preserve"> дат</w:t>
      </w:r>
      <w:r>
        <w:t>у</w:t>
      </w:r>
      <w:r w:rsidR="009F78C2">
        <w:t>, не обороты за определенный период, а указанное пользователем значение</w:t>
      </w:r>
      <w:r>
        <w:t>;</w:t>
      </w:r>
    </w:p>
    <w:p w:rsidR="009F78C2" w:rsidRDefault="009F78C2" w:rsidP="0068767F">
      <w:pPr>
        <w:pStyle w:val="a7"/>
        <w:numPr>
          <w:ilvl w:val="0"/>
          <w:numId w:val="7"/>
        </w:numPr>
      </w:pPr>
      <w:r>
        <w:t>Ресурс в регистре сведений может быть произвольного типа данных</w:t>
      </w:r>
      <w:r w:rsidR="0068767F">
        <w:t>, а в</w:t>
      </w:r>
      <w:r>
        <w:t xml:space="preserve"> регистре накопления ресурс всегда только числовой</w:t>
      </w:r>
      <w:r w:rsidR="0068767F">
        <w:t>;</w:t>
      </w:r>
    </w:p>
    <w:p w:rsidR="009F78C2" w:rsidRDefault="009F78C2" w:rsidP="009F78C2">
      <w:pPr>
        <w:pStyle w:val="a7"/>
        <w:numPr>
          <w:ilvl w:val="0"/>
          <w:numId w:val="7"/>
        </w:numPr>
      </w:pPr>
      <w:r>
        <w:t xml:space="preserve">Регистр сведений может быть периодическим и не периодическим </w:t>
      </w:r>
    </w:p>
    <w:p w:rsidR="009F78C2" w:rsidRDefault="0068767F" w:rsidP="0068767F">
      <w:pPr>
        <w:pStyle w:val="a7"/>
        <w:numPr>
          <w:ilvl w:val="0"/>
          <w:numId w:val="7"/>
        </w:numPr>
      </w:pPr>
      <w:r>
        <w:t>Р</w:t>
      </w:r>
      <w:r w:rsidR="009F78C2">
        <w:t xml:space="preserve">егистр сведений </w:t>
      </w:r>
      <w:r>
        <w:t xml:space="preserve">по зависимости от регистратора: зависимый или независимый. </w:t>
      </w:r>
      <w:r w:rsidR="009F78C2">
        <w:t>Записи формируются либо в момент проведения документа</w:t>
      </w:r>
      <w:r>
        <w:t>,</w:t>
      </w:r>
      <w:r w:rsidR="009F78C2">
        <w:t xml:space="preserve"> либо без использования какого</w:t>
      </w:r>
      <w:r>
        <w:t>-</w:t>
      </w:r>
      <w:r w:rsidR="009F78C2">
        <w:t>либо документа</w:t>
      </w:r>
      <w:r>
        <w:t xml:space="preserve">. </w:t>
      </w:r>
      <w:r w:rsidR="009F78C2">
        <w:t xml:space="preserve">В регистр накопления записи попадают </w:t>
      </w:r>
      <w:r>
        <w:t>ТОЛЬКО</w:t>
      </w:r>
      <w:r w:rsidR="009F78C2">
        <w:t xml:space="preserve"> в момент проведения документа</w:t>
      </w:r>
      <w:r>
        <w:t>.</w:t>
      </w:r>
    </w:p>
    <w:p w:rsidR="009F78C2" w:rsidRPr="00191758" w:rsidRDefault="009F78C2" w:rsidP="009F78C2">
      <w:pPr>
        <w:rPr>
          <w:color w:val="BFBFBF" w:themeColor="background1" w:themeShade="BF"/>
        </w:rPr>
      </w:pP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Все данные хранятся элементы товаров тексте данные в виде таблиц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Справочник полные таблицы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Документ в виде двух таблиц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1Дата номер то что определили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2Табличные части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 xml:space="preserve"> Столбики как реквизиты</w:t>
      </w:r>
    </w:p>
    <w:p w:rsidR="009F78C2" w:rsidRPr="00191758" w:rsidRDefault="009F78C2" w:rsidP="009F78C2">
      <w:pPr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Номер и наименование</w:t>
      </w:r>
    </w:p>
    <w:p w:rsidR="009F78C2" w:rsidRDefault="009F78C2" w:rsidP="009F78C2"/>
    <w:p w:rsidR="002F6C76" w:rsidRPr="000B79DC" w:rsidRDefault="0068767F" w:rsidP="009F78C2">
      <w:r>
        <w:t>25.10.2017</w:t>
      </w:r>
    </w:p>
    <w:p w:rsidR="009F78C2" w:rsidRDefault="009F78C2" w:rsidP="009F78C2">
      <w:r>
        <w:t xml:space="preserve">Запрос </w:t>
      </w:r>
      <w:r w:rsidR="0068767F">
        <w:t xml:space="preserve">– </w:t>
      </w:r>
      <w:r>
        <w:t>инструкция системе</w:t>
      </w:r>
      <w:r w:rsidR="0068767F">
        <w:t xml:space="preserve"> о том,</w:t>
      </w:r>
      <w:r>
        <w:t xml:space="preserve"> какие данные мы хотим получить</w:t>
      </w:r>
      <w:r w:rsidR="0068767F">
        <w:t>.</w:t>
      </w:r>
    </w:p>
    <w:p w:rsidR="009F78C2" w:rsidRDefault="009F78C2" w:rsidP="009F78C2">
      <w:r>
        <w:t>С помощью запроса мы зада</w:t>
      </w:r>
      <w:r w:rsidR="0068767F">
        <w:t>ём</w:t>
      </w:r>
      <w:r>
        <w:t xml:space="preserve"> платформе три основных ограничения</w:t>
      </w:r>
      <w:r w:rsidR="0068767F">
        <w:t>:</w:t>
      </w:r>
    </w:p>
    <w:p w:rsidR="009F78C2" w:rsidRDefault="009F78C2" w:rsidP="0068767F">
      <w:pPr>
        <w:pStyle w:val="a7"/>
        <w:numPr>
          <w:ilvl w:val="0"/>
          <w:numId w:val="8"/>
        </w:numPr>
      </w:pPr>
      <w:r>
        <w:t xml:space="preserve">откуда </w:t>
      </w:r>
      <w:r w:rsidR="0050346D">
        <w:t>хотим получить</w:t>
      </w:r>
      <w:r>
        <w:t xml:space="preserve"> данные </w:t>
      </w:r>
      <w:r w:rsidR="0050346D">
        <w:t>(</w:t>
      </w:r>
      <w:r>
        <w:t>из каких таблиц</w:t>
      </w:r>
      <w:r w:rsidR="0050346D">
        <w:t>);</w:t>
      </w:r>
    </w:p>
    <w:p w:rsidR="009F78C2" w:rsidRDefault="009F78C2" w:rsidP="0068767F">
      <w:pPr>
        <w:pStyle w:val="a7"/>
        <w:numPr>
          <w:ilvl w:val="0"/>
          <w:numId w:val="8"/>
        </w:numPr>
      </w:pPr>
      <w:r>
        <w:t>какие конкретно данные (поля) хотим получить</w:t>
      </w:r>
      <w:r w:rsidR="0050346D">
        <w:t>;</w:t>
      </w:r>
    </w:p>
    <w:p w:rsidR="009F78C2" w:rsidRDefault="009F78C2" w:rsidP="009F78C2">
      <w:pPr>
        <w:pStyle w:val="a7"/>
        <w:numPr>
          <w:ilvl w:val="0"/>
          <w:numId w:val="8"/>
        </w:numPr>
      </w:pPr>
      <w:r>
        <w:t>(не обязательно) какие ограничения мы задаём</w:t>
      </w:r>
      <w:r w:rsidR="0050346D">
        <w:t>. Если нет условия =</w:t>
      </w:r>
      <w:r w:rsidR="0050346D" w:rsidRPr="0050346D">
        <w:t xml:space="preserve">&gt; </w:t>
      </w:r>
      <w:r w:rsidR="0050346D">
        <w:t>выбираются</w:t>
      </w:r>
      <w:r>
        <w:t xml:space="preserve"> все поля из указанной таблицы</w:t>
      </w:r>
      <w:r w:rsidR="0050346D">
        <w:t>.</w:t>
      </w:r>
    </w:p>
    <w:p w:rsidR="009F78C2" w:rsidRDefault="009F78C2" w:rsidP="009F78C2">
      <w:r>
        <w:t>Для чего</w:t>
      </w:r>
      <w:r w:rsidR="0050346D">
        <w:t xml:space="preserve"> используются запросы:</w:t>
      </w:r>
    </w:p>
    <w:p w:rsidR="009F78C2" w:rsidRDefault="009F78C2" w:rsidP="0050346D">
      <w:pPr>
        <w:pStyle w:val="a7"/>
        <w:numPr>
          <w:ilvl w:val="0"/>
          <w:numId w:val="9"/>
        </w:numPr>
      </w:pPr>
      <w:r>
        <w:t>построени</w:t>
      </w:r>
      <w:r w:rsidR="0050346D">
        <w:t>е</w:t>
      </w:r>
      <w:r>
        <w:t xml:space="preserve"> отчётов</w:t>
      </w:r>
      <w:r w:rsidR="0050346D">
        <w:t>;</w:t>
      </w:r>
    </w:p>
    <w:p w:rsidR="009F78C2" w:rsidRDefault="009F78C2" w:rsidP="0050346D">
      <w:pPr>
        <w:pStyle w:val="a7"/>
        <w:numPr>
          <w:ilvl w:val="0"/>
          <w:numId w:val="9"/>
        </w:numPr>
      </w:pPr>
      <w:r>
        <w:t>в момент проведения документа (чтобы не подать товар в минус, запрос из регистра остатки)</w:t>
      </w:r>
      <w:r w:rsidR="0050346D">
        <w:t>;</w:t>
      </w:r>
    </w:p>
    <w:p w:rsidR="009F78C2" w:rsidRDefault="009F78C2" w:rsidP="009F78C2">
      <w:pPr>
        <w:pStyle w:val="a7"/>
        <w:numPr>
          <w:ilvl w:val="0"/>
          <w:numId w:val="9"/>
        </w:numPr>
      </w:pPr>
      <w:r>
        <w:t>в момент отладки</w:t>
      </w:r>
      <w:r w:rsidR="0050346D">
        <w:t>.</w:t>
      </w:r>
    </w:p>
    <w:p w:rsidR="009F78C2" w:rsidRDefault="009F78C2" w:rsidP="009F78C2">
      <w:r>
        <w:t>Для создания</w:t>
      </w:r>
      <w:r w:rsidR="0050346D">
        <w:t xml:space="preserve"> отчёта</w:t>
      </w:r>
      <w:r>
        <w:t xml:space="preserve"> нужно:</w:t>
      </w:r>
    </w:p>
    <w:p w:rsidR="009F78C2" w:rsidRDefault="009F78C2" w:rsidP="0050346D">
      <w:pPr>
        <w:pStyle w:val="a7"/>
        <w:numPr>
          <w:ilvl w:val="0"/>
          <w:numId w:val="10"/>
        </w:numPr>
      </w:pPr>
      <w:r>
        <w:t>описать запрос для получения данных</w:t>
      </w:r>
      <w:r w:rsidR="0050346D">
        <w:t>;</w:t>
      </w:r>
    </w:p>
    <w:p w:rsidR="009F78C2" w:rsidRDefault="009F78C2" w:rsidP="0050346D">
      <w:pPr>
        <w:pStyle w:val="a7"/>
        <w:numPr>
          <w:ilvl w:val="0"/>
          <w:numId w:val="10"/>
        </w:numPr>
      </w:pPr>
      <w:r>
        <w:t xml:space="preserve">настроить параметры </w:t>
      </w:r>
      <w:r w:rsidR="0050346D">
        <w:t>(</w:t>
      </w:r>
      <w:r>
        <w:t>если мы хотим</w:t>
      </w:r>
      <w:r w:rsidR="0050346D">
        <w:t>,</w:t>
      </w:r>
      <w:r>
        <w:t xml:space="preserve"> чтобы пользователь </w:t>
      </w:r>
      <w:r w:rsidR="0050346D">
        <w:t xml:space="preserve">мог сам выбирать </w:t>
      </w:r>
      <w:r>
        <w:t>какие</w:t>
      </w:r>
      <w:r w:rsidR="0050346D">
        <w:t>-</w:t>
      </w:r>
      <w:r>
        <w:t>то параметры</w:t>
      </w:r>
      <w:r w:rsidR="0050346D">
        <w:t>)</w:t>
      </w:r>
    </w:p>
    <w:p w:rsidR="009F78C2" w:rsidRDefault="009F78C2" w:rsidP="0050346D">
      <w:pPr>
        <w:pStyle w:val="a7"/>
        <w:numPr>
          <w:ilvl w:val="0"/>
          <w:numId w:val="10"/>
        </w:numPr>
      </w:pPr>
      <w:r>
        <w:t>создать вариант отчёта</w:t>
      </w:r>
      <w:r w:rsidR="0050346D">
        <w:t>,</w:t>
      </w:r>
      <w:r>
        <w:t xml:space="preserve"> где будет представлен тот вид</w:t>
      </w:r>
      <w:r w:rsidR="0050346D">
        <w:t xml:space="preserve"> отображения данных,</w:t>
      </w:r>
      <w:r>
        <w:t xml:space="preserve"> который увидит пользователь</w:t>
      </w:r>
      <w:r w:rsidR="0050346D">
        <w:t>.</w:t>
      </w:r>
    </w:p>
    <w:p w:rsidR="009F78C2" w:rsidRDefault="0050346D" w:rsidP="009F78C2">
      <w:r w:rsidRPr="0050346D">
        <w:t>#</w:t>
      </w:r>
      <w:r w:rsidR="009F78C2">
        <w:t xml:space="preserve">Ссылка </w:t>
      </w:r>
      <w:r>
        <w:t xml:space="preserve">– поле, которое </w:t>
      </w:r>
      <w:r w:rsidR="009F78C2">
        <w:t>однозначно идентифицирует</w:t>
      </w:r>
      <w:r>
        <w:t xml:space="preserve"> элемент справочника или документ.</w:t>
      </w:r>
    </w:p>
    <w:p w:rsidR="0050346D" w:rsidRDefault="0050346D" w:rsidP="009F78C2"/>
    <w:p w:rsidR="002F6C76" w:rsidRPr="000B79DC" w:rsidRDefault="002F6C76" w:rsidP="009F78C2">
      <w:r w:rsidRPr="002F6C76">
        <w:t>1.</w:t>
      </w:r>
      <w:r w:rsidRPr="000B79DC">
        <w:t>11.2017</w:t>
      </w:r>
    </w:p>
    <w:p w:rsidR="009F78C2" w:rsidRDefault="009F78C2" w:rsidP="009F78C2">
      <w:r>
        <w:t>Если нужно получить данные и из табличной части и из самого документа</w:t>
      </w:r>
      <w:r w:rsidR="00E45378">
        <w:t>,</w:t>
      </w:r>
      <w:r>
        <w:t xml:space="preserve"> в качестве таблицы </w:t>
      </w:r>
      <w:r w:rsidR="00E45378">
        <w:t>выбираем</w:t>
      </w:r>
      <w:r>
        <w:t xml:space="preserve"> самый нижней уровень, а потом уже через ссылку получаем реквизиты верхнего уровня.</w:t>
      </w:r>
    </w:p>
    <w:p w:rsidR="00E45378" w:rsidRDefault="009F78C2" w:rsidP="00E45378">
      <w:pPr>
        <w:spacing w:after="0"/>
      </w:pPr>
      <w:r>
        <w:t>Чтобы свернуть числовые параметры</w:t>
      </w:r>
      <w:r w:rsidR="00E45378">
        <w:t>,</w:t>
      </w:r>
      <w:r>
        <w:t xml:space="preserve"> их нужно определить как ресурсы</w:t>
      </w:r>
      <w:r w:rsidR="00E45378">
        <w:t>:</w:t>
      </w:r>
      <w:r>
        <w:t xml:space="preserve"> </w:t>
      </w:r>
    </w:p>
    <w:p w:rsidR="009F78C2" w:rsidRDefault="009F78C2" w:rsidP="00E45378">
      <w:pPr>
        <w:pStyle w:val="a7"/>
        <w:numPr>
          <w:ilvl w:val="0"/>
          <w:numId w:val="11"/>
        </w:numPr>
        <w:spacing w:after="0"/>
      </w:pPr>
      <w:r>
        <w:lastRenderedPageBreak/>
        <w:t xml:space="preserve">На закладке </w:t>
      </w:r>
      <w:r w:rsidR="00E45378">
        <w:t>«Р</w:t>
      </w:r>
      <w:r>
        <w:t>есурсы</w:t>
      </w:r>
      <w:r w:rsidR="00E45378">
        <w:t>»</w:t>
      </w:r>
      <w:r>
        <w:t xml:space="preserve"> ук</w:t>
      </w:r>
      <w:r w:rsidR="00E45378">
        <w:t>аз</w:t>
      </w:r>
      <w:r>
        <w:t>ываем те данные</w:t>
      </w:r>
      <w:r w:rsidR="00E45378">
        <w:t>,</w:t>
      </w:r>
      <w:r>
        <w:t xml:space="preserve"> которые должны быть сгруппированы или сложены</w:t>
      </w:r>
      <w:r w:rsidR="00E45378">
        <w:t>.</w:t>
      </w:r>
    </w:p>
    <w:p w:rsidR="00E45378" w:rsidRDefault="00E45378" w:rsidP="00E45378">
      <w:pPr>
        <w:spacing w:after="0"/>
      </w:pPr>
    </w:p>
    <w:p w:rsidR="009F78C2" w:rsidRDefault="009F78C2" w:rsidP="009F78C2">
      <w:r>
        <w:t xml:space="preserve">Все параметры всегда задаются с помощью значка </w:t>
      </w:r>
      <w:r w:rsidR="00E45378">
        <w:t>амперсанд (</w:t>
      </w:r>
      <w:r w:rsidR="00E45378" w:rsidRPr="00E45378">
        <w:t>&amp;</w:t>
      </w:r>
      <w:r w:rsidR="00E45378">
        <w:t xml:space="preserve">), но </w:t>
      </w:r>
      <w:r>
        <w:t>если мы редактируе</w:t>
      </w:r>
      <w:r w:rsidR="00015798">
        <w:t>м</w:t>
      </w:r>
      <w:r>
        <w:t xml:space="preserve"> услови</w:t>
      </w:r>
      <w:r w:rsidR="00015798">
        <w:t>е</w:t>
      </w:r>
      <w:r>
        <w:t xml:space="preserve"> без галки</w:t>
      </w:r>
      <w:r w:rsidR="00015798">
        <w:t xml:space="preserve"> (произвольный запрос)</w:t>
      </w:r>
      <w:r>
        <w:t>, то зн</w:t>
      </w:r>
      <w:r w:rsidR="00015798">
        <w:t>ачок</w:t>
      </w:r>
      <w:r>
        <w:t xml:space="preserve"> </w:t>
      </w:r>
      <w:r w:rsidR="00015798" w:rsidRPr="00015798">
        <w:t xml:space="preserve">&amp; </w:t>
      </w:r>
      <w:r>
        <w:t>не вид</w:t>
      </w:r>
      <w:r w:rsidR="00015798">
        <w:t>ен.</w:t>
      </w:r>
      <w:r>
        <w:t xml:space="preserve"> </w:t>
      </w:r>
    </w:p>
    <w:p w:rsidR="00A8689F" w:rsidRDefault="00A8689F" w:rsidP="009F78C2"/>
    <w:p w:rsidR="00A8689F" w:rsidRPr="000B79DC" w:rsidRDefault="00A8689F" w:rsidP="009F78C2">
      <w:r w:rsidRPr="000B79DC">
        <w:t>8.11.2017</w:t>
      </w:r>
    </w:p>
    <w:p w:rsidR="009F78C2" w:rsidRPr="00191758" w:rsidRDefault="009F78C2" w:rsidP="00191758">
      <w:pPr>
        <w:spacing w:after="0"/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 xml:space="preserve">Получить данные из регистров. </w:t>
      </w:r>
    </w:p>
    <w:p w:rsidR="009F78C2" w:rsidRPr="00191758" w:rsidRDefault="009F78C2" w:rsidP="00191758">
      <w:pPr>
        <w:spacing w:after="0"/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Регистры на любой момент времени,</w:t>
      </w:r>
    </w:p>
    <w:p w:rsidR="009F78C2" w:rsidRPr="00191758" w:rsidRDefault="009F78C2" w:rsidP="00191758">
      <w:pPr>
        <w:spacing w:after="0"/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Ведомость по взаиморасчётов используется виртуальная таблица</w:t>
      </w:r>
    </w:p>
    <w:p w:rsidR="009F78C2" w:rsidRPr="00191758" w:rsidRDefault="009F78C2" w:rsidP="00191758">
      <w:pPr>
        <w:spacing w:after="0"/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 xml:space="preserve">Виртуальные таблицы создаются через точку и представляют собой </w:t>
      </w:r>
    </w:p>
    <w:p w:rsidR="009F78C2" w:rsidRPr="00191758" w:rsidRDefault="009F78C2" w:rsidP="00191758">
      <w:pPr>
        <w:spacing w:after="0"/>
        <w:rPr>
          <w:color w:val="BFBFBF" w:themeColor="background1" w:themeShade="BF"/>
        </w:rPr>
      </w:pPr>
      <w:r w:rsidRPr="00191758">
        <w:rPr>
          <w:color w:val="BFBFBF" w:themeColor="background1" w:themeShade="BF"/>
        </w:rPr>
        <w:t>Усё числовые параметры являются ресурсом</w:t>
      </w:r>
    </w:p>
    <w:p w:rsidR="00191758" w:rsidRDefault="00191758" w:rsidP="00191758">
      <w:pPr>
        <w:spacing w:after="0"/>
      </w:pPr>
    </w:p>
    <w:p w:rsidR="00191758" w:rsidRDefault="00191758" w:rsidP="009F78C2">
      <w:r>
        <w:t xml:space="preserve">Оператор </w:t>
      </w:r>
      <w:r w:rsidR="009F78C2">
        <w:t xml:space="preserve">"В" </w:t>
      </w:r>
      <w:r>
        <w:t xml:space="preserve">- </w:t>
      </w:r>
      <w:r w:rsidR="009F78C2">
        <w:t>оператор проверки вхождения</w:t>
      </w:r>
      <w:r>
        <w:t>. (В (</w:t>
      </w:r>
      <w:r w:rsidRPr="00191758">
        <w:rPr>
          <w:highlight w:val="lightGray"/>
        </w:rPr>
        <w:t>_</w:t>
      </w:r>
      <w:r>
        <w:t>) -</w:t>
      </w:r>
      <w:r w:rsidRPr="00191758">
        <w:t xml:space="preserve">&gt; </w:t>
      </w:r>
      <w:r>
        <w:t>выбрать пробел -</w:t>
      </w:r>
      <w:r w:rsidRPr="00191758">
        <w:t xml:space="preserve">&gt; </w:t>
      </w:r>
      <w:r>
        <w:t>ПКМ (выбор пункта меню))</w:t>
      </w:r>
    </w:p>
    <w:p w:rsidR="009F78C2" w:rsidRDefault="009F78C2" w:rsidP="009F78C2"/>
    <w:p w:rsidR="009F78C2" w:rsidRDefault="009F78C2" w:rsidP="009F78C2">
      <w:r>
        <w:t>Информация из регистров обычно читается с помощью виртуальных таблиц</w:t>
      </w:r>
      <w:r w:rsidR="00ED5439">
        <w:t>.</w:t>
      </w:r>
    </w:p>
    <w:p w:rsidR="009F78C2" w:rsidRDefault="009F78C2" w:rsidP="009F78C2">
      <w:r>
        <w:t>Есть таблицы физические, которые фактически хранятся в информационной базе и в физической таблице регистра есть информация о всех сделанных движениях</w:t>
      </w:r>
      <w:r w:rsidR="00ED5439">
        <w:t>.</w:t>
      </w:r>
    </w:p>
    <w:p w:rsidR="00ED5439" w:rsidRDefault="009F78C2" w:rsidP="009F78C2">
      <w:r>
        <w:t>При построении отчётов нас чаще всего интересует информация об остатке или об обороте за период и не интересует информация о всех движениях, поэтому используются виртуальные таблицы, ведь они используют и остаток</w:t>
      </w:r>
      <w:r w:rsidR="00ED5439">
        <w:t>,</w:t>
      </w:r>
      <w:r>
        <w:t xml:space="preserve"> и</w:t>
      </w:r>
      <w:r w:rsidR="00A8689F" w:rsidRPr="00A8689F">
        <w:t xml:space="preserve"> </w:t>
      </w:r>
      <w:r>
        <w:t xml:space="preserve">обороты. </w:t>
      </w:r>
    </w:p>
    <w:p w:rsidR="009F78C2" w:rsidRDefault="00ED5439" w:rsidP="009F78C2">
      <w:r>
        <w:t>! Виртуальных</w:t>
      </w:r>
      <w:r w:rsidR="009F78C2">
        <w:t xml:space="preserve"> таблиц не существует в базе данных. Они формируются автоматически на лету в зависимости от тех параметров которые мы задаём в этих таблицах. </w:t>
      </w:r>
    </w:p>
    <w:p w:rsidR="009F78C2" w:rsidRDefault="009F78C2" w:rsidP="009F78C2">
      <w:r>
        <w:t>Если нужно наложить какие</w:t>
      </w:r>
      <w:r w:rsidR="00ED5439">
        <w:t>-</w:t>
      </w:r>
      <w:r>
        <w:t xml:space="preserve">то условия то их нужно накладывать с помощью </w:t>
      </w:r>
      <w:r w:rsidR="00ED5439">
        <w:t>«</w:t>
      </w:r>
      <w:r>
        <w:t>параметров виртуальных таблиц</w:t>
      </w:r>
      <w:r w:rsidR="00ED5439">
        <w:t>»</w:t>
      </w:r>
      <w:r>
        <w:t>.</w:t>
      </w:r>
    </w:p>
    <w:p w:rsidR="009F78C2" w:rsidRDefault="009F78C2" w:rsidP="009F78C2"/>
    <w:p w:rsidR="00987B0F" w:rsidRDefault="00987B0F" w:rsidP="009F78C2">
      <w:r>
        <w:t>15.11.2017</w:t>
      </w:r>
    </w:p>
    <w:p w:rsidR="00987B0F" w:rsidRDefault="00987B0F" w:rsidP="009F78C2">
      <w:r>
        <w:t>Контроль отрицательных остатков.</w:t>
      </w:r>
    </w:p>
    <w:p w:rsidR="00987B0F" w:rsidRDefault="00987B0F" w:rsidP="009F78C2">
      <w:r>
        <w:t>- необходимо сделать так, чтобы было невозможно продать товаров больше, чем имеется на складе.</w:t>
      </w:r>
    </w:p>
    <w:p w:rsidR="00987B0F" w:rsidRDefault="00987B0F" w:rsidP="009F78C2">
      <w:r>
        <w:t>Документ имеет 2 режима:</w:t>
      </w:r>
    </w:p>
    <w:p w:rsidR="00987B0F" w:rsidRDefault="00987B0F" w:rsidP="00987B0F">
      <w:pPr>
        <w:pStyle w:val="a7"/>
        <w:numPr>
          <w:ilvl w:val="0"/>
          <w:numId w:val="11"/>
        </w:numPr>
      </w:pPr>
      <w:r>
        <w:t xml:space="preserve">Оперативный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режим проведения текущим моментом времени, сейчас;</w:t>
      </w:r>
    </w:p>
    <w:p w:rsidR="00987B0F" w:rsidRDefault="00987B0F" w:rsidP="00987B0F">
      <w:pPr>
        <w:pStyle w:val="a7"/>
        <w:numPr>
          <w:ilvl w:val="0"/>
          <w:numId w:val="11"/>
        </w:numPr>
      </w:pPr>
      <w:r>
        <w:t xml:space="preserve">Неоперативный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проведение прошлой датой (для отображения в программе уже совершённых операций).</w:t>
      </w:r>
    </w:p>
    <w:p w:rsidR="00987B0F" w:rsidRDefault="00987B0F" w:rsidP="009F78C2"/>
    <w:p w:rsidR="00987B0F" w:rsidRDefault="00987B0F" w:rsidP="009F78C2">
      <w:r>
        <w:t>22.11.2017</w:t>
      </w:r>
    </w:p>
    <w:p w:rsidR="00987B0F" w:rsidRDefault="00987B0F" w:rsidP="009F78C2">
      <w:r>
        <w:t>Расчёт себестоимости товара.</w:t>
      </w:r>
    </w:p>
    <w:p w:rsidR="00987B0F" w:rsidRDefault="00987B0F" w:rsidP="009F78C2">
      <w:pPr>
        <w:rPr>
          <w:noProof/>
        </w:rPr>
      </w:pPr>
      <w:r>
        <w:rPr>
          <w:noProof/>
        </w:rPr>
        <w:t>(немножко про себестоимость с доски)</w:t>
      </w:r>
    </w:p>
    <w:p w:rsidR="00987B0F" w:rsidRDefault="00987B0F" w:rsidP="009F78C2">
      <w:r>
        <w:rPr>
          <w:noProof/>
          <w:lang w:eastAsia="ru-RU"/>
        </w:rPr>
        <w:lastRenderedPageBreak/>
        <w:drawing>
          <wp:inline distT="0" distB="0" distL="0" distR="0">
            <wp:extent cx="5866791" cy="3941569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0" t="19722" r="31242" b="13502"/>
                    <a:stretch/>
                  </pic:blipFill>
                  <pic:spPr bwMode="auto">
                    <a:xfrm>
                      <a:off x="0" y="0"/>
                      <a:ext cx="5874914" cy="39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D2" w:rsidRPr="005B1BFA" w:rsidRDefault="003205D2" w:rsidP="009F78C2">
      <w:pPr>
        <w:rPr>
          <w:rFonts w:cstheme="minorHAnsi"/>
          <w:color w:val="000000"/>
          <w:shd w:val="clear" w:color="auto" w:fill="FFFFFF"/>
        </w:rPr>
      </w:pPr>
      <w:r w:rsidRPr="005B1BFA">
        <w:rPr>
          <w:rFonts w:cstheme="minorHAnsi"/>
          <w:color w:val="000000"/>
          <w:shd w:val="clear" w:color="auto" w:fill="FFFFFF"/>
        </w:rPr>
        <w:t>Рентабельность - показатель, который определяется как отношение валовой прибыли к выручке; выражается в процентах.</w:t>
      </w:r>
    </w:p>
    <w:p w:rsidR="00987B0F" w:rsidRDefault="00987B0F" w:rsidP="009F78C2"/>
    <w:p w:rsidR="00A8689F" w:rsidRPr="000B79DC" w:rsidRDefault="00A8689F" w:rsidP="009F78C2">
      <w:r w:rsidRPr="000B79DC">
        <w:t>6.12.2017</w:t>
      </w:r>
    </w:p>
    <w:p w:rsidR="009F78C2" w:rsidRDefault="009F78C2" w:rsidP="009F78C2">
      <w:r>
        <w:t>План:</w:t>
      </w:r>
    </w:p>
    <w:p w:rsidR="009F78C2" w:rsidRDefault="009F78C2" w:rsidP="005B1BFA">
      <w:pPr>
        <w:pStyle w:val="a7"/>
        <w:numPr>
          <w:ilvl w:val="0"/>
          <w:numId w:val="13"/>
        </w:numPr>
      </w:pPr>
      <w:r>
        <w:t>Нюансы построения сложных отчётов</w:t>
      </w:r>
      <w:r w:rsidR="005B1BFA" w:rsidRPr="005B1BFA">
        <w:t xml:space="preserve"> (</w:t>
      </w:r>
      <w:r w:rsidR="005B1BFA">
        <w:t>графики/диаграммы, несколько вариантов вывода информации</w:t>
      </w:r>
      <w:r w:rsidR="005B1BFA" w:rsidRPr="005B1BFA">
        <w:t>)</w:t>
      </w:r>
    </w:p>
    <w:p w:rsidR="009F78C2" w:rsidRDefault="009F78C2" w:rsidP="005B1BFA">
      <w:pPr>
        <w:pStyle w:val="a7"/>
        <w:numPr>
          <w:ilvl w:val="0"/>
          <w:numId w:val="13"/>
        </w:numPr>
      </w:pPr>
      <w:r>
        <w:t>Бухгалтерский учёт</w:t>
      </w:r>
      <w:r w:rsidR="005B1BFA">
        <w:t xml:space="preserve"> (регистры бухгалтерии и пр.)</w:t>
      </w:r>
    </w:p>
    <w:p w:rsidR="009F78C2" w:rsidRDefault="009835D3" w:rsidP="009F78C2">
      <w:r>
        <w:t>Сумма валовой прибыли = в</w:t>
      </w:r>
      <w:r w:rsidR="009F78C2">
        <w:t>ыручка - себестоимость</w:t>
      </w:r>
    </w:p>
    <w:p w:rsidR="009F78C2" w:rsidRDefault="009F78C2" w:rsidP="009F78C2"/>
    <w:p w:rsidR="009F78C2" w:rsidRDefault="009F78C2" w:rsidP="009835D3">
      <w:r>
        <w:t>Бухгалтерский учёт с точки зрения суммового учёта</w:t>
      </w:r>
      <w:r w:rsidR="009835D3">
        <w:t>.</w:t>
      </w:r>
    </w:p>
    <w:p w:rsidR="009F78C2" w:rsidRDefault="009F78C2" w:rsidP="009F78C2">
      <w:r>
        <w:t>Все счета делятся на активы и пассивы</w:t>
      </w:r>
    </w:p>
    <w:p w:rsidR="009F78C2" w:rsidRDefault="009F78C2" w:rsidP="009F78C2">
      <w:r>
        <w:t xml:space="preserve">Активы </w:t>
      </w:r>
      <w:r w:rsidR="00484652">
        <w:t xml:space="preserve">– </w:t>
      </w:r>
      <w:r>
        <w:t>это имущество организации</w:t>
      </w:r>
      <w:r w:rsidR="00484652">
        <w:t xml:space="preserve">; </w:t>
      </w:r>
      <w:r>
        <w:t>то</w:t>
      </w:r>
      <w:r w:rsidR="00484652">
        <w:t>,</w:t>
      </w:r>
      <w:r>
        <w:t xml:space="preserve"> что делает нас состоятельнее и выгоднее на рынке </w:t>
      </w:r>
      <w:r w:rsidR="00484652">
        <w:t>(</w:t>
      </w:r>
      <w:r>
        <w:t>товары на складе, деньги на расчетном счёте или в кассе, долги покупателей и т</w:t>
      </w:r>
      <w:r w:rsidR="00484652">
        <w:t>.</w:t>
      </w:r>
      <w:r>
        <w:t>д</w:t>
      </w:r>
      <w:r w:rsidR="00484652">
        <w:t>.)</w:t>
      </w:r>
    </w:p>
    <w:p w:rsidR="009F78C2" w:rsidRDefault="009F78C2" w:rsidP="009F78C2">
      <w:r>
        <w:t xml:space="preserve">Пассивы </w:t>
      </w:r>
      <w:r w:rsidR="00484652">
        <w:t xml:space="preserve">– </w:t>
      </w:r>
      <w:r>
        <w:t xml:space="preserve">это наши долги и обязательства </w:t>
      </w:r>
      <w:r w:rsidR="00484652">
        <w:t>(</w:t>
      </w:r>
      <w:r>
        <w:t xml:space="preserve">задолженность перед поставщиками, перед работниками, налоги, кредиты и </w:t>
      </w:r>
      <w:r w:rsidR="00484652">
        <w:t>т.д.)</w:t>
      </w:r>
    </w:p>
    <w:p w:rsidR="00484652" w:rsidRDefault="00484652" w:rsidP="009F78C2"/>
    <w:p w:rsidR="009F78C2" w:rsidRDefault="009F78C2" w:rsidP="009F78C2">
      <w:r>
        <w:t xml:space="preserve">Счёт </w:t>
      </w:r>
      <w:r w:rsidR="00484652">
        <w:t>–</w:t>
      </w:r>
      <w:r>
        <w:t xml:space="preserve"> раздел бух учёта</w:t>
      </w:r>
      <w:r w:rsidR="00484652">
        <w:t>;</w:t>
      </w:r>
      <w:r>
        <w:t xml:space="preserve"> счёт может делится на активный </w:t>
      </w:r>
      <w:r w:rsidR="00484652">
        <w:t xml:space="preserve">(имущество) </w:t>
      </w:r>
      <w:r>
        <w:t xml:space="preserve">и пассивный </w:t>
      </w:r>
      <w:r w:rsidR="00484652">
        <w:t>(долги, обязательства).</w:t>
      </w:r>
    </w:p>
    <w:p w:rsidR="00484652" w:rsidRDefault="00484652" w:rsidP="009F78C2"/>
    <w:p w:rsidR="009F78C2" w:rsidRDefault="00484652" w:rsidP="009F78C2">
      <w:r>
        <w:t xml:space="preserve">Все хозяйственные операции, совершаемые в бухгалтерии, осуществляются с помощью проводки. </w:t>
      </w:r>
      <w:r w:rsidR="009F78C2">
        <w:t>Проводка отражает произошедш</w:t>
      </w:r>
      <w:r>
        <w:t>ую</w:t>
      </w:r>
      <w:r w:rsidR="009F78C2">
        <w:t xml:space="preserve"> на предприятии хозяйственную операци</w:t>
      </w:r>
      <w:r>
        <w:t>ю</w:t>
      </w:r>
      <w:r w:rsidR="009F78C2">
        <w:t xml:space="preserve"> с точки зрения бух</w:t>
      </w:r>
      <w:r>
        <w:t>.</w:t>
      </w:r>
      <w:r w:rsidR="009F78C2">
        <w:t xml:space="preserve"> </w:t>
      </w:r>
      <w:r>
        <w:t>у</w:t>
      </w:r>
      <w:r w:rsidR="009F78C2">
        <w:t>чёта</w:t>
      </w:r>
      <w:r>
        <w:t>.</w:t>
      </w:r>
    </w:p>
    <w:p w:rsidR="009F78C2" w:rsidRDefault="009F78C2" w:rsidP="009F78C2"/>
    <w:p w:rsidR="009F78C2" w:rsidRDefault="009F78C2" w:rsidP="009F78C2">
      <w:r>
        <w:lastRenderedPageBreak/>
        <w:t xml:space="preserve">План счетов </w:t>
      </w:r>
      <w:r w:rsidR="00484652">
        <w:t xml:space="preserve">– </w:t>
      </w:r>
      <w:r>
        <w:t>объект</w:t>
      </w:r>
      <w:r w:rsidR="00484652">
        <w:t>,</w:t>
      </w:r>
      <w:r>
        <w:t xml:space="preserve"> который хранит в себе список всех счетов бухгалтерского учёта</w:t>
      </w:r>
      <w:r w:rsidR="00484652">
        <w:t xml:space="preserve">. </w:t>
      </w:r>
      <w:r>
        <w:t>Это аналог справочника</w:t>
      </w:r>
      <w:r w:rsidR="00484652">
        <w:t>,</w:t>
      </w:r>
      <w:r>
        <w:t xml:space="preserve"> но у плана счетов есть специальное свойство</w:t>
      </w:r>
      <w:r w:rsidR="00484652">
        <w:t>:</w:t>
      </w:r>
      <w:r>
        <w:t xml:space="preserve"> к примеру</w:t>
      </w:r>
      <w:r w:rsidR="00484652">
        <w:t>,</w:t>
      </w:r>
      <w:r>
        <w:t xml:space="preserve"> для каждого счета можно указать его вид </w:t>
      </w:r>
      <w:r w:rsidR="00484652">
        <w:t>(</w:t>
      </w:r>
      <w:r>
        <w:t>активный или пассивный</w:t>
      </w:r>
      <w:r w:rsidR="00484652">
        <w:t>).</w:t>
      </w:r>
      <w:r>
        <w:t xml:space="preserve"> </w:t>
      </w:r>
    </w:p>
    <w:p w:rsidR="009F78C2" w:rsidRDefault="009F78C2" w:rsidP="009F78C2">
      <w:r>
        <w:t>Отличие предопределённых</w:t>
      </w:r>
      <w:r w:rsidR="00484652">
        <w:t xml:space="preserve"> </w:t>
      </w:r>
      <w:r>
        <w:t>(с точкой) элементов в том</w:t>
      </w:r>
      <w:r w:rsidR="00484652">
        <w:t>,</w:t>
      </w:r>
      <w:r>
        <w:t xml:space="preserve"> что можно обращаться к ним из конфигу</w:t>
      </w:r>
      <w:r w:rsidR="00484652">
        <w:t>ратора</w:t>
      </w:r>
      <w:r>
        <w:t>, к созданным в пользовательском</w:t>
      </w:r>
      <w:r w:rsidR="00484652">
        <w:t xml:space="preserve"> </w:t>
      </w:r>
      <w:r>
        <w:t xml:space="preserve">(без точки) режиме </w:t>
      </w:r>
      <w:r w:rsidR="00484652">
        <w:t>такое обращение напрямую невозможно.</w:t>
      </w:r>
    </w:p>
    <w:p w:rsidR="009F78C2" w:rsidRDefault="009F78C2" w:rsidP="009F78C2">
      <w:r>
        <w:t>Регистр бухгалтерии предназначен для того чтобы хранить все проводки</w:t>
      </w:r>
      <w:r w:rsidR="00484652">
        <w:t>,</w:t>
      </w:r>
      <w:r>
        <w:t xml:space="preserve"> а значит все хозяйственные операции</w:t>
      </w:r>
      <w:r w:rsidR="00484652">
        <w:t>,</w:t>
      </w:r>
      <w:r>
        <w:t xml:space="preserve"> которые происходят на нашем предприятии</w:t>
      </w:r>
      <w:r w:rsidR="00484652">
        <w:t>.</w:t>
      </w:r>
    </w:p>
    <w:p w:rsidR="009F78C2" w:rsidRDefault="00484652" w:rsidP="009F78C2">
      <w:r>
        <w:t>Чтобы</w:t>
      </w:r>
      <w:r w:rsidR="009F78C2">
        <w:t xml:space="preserve"> выполнить автоматиза</w:t>
      </w:r>
      <w:r>
        <w:t>ц</w:t>
      </w:r>
      <w:r w:rsidR="009F78C2">
        <w:t>ию учёта необходимо несколько регистров накопления</w:t>
      </w:r>
      <w:r>
        <w:t>,</w:t>
      </w:r>
      <w:r w:rsidR="009F78C2">
        <w:t xml:space="preserve"> а регистра бухгалтерии достаточно одного</w:t>
      </w:r>
      <w:r>
        <w:t>.</w:t>
      </w:r>
    </w:p>
    <w:p w:rsidR="009F78C2" w:rsidRDefault="009F78C2" w:rsidP="009F78C2">
      <w:r>
        <w:t>При создании регистра бухгалтерии его необходимо вызвать с ранее созданным планом счетов</w:t>
      </w:r>
      <w:r w:rsidR="00484652">
        <w:t>.</w:t>
      </w:r>
    </w:p>
    <w:p w:rsidR="009F78C2" w:rsidRDefault="009F78C2" w:rsidP="009F78C2">
      <w:r>
        <w:t xml:space="preserve">Корреспонденция включает связку </w:t>
      </w:r>
      <w:r w:rsidR="00484652">
        <w:t>«</w:t>
      </w:r>
      <w:r>
        <w:t>актив</w:t>
      </w:r>
      <w:r w:rsidR="00484652">
        <w:t>-</w:t>
      </w:r>
      <w:r>
        <w:t>пассив</w:t>
      </w:r>
      <w:r w:rsidR="00484652">
        <w:t>»</w:t>
      </w:r>
      <w:r>
        <w:t xml:space="preserve"> и линейность его</w:t>
      </w:r>
      <w:r w:rsidR="00484652">
        <w:t>.</w:t>
      </w:r>
    </w:p>
    <w:p w:rsidR="009F78C2" w:rsidRPr="00136D22" w:rsidRDefault="00136D22" w:rsidP="009F78C2">
      <w:pPr>
        <w:rPr>
          <w:rFonts w:cstheme="minorHAnsi"/>
          <w:color w:val="000000"/>
          <w:shd w:val="clear" w:color="auto" w:fill="FFFFFF"/>
        </w:rPr>
      </w:pPr>
      <w:r w:rsidRPr="00136D22">
        <w:rPr>
          <w:rFonts w:cstheme="minorHAnsi"/>
          <w:color w:val="000000"/>
          <w:shd w:val="clear" w:color="auto" w:fill="FFFFFF"/>
        </w:rPr>
        <w:t>когда актив увеличивается, он идёт в дебете</w:t>
      </w:r>
      <w:r w:rsidRPr="00136D22">
        <w:rPr>
          <w:rFonts w:cstheme="minorHAnsi"/>
          <w:color w:val="000000"/>
        </w:rPr>
        <w:br/>
      </w:r>
      <w:r w:rsidRPr="00136D22">
        <w:rPr>
          <w:rFonts w:cstheme="minorHAnsi"/>
          <w:color w:val="000000"/>
          <w:shd w:val="clear" w:color="auto" w:fill="FFFFFF"/>
        </w:rPr>
        <w:t>когда пассив увели</w:t>
      </w:r>
      <w:r>
        <w:rPr>
          <w:rFonts w:cstheme="minorHAnsi"/>
          <w:color w:val="000000"/>
          <w:shd w:val="clear" w:color="auto" w:fill="FFFFFF"/>
        </w:rPr>
        <w:t>чи</w:t>
      </w:r>
      <w:r w:rsidRPr="00136D22">
        <w:rPr>
          <w:rFonts w:cstheme="minorHAnsi"/>
          <w:color w:val="000000"/>
          <w:shd w:val="clear" w:color="auto" w:fill="FFFFFF"/>
        </w:rPr>
        <w:t>вается - в кредите</w:t>
      </w:r>
      <w:r w:rsidRPr="00136D22">
        <w:rPr>
          <w:rFonts w:cstheme="minorHAnsi"/>
          <w:color w:val="000000"/>
        </w:rPr>
        <w:br/>
      </w:r>
      <w:r w:rsidRPr="00136D22">
        <w:rPr>
          <w:rFonts w:cstheme="minorHAnsi"/>
          <w:color w:val="000000"/>
          <w:shd w:val="clear" w:color="auto" w:fill="FFFFFF"/>
        </w:rPr>
        <w:t>когда актив уменьшае</w:t>
      </w:r>
      <w:r>
        <w:rPr>
          <w:rFonts w:cstheme="minorHAnsi"/>
          <w:color w:val="000000"/>
          <w:shd w:val="clear" w:color="auto" w:fill="FFFFFF"/>
        </w:rPr>
        <w:t>т</w:t>
      </w:r>
      <w:r w:rsidRPr="00136D22">
        <w:rPr>
          <w:rFonts w:cstheme="minorHAnsi"/>
          <w:color w:val="000000"/>
          <w:shd w:val="clear" w:color="auto" w:fill="FFFFFF"/>
        </w:rPr>
        <w:t>ся- в кредит</w:t>
      </w:r>
      <w:r w:rsidRPr="00136D22">
        <w:rPr>
          <w:rFonts w:cstheme="minorHAnsi"/>
          <w:color w:val="000000"/>
        </w:rPr>
        <w:br/>
      </w:r>
      <w:r w:rsidRPr="00136D22">
        <w:rPr>
          <w:rFonts w:cstheme="minorHAnsi"/>
          <w:color w:val="000000"/>
          <w:shd w:val="clear" w:color="auto" w:fill="FFFFFF"/>
        </w:rPr>
        <w:t>когда пассив уменьшается - в дебет</w:t>
      </w:r>
    </w:p>
    <w:p w:rsidR="00136D22" w:rsidRDefault="00136D22" w:rsidP="009F78C2"/>
    <w:p w:rsidR="00A8689F" w:rsidRPr="000B79DC" w:rsidRDefault="00A8689F" w:rsidP="009F78C2">
      <w:r w:rsidRPr="00A8689F">
        <w:t>13.</w:t>
      </w:r>
      <w:r w:rsidRPr="000B79DC">
        <w:t>12.2017</w:t>
      </w:r>
    </w:p>
    <w:p w:rsidR="009F78C2" w:rsidRDefault="00EB45A6" w:rsidP="009F78C2">
      <w:r>
        <w:t>У</w:t>
      </w:r>
      <w:r w:rsidR="009F78C2">
        <w:t xml:space="preserve">ниверсальный </w:t>
      </w:r>
      <w:r>
        <w:t>документ –</w:t>
      </w:r>
      <w:r w:rsidR="009F78C2">
        <w:t xml:space="preserve"> </w:t>
      </w:r>
      <w:r>
        <w:t>«Бухгалтерская операция» (</w:t>
      </w:r>
      <w:r w:rsidR="009F78C2">
        <w:t>можно описать любую ситуацию</w:t>
      </w:r>
      <w:r>
        <w:t>). У данного документа:</w:t>
      </w:r>
    </w:p>
    <w:p w:rsidR="00EB45A6" w:rsidRDefault="00EB45A6" w:rsidP="00EB45A6">
      <w:pPr>
        <w:pStyle w:val="a7"/>
        <w:numPr>
          <w:ilvl w:val="0"/>
          <w:numId w:val="14"/>
        </w:numPr>
      </w:pPr>
      <w:r>
        <w:t>Нет реквизитов (достаточно стандартных)</w:t>
      </w:r>
    </w:p>
    <w:p w:rsidR="00EB45A6" w:rsidRDefault="00EB45A6" w:rsidP="00EB45A6">
      <w:pPr>
        <w:pStyle w:val="a7"/>
        <w:numPr>
          <w:ilvl w:val="0"/>
          <w:numId w:val="14"/>
        </w:numPr>
      </w:pPr>
      <w:r>
        <w:t>Движение в регистре БУ</w:t>
      </w:r>
    </w:p>
    <w:p w:rsidR="009F78C2" w:rsidRDefault="009F78C2" w:rsidP="009F78C2"/>
    <w:p w:rsidR="009F78C2" w:rsidRDefault="009F78C2" w:rsidP="009F78C2">
      <w:r>
        <w:t>27.12.2017</w:t>
      </w:r>
    </w:p>
    <w:p w:rsidR="004C2F49" w:rsidRDefault="004C2F49" w:rsidP="009F78C2">
      <w:r>
        <w:t>Выдача зарплаты. Этапы:</w:t>
      </w:r>
    </w:p>
    <w:p w:rsidR="009F78C2" w:rsidRDefault="004C2F49" w:rsidP="004C2F49">
      <w:pPr>
        <w:pStyle w:val="a7"/>
        <w:numPr>
          <w:ilvl w:val="0"/>
          <w:numId w:val="16"/>
        </w:numPr>
      </w:pPr>
      <w:r>
        <w:t xml:space="preserve">Начисление (в начале сл. месяца, когда рассчитывают плату за предыдущий месяц; </w:t>
      </w:r>
      <w:r w:rsidR="009F78C2">
        <w:t>исходя из показателей, образовывается долг перед сотрудниками</w:t>
      </w:r>
      <w:r>
        <w:t>)</w:t>
      </w:r>
    </w:p>
    <w:p w:rsidR="009F78C2" w:rsidRDefault="004C2F49" w:rsidP="009F78C2">
      <w:pPr>
        <w:pStyle w:val="a7"/>
        <w:numPr>
          <w:ilvl w:val="0"/>
          <w:numId w:val="16"/>
        </w:numPr>
      </w:pPr>
      <w:r>
        <w:t>Выплата (</w:t>
      </w:r>
      <w:r w:rsidR="009F78C2">
        <w:t>Выдать зарплату и погасить долг</w:t>
      </w:r>
      <w:r>
        <w:t>)</w:t>
      </w:r>
    </w:p>
    <w:p w:rsidR="009F78C2" w:rsidRDefault="009F78C2" w:rsidP="009F78C2">
      <w:r>
        <w:t>Используются план видов расчета и регистры расчета</w:t>
      </w:r>
      <w:r w:rsidR="004C2F49">
        <w:t>.</w:t>
      </w:r>
    </w:p>
    <w:p w:rsidR="009F78C2" w:rsidRDefault="009F78C2" w:rsidP="009F78C2">
      <w:r>
        <w:t>Заработная плата состоит из разных начислений и видов расчета и все они образуют начисленн</w:t>
      </w:r>
      <w:r w:rsidR="004C2F49">
        <w:t>ую</w:t>
      </w:r>
      <w:r>
        <w:t xml:space="preserve"> заработную плату</w:t>
      </w:r>
      <w:r w:rsidR="004C2F49">
        <w:t xml:space="preserve">. </w:t>
      </w:r>
      <w:r>
        <w:t>Также ра</w:t>
      </w:r>
      <w:r w:rsidR="004C2F49">
        <w:t>сс</w:t>
      </w:r>
      <w:r>
        <w:t>читы</w:t>
      </w:r>
      <w:r w:rsidR="004C2F49">
        <w:t>в</w:t>
      </w:r>
      <w:r>
        <w:t>аются штрафы</w:t>
      </w:r>
      <w:r w:rsidR="004C2F49">
        <w:t xml:space="preserve">, </w:t>
      </w:r>
      <w:r>
        <w:t>налоги и пр</w:t>
      </w:r>
      <w:r w:rsidR="004C2F49">
        <w:t>.</w:t>
      </w:r>
    </w:p>
    <w:p w:rsidR="004C2F49" w:rsidRDefault="004C2F49" w:rsidP="009F78C2">
      <w:r>
        <w:t>Виды расчёта:</w:t>
      </w:r>
    </w:p>
    <w:p w:rsidR="009F78C2" w:rsidRDefault="004C2F49" w:rsidP="004C2F49">
      <w:pPr>
        <w:pStyle w:val="a7"/>
        <w:numPr>
          <w:ilvl w:val="0"/>
          <w:numId w:val="17"/>
        </w:numPr>
      </w:pPr>
      <w:r>
        <w:t>О</w:t>
      </w:r>
      <w:r w:rsidR="009F78C2">
        <w:t xml:space="preserve">клад </w:t>
      </w:r>
      <w:r>
        <w:t xml:space="preserve">– </w:t>
      </w:r>
      <w:r w:rsidR="009F78C2">
        <w:t>зависит от того сколько сотрудник проработал</w:t>
      </w:r>
    </w:p>
    <w:p w:rsidR="004C2F49" w:rsidRDefault="004C2F49" w:rsidP="004C2F49">
      <w:pPr>
        <w:pStyle w:val="a7"/>
        <w:numPr>
          <w:ilvl w:val="0"/>
          <w:numId w:val="17"/>
        </w:numPr>
      </w:pPr>
      <w:r>
        <w:t>Премия – фиксированная сумма.</w:t>
      </w:r>
    </w:p>
    <w:p w:rsidR="009F78C2" w:rsidRDefault="009F78C2" w:rsidP="009F78C2">
      <w:r>
        <w:t>Отработанное время рассчитывается с помощью табеля/в конце месяца кадровик берет и проставляет количество часов в конкретное время/либо учёт отработанного времени отклонениями</w:t>
      </w:r>
      <w:r w:rsidR="004C2F49">
        <w:t xml:space="preserve"> -</w:t>
      </w:r>
      <w:r w:rsidR="004C2F49" w:rsidRPr="004C2F49">
        <w:t xml:space="preserve">&gt; </w:t>
      </w:r>
      <w:r>
        <w:t>нужно вводить</w:t>
      </w:r>
      <w:r w:rsidR="00755E9B">
        <w:t>,</w:t>
      </w:r>
      <w:r>
        <w:t xml:space="preserve"> когда он не работал</w:t>
      </w:r>
      <w:r w:rsidR="004C2F49">
        <w:t>.</w:t>
      </w:r>
    </w:p>
    <w:p w:rsidR="009F78C2" w:rsidRPr="00755E9B" w:rsidRDefault="009F78C2" w:rsidP="00755E9B">
      <w:r>
        <w:t>В 1</w:t>
      </w:r>
      <w:r w:rsidR="004C2F49">
        <w:rPr>
          <w:lang w:val="en-US"/>
        </w:rPr>
        <w:t>C</w:t>
      </w:r>
      <w:r>
        <w:t xml:space="preserve"> используется метод отклонений</w:t>
      </w:r>
      <w:r w:rsidR="00755E9B">
        <w:t xml:space="preserve"> – если отклонения не введены, то сотрудник отработал всё время.</w:t>
      </w:r>
    </w:p>
    <w:p w:rsidR="009F78C2" w:rsidRDefault="009F78C2" w:rsidP="009F78C2">
      <w:r>
        <w:t>План видов расчета предназначен для того</w:t>
      </w:r>
      <w:r w:rsidR="00755E9B">
        <w:t>,</w:t>
      </w:r>
      <w:r>
        <w:t xml:space="preserve"> чтобы описать все используемые виды расчета для начисления заработной платы. Это справочник со специальными свойствами для правильно</w:t>
      </w:r>
      <w:r w:rsidR="00755E9B">
        <w:t>го</w:t>
      </w:r>
      <w:r>
        <w:t xml:space="preserve"> расчета</w:t>
      </w:r>
      <w:r w:rsidR="00755E9B">
        <w:t>.</w:t>
      </w:r>
    </w:p>
    <w:p w:rsidR="00755E9B" w:rsidRDefault="00755E9B" w:rsidP="009F78C2"/>
    <w:p w:rsidR="009F78C2" w:rsidRDefault="00755E9B" w:rsidP="009F78C2">
      <w:r>
        <w:lastRenderedPageBreak/>
        <w:t>График работы описывает то время, когда предприятие работает.</w:t>
      </w:r>
    </w:p>
    <w:p w:rsidR="00755E9B" w:rsidRDefault="00755E9B" w:rsidP="009F78C2">
      <w:r>
        <w:t>Требования к графику работы:</w:t>
      </w:r>
    </w:p>
    <w:p w:rsidR="009F78C2" w:rsidRDefault="00755E9B" w:rsidP="00755E9B">
      <w:pPr>
        <w:pStyle w:val="a7"/>
        <w:numPr>
          <w:ilvl w:val="0"/>
          <w:numId w:val="18"/>
        </w:numPr>
      </w:pPr>
      <w:r>
        <w:t>Д</w:t>
      </w:r>
      <w:r w:rsidR="009F78C2">
        <w:t>олжен быть описан с помощью регистра сведений</w:t>
      </w:r>
    </w:p>
    <w:p w:rsidR="009F78C2" w:rsidRDefault="009F78C2" w:rsidP="00755E9B">
      <w:pPr>
        <w:pStyle w:val="a7"/>
        <w:numPr>
          <w:ilvl w:val="0"/>
          <w:numId w:val="18"/>
        </w:numPr>
      </w:pPr>
      <w:r>
        <w:t>Регистр сведений должен быть непер</w:t>
      </w:r>
      <w:r w:rsidR="00755E9B">
        <w:t>и</w:t>
      </w:r>
      <w:r>
        <w:t>одическим</w:t>
      </w:r>
    </w:p>
    <w:p w:rsidR="009F78C2" w:rsidRDefault="009F78C2" w:rsidP="00755E9B">
      <w:pPr>
        <w:pStyle w:val="a7"/>
        <w:numPr>
          <w:ilvl w:val="0"/>
          <w:numId w:val="18"/>
        </w:numPr>
      </w:pPr>
      <w:r>
        <w:t xml:space="preserve">Минимум одно измерение типа </w:t>
      </w:r>
      <w:r w:rsidR="00755E9B">
        <w:t>Д</w:t>
      </w:r>
      <w:r>
        <w:t>ата, где мы будем описывать числа</w:t>
      </w:r>
      <w:r w:rsidR="00755E9B">
        <w:t>,</w:t>
      </w:r>
      <w:r>
        <w:t xml:space="preserve"> и как минимум один ресурс типа </w:t>
      </w:r>
      <w:r w:rsidR="00755E9B">
        <w:t>Ч</w:t>
      </w:r>
      <w:r>
        <w:t>исло, где мы будем ставить признак, рабочий это день или нет</w:t>
      </w:r>
      <w:r w:rsidR="00755E9B">
        <w:t xml:space="preserve"> (1 или 0).</w:t>
      </w:r>
    </w:p>
    <w:p w:rsidR="009F78C2" w:rsidRDefault="009F78C2" w:rsidP="009F78C2">
      <w:r>
        <w:t xml:space="preserve">Регистр расчета предназначен для того чтобы хранить результаты расчета заработной платы. </w:t>
      </w:r>
      <w:r w:rsidR="00755E9B">
        <w:t>И</w:t>
      </w:r>
      <w:r>
        <w:t>меет измерения и ресурсы. Простейший измерение</w:t>
      </w:r>
      <w:r w:rsidR="00755E9B">
        <w:t xml:space="preserve"> -</w:t>
      </w:r>
      <w:r>
        <w:t xml:space="preserve"> </w:t>
      </w:r>
      <w:r w:rsidR="00755E9B">
        <w:t>С</w:t>
      </w:r>
      <w:r>
        <w:t>отру</w:t>
      </w:r>
      <w:r w:rsidR="00755E9B">
        <w:t>д</w:t>
      </w:r>
      <w:r>
        <w:t xml:space="preserve">ник, ресурс </w:t>
      </w:r>
      <w:r w:rsidR="00755E9B">
        <w:t>– С</w:t>
      </w:r>
      <w:r>
        <w:t>умма</w:t>
      </w:r>
      <w:r w:rsidR="00755E9B">
        <w:t xml:space="preserve"> (заработной платы)</w:t>
      </w:r>
    </w:p>
    <w:p w:rsidR="00755E9B" w:rsidRDefault="00755E9B" w:rsidP="009F78C2">
      <w:r>
        <w:t>Методика начисления ЗП:</w:t>
      </w:r>
    </w:p>
    <w:p w:rsidR="009F78C2" w:rsidRDefault="009F78C2" w:rsidP="00755E9B">
      <w:pPr>
        <w:pStyle w:val="a7"/>
        <w:numPr>
          <w:ilvl w:val="0"/>
          <w:numId w:val="20"/>
        </w:numPr>
      </w:pPr>
      <w:r>
        <w:t>В регистр расчета записываются плановые данные о начислениях</w:t>
      </w:r>
      <w:r w:rsidR="00755E9B">
        <w:t>;</w:t>
      </w:r>
    </w:p>
    <w:p w:rsidR="009F78C2" w:rsidRDefault="009F78C2" w:rsidP="00755E9B">
      <w:pPr>
        <w:pStyle w:val="a7"/>
        <w:numPr>
          <w:ilvl w:val="0"/>
          <w:numId w:val="20"/>
        </w:numPr>
      </w:pPr>
      <w:r>
        <w:t>Считываем данные об отработанном времени</w:t>
      </w:r>
      <w:r w:rsidR="00755E9B">
        <w:t>;</w:t>
      </w:r>
    </w:p>
    <w:p w:rsidR="000D531A" w:rsidRDefault="009F78C2" w:rsidP="00755E9B">
      <w:pPr>
        <w:pStyle w:val="a7"/>
        <w:numPr>
          <w:ilvl w:val="0"/>
          <w:numId w:val="20"/>
        </w:numPr>
      </w:pPr>
      <w:r>
        <w:t>Рассчитывается фактическая заработная плата</w:t>
      </w:r>
      <w:r w:rsidR="00755E9B">
        <w:t>,</w:t>
      </w:r>
      <w:r>
        <w:t xml:space="preserve"> исходя из плановых данных и</w:t>
      </w:r>
      <w:r w:rsidR="00755E9B">
        <w:t xml:space="preserve"> фактически</w:t>
      </w:r>
      <w:r>
        <w:t xml:space="preserve"> отработанного времени</w:t>
      </w:r>
      <w:r w:rsidR="00755E9B">
        <w:t>.</w:t>
      </w:r>
    </w:p>
    <w:sectPr w:rsidR="000D531A" w:rsidSect="00736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6E" w:rsidRDefault="00E57D6E" w:rsidP="002F6C76">
      <w:pPr>
        <w:spacing w:after="0" w:line="240" w:lineRule="auto"/>
      </w:pPr>
      <w:r>
        <w:separator/>
      </w:r>
    </w:p>
  </w:endnote>
  <w:endnote w:type="continuationSeparator" w:id="0">
    <w:p w:rsidR="00E57D6E" w:rsidRDefault="00E57D6E" w:rsidP="002F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6E" w:rsidRDefault="00E57D6E" w:rsidP="002F6C76">
      <w:pPr>
        <w:spacing w:after="0" w:line="240" w:lineRule="auto"/>
      </w:pPr>
      <w:r>
        <w:separator/>
      </w:r>
    </w:p>
  </w:footnote>
  <w:footnote w:type="continuationSeparator" w:id="0">
    <w:p w:rsidR="00E57D6E" w:rsidRDefault="00E57D6E" w:rsidP="002F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A83"/>
    <w:multiLevelType w:val="hybridMultilevel"/>
    <w:tmpl w:val="8766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B37"/>
    <w:multiLevelType w:val="hybridMultilevel"/>
    <w:tmpl w:val="B68A7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1322"/>
    <w:multiLevelType w:val="hybridMultilevel"/>
    <w:tmpl w:val="7B5879D4"/>
    <w:lvl w:ilvl="0" w:tplc="294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24A2C"/>
    <w:multiLevelType w:val="hybridMultilevel"/>
    <w:tmpl w:val="7A6AA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55235"/>
    <w:multiLevelType w:val="hybridMultilevel"/>
    <w:tmpl w:val="8766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44F3"/>
    <w:multiLevelType w:val="hybridMultilevel"/>
    <w:tmpl w:val="2CEA651C"/>
    <w:lvl w:ilvl="0" w:tplc="294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21FB7"/>
    <w:multiLevelType w:val="hybridMultilevel"/>
    <w:tmpl w:val="BC24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DD8"/>
    <w:multiLevelType w:val="hybridMultilevel"/>
    <w:tmpl w:val="4C28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478C"/>
    <w:multiLevelType w:val="hybridMultilevel"/>
    <w:tmpl w:val="2076D5E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D2338B2"/>
    <w:multiLevelType w:val="hybridMultilevel"/>
    <w:tmpl w:val="AAEEED9A"/>
    <w:lvl w:ilvl="0" w:tplc="294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43E22"/>
    <w:multiLevelType w:val="hybridMultilevel"/>
    <w:tmpl w:val="C38C5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56AE7"/>
    <w:multiLevelType w:val="hybridMultilevel"/>
    <w:tmpl w:val="E9726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4AE9"/>
    <w:multiLevelType w:val="hybridMultilevel"/>
    <w:tmpl w:val="379E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260A7"/>
    <w:multiLevelType w:val="hybridMultilevel"/>
    <w:tmpl w:val="45F8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1B4D"/>
    <w:multiLevelType w:val="hybridMultilevel"/>
    <w:tmpl w:val="0E0C5034"/>
    <w:lvl w:ilvl="0" w:tplc="294C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A08EB"/>
    <w:multiLevelType w:val="hybridMultilevel"/>
    <w:tmpl w:val="96469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75170"/>
    <w:multiLevelType w:val="hybridMultilevel"/>
    <w:tmpl w:val="E82EE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A1765"/>
    <w:multiLevelType w:val="hybridMultilevel"/>
    <w:tmpl w:val="9AC87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50F31"/>
    <w:multiLevelType w:val="hybridMultilevel"/>
    <w:tmpl w:val="E50EF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90A36"/>
    <w:multiLevelType w:val="hybridMultilevel"/>
    <w:tmpl w:val="DF88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12"/>
  </w:num>
  <w:num w:numId="5">
    <w:abstractNumId w:val="7"/>
  </w:num>
  <w:num w:numId="6">
    <w:abstractNumId w:val="13"/>
  </w:num>
  <w:num w:numId="7">
    <w:abstractNumId w:val="4"/>
  </w:num>
  <w:num w:numId="8">
    <w:abstractNumId w:val="18"/>
  </w:num>
  <w:num w:numId="9">
    <w:abstractNumId w:val="16"/>
  </w:num>
  <w:num w:numId="10">
    <w:abstractNumId w:val="1"/>
  </w:num>
  <w:num w:numId="11">
    <w:abstractNumId w:val="17"/>
  </w:num>
  <w:num w:numId="12">
    <w:abstractNumId w:val="3"/>
  </w:num>
  <w:num w:numId="13">
    <w:abstractNumId w:val="10"/>
  </w:num>
  <w:num w:numId="14">
    <w:abstractNumId w:val="6"/>
  </w:num>
  <w:num w:numId="15">
    <w:abstractNumId w:val="11"/>
  </w:num>
  <w:num w:numId="16">
    <w:abstractNumId w:val="2"/>
  </w:num>
  <w:num w:numId="17">
    <w:abstractNumId w:val="8"/>
  </w:num>
  <w:num w:numId="18">
    <w:abstractNumId w:val="9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C2"/>
    <w:rsid w:val="00013746"/>
    <w:rsid w:val="00015798"/>
    <w:rsid w:val="00030C71"/>
    <w:rsid w:val="000551E6"/>
    <w:rsid w:val="00097B8B"/>
    <w:rsid w:val="000B79DC"/>
    <w:rsid w:val="00106880"/>
    <w:rsid w:val="00113957"/>
    <w:rsid w:val="00136D22"/>
    <w:rsid w:val="00181F61"/>
    <w:rsid w:val="00191758"/>
    <w:rsid w:val="001A2355"/>
    <w:rsid w:val="00217758"/>
    <w:rsid w:val="00217D65"/>
    <w:rsid w:val="002F6C76"/>
    <w:rsid w:val="003205D2"/>
    <w:rsid w:val="00331A68"/>
    <w:rsid w:val="00413996"/>
    <w:rsid w:val="00484652"/>
    <w:rsid w:val="00492DE7"/>
    <w:rsid w:val="004C2E98"/>
    <w:rsid w:val="004C2F49"/>
    <w:rsid w:val="004C6373"/>
    <w:rsid w:val="0050346D"/>
    <w:rsid w:val="005545CF"/>
    <w:rsid w:val="005B1BFA"/>
    <w:rsid w:val="00641584"/>
    <w:rsid w:val="00672517"/>
    <w:rsid w:val="0068767F"/>
    <w:rsid w:val="006F2B7D"/>
    <w:rsid w:val="007362F6"/>
    <w:rsid w:val="00755E9B"/>
    <w:rsid w:val="00780FA3"/>
    <w:rsid w:val="008232D9"/>
    <w:rsid w:val="008241AE"/>
    <w:rsid w:val="00915A40"/>
    <w:rsid w:val="009835D3"/>
    <w:rsid w:val="00987B0F"/>
    <w:rsid w:val="009F6A3B"/>
    <w:rsid w:val="009F78C2"/>
    <w:rsid w:val="00A8689F"/>
    <w:rsid w:val="00AA63A4"/>
    <w:rsid w:val="00BA6038"/>
    <w:rsid w:val="00C710EF"/>
    <w:rsid w:val="00E35D45"/>
    <w:rsid w:val="00E45378"/>
    <w:rsid w:val="00E57D6E"/>
    <w:rsid w:val="00EB45A6"/>
    <w:rsid w:val="00ED5439"/>
    <w:rsid w:val="00FA3980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8AD6"/>
  <w15:chartTrackingRefBased/>
  <w15:docId w15:val="{3DB19CEE-4753-42E3-BF92-366BFD6A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C76"/>
  </w:style>
  <w:style w:type="paragraph" w:styleId="a5">
    <w:name w:val="footer"/>
    <w:basedOn w:val="a"/>
    <w:link w:val="a6"/>
    <w:uiPriority w:val="99"/>
    <w:unhideWhenUsed/>
    <w:rsid w:val="002F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C76"/>
  </w:style>
  <w:style w:type="paragraph" w:styleId="a7">
    <w:name w:val="List Paragraph"/>
    <w:basedOn w:val="a"/>
    <w:uiPriority w:val="34"/>
    <w:qFormat/>
    <w:rsid w:val="0018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2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F3A767-A6D9-4DD7-906F-8EBE3CCDEE54}" type="doc">
      <dgm:prSet loTypeId="urn:microsoft.com/office/officeart/2005/8/layout/hierarchy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ru-RU"/>
        </a:p>
      </dgm:t>
    </dgm:pt>
    <dgm:pt modelId="{C31984D0-BF6B-40B5-B544-220BC8426441}">
      <dgm:prSet phldrT="[Текст]"/>
      <dgm:spPr/>
      <dgm:t>
        <a:bodyPr/>
        <a:lstStyle/>
        <a:p>
          <a:r>
            <a:rPr lang="ru-RU"/>
            <a:t>Конфигурации 1С</a:t>
          </a:r>
        </a:p>
      </dgm:t>
    </dgm:pt>
    <dgm:pt modelId="{2EE8059F-EB3B-4DD1-8E8D-2126BCFAA2EB}" type="parTrans" cxnId="{20E6AF61-031E-465F-9F4D-A957A911C2D7}">
      <dgm:prSet/>
      <dgm:spPr/>
      <dgm:t>
        <a:bodyPr/>
        <a:lstStyle/>
        <a:p>
          <a:endParaRPr lang="ru-RU"/>
        </a:p>
      </dgm:t>
    </dgm:pt>
    <dgm:pt modelId="{695D669C-E918-41DB-9C5B-57E7A9CFB54D}" type="sibTrans" cxnId="{20E6AF61-031E-465F-9F4D-A957A911C2D7}">
      <dgm:prSet/>
      <dgm:spPr/>
      <dgm:t>
        <a:bodyPr/>
        <a:lstStyle/>
        <a:p>
          <a:endParaRPr lang="ru-RU"/>
        </a:p>
      </dgm:t>
    </dgm:pt>
    <dgm:pt modelId="{D75808E6-FCEC-431F-BBDD-B4135FEE06C6}">
      <dgm:prSet phldrT="[Текст]"/>
      <dgm:spPr/>
      <dgm:t>
        <a:bodyPr/>
        <a:lstStyle/>
        <a:p>
          <a:pPr algn="ctr"/>
          <a:r>
            <a:rPr lang="ru-RU"/>
            <a:t>Типовые :</a:t>
          </a:r>
        </a:p>
        <a:p>
          <a:pPr algn="l"/>
          <a:r>
            <a:rPr lang="ru-RU"/>
            <a:t>решение, которое работает и поддерживает обновления (1С-Бухгалтерия, 1С-Управление орговлей)</a:t>
          </a:r>
        </a:p>
      </dgm:t>
    </dgm:pt>
    <dgm:pt modelId="{D79AEF22-1B10-4D25-8431-1E6E51177BEA}" type="parTrans" cxnId="{A3E2B1D2-9AA0-43D1-85FE-F7B6481AD61B}">
      <dgm:prSet/>
      <dgm:spPr/>
      <dgm:t>
        <a:bodyPr/>
        <a:lstStyle/>
        <a:p>
          <a:endParaRPr lang="ru-RU"/>
        </a:p>
      </dgm:t>
    </dgm:pt>
    <dgm:pt modelId="{21C57FEE-AC62-485D-A3D2-AB5C407FAAF7}" type="sibTrans" cxnId="{A3E2B1D2-9AA0-43D1-85FE-F7B6481AD61B}">
      <dgm:prSet/>
      <dgm:spPr/>
      <dgm:t>
        <a:bodyPr/>
        <a:lstStyle/>
        <a:p>
          <a:endParaRPr lang="ru-RU"/>
        </a:p>
      </dgm:t>
    </dgm:pt>
    <dgm:pt modelId="{7BD1135C-6D3F-4BD6-A5EC-05F7CEEE4C8C}">
      <dgm:prSet phldrT="[Текст]"/>
      <dgm:spPr/>
      <dgm:t>
        <a:bodyPr/>
        <a:lstStyle/>
        <a:p>
          <a:r>
            <a:rPr lang="ru-RU"/>
            <a:t>Нетиповые</a:t>
          </a:r>
        </a:p>
      </dgm:t>
    </dgm:pt>
    <dgm:pt modelId="{69A53991-D3B9-4E47-9EB2-5C7563B53782}" type="parTrans" cxnId="{F10AF8D6-3372-4B9F-BCA8-38E07B9AE2E0}">
      <dgm:prSet/>
      <dgm:spPr/>
      <dgm:t>
        <a:bodyPr/>
        <a:lstStyle/>
        <a:p>
          <a:endParaRPr lang="ru-RU"/>
        </a:p>
      </dgm:t>
    </dgm:pt>
    <dgm:pt modelId="{DA21C4BC-BF7E-432C-99EB-FCDDA258EA0C}" type="sibTrans" cxnId="{F10AF8D6-3372-4B9F-BCA8-38E07B9AE2E0}">
      <dgm:prSet/>
      <dgm:spPr/>
      <dgm:t>
        <a:bodyPr/>
        <a:lstStyle/>
        <a:p>
          <a:endParaRPr lang="ru-RU"/>
        </a:p>
      </dgm:t>
    </dgm:pt>
    <dgm:pt modelId="{B7F0F288-4C0A-4350-8120-96064F90E40E}">
      <dgm:prSet phldrT="[Текст]"/>
      <dgm:spPr/>
      <dgm:t>
        <a:bodyPr/>
        <a:lstStyle/>
        <a:p>
          <a:pPr algn="ctr"/>
          <a:r>
            <a:rPr lang="ru-RU"/>
            <a:t>Отраслевые :</a:t>
          </a:r>
        </a:p>
        <a:p>
          <a:pPr algn="l"/>
          <a:r>
            <a:rPr lang="ru-RU"/>
            <a:t>пишутся на базе типовой, но имеют расширение с определённой спецификой, создаются партнёрами 1С</a:t>
          </a:r>
        </a:p>
      </dgm:t>
    </dgm:pt>
    <dgm:pt modelId="{48B11D5C-B975-4373-8B67-B8DD391678EE}" type="parTrans" cxnId="{3640D1DE-026C-4DAE-8277-B210C907F561}">
      <dgm:prSet/>
      <dgm:spPr/>
      <dgm:t>
        <a:bodyPr/>
        <a:lstStyle/>
        <a:p>
          <a:endParaRPr lang="ru-RU"/>
        </a:p>
      </dgm:t>
    </dgm:pt>
    <dgm:pt modelId="{A6AF73AF-34C6-4047-8B43-407BF378D773}" type="sibTrans" cxnId="{3640D1DE-026C-4DAE-8277-B210C907F561}">
      <dgm:prSet/>
      <dgm:spPr/>
      <dgm:t>
        <a:bodyPr/>
        <a:lstStyle/>
        <a:p>
          <a:endParaRPr lang="ru-RU"/>
        </a:p>
      </dgm:t>
    </dgm:pt>
    <dgm:pt modelId="{5B712E94-F9F2-45EE-A0EE-62ED14094265}">
      <dgm:prSet/>
      <dgm:spPr/>
      <dgm:t>
        <a:bodyPr/>
        <a:lstStyle/>
        <a:p>
          <a:pPr algn="ctr"/>
          <a:r>
            <a:rPr lang="ru-RU"/>
            <a:t>Полностью нетиповые:</a:t>
          </a:r>
        </a:p>
        <a:p>
          <a:pPr algn="l"/>
          <a:r>
            <a:rPr lang="ru-RU"/>
            <a:t>написанная с нуля, под конкретного заказчика</a:t>
          </a:r>
        </a:p>
      </dgm:t>
    </dgm:pt>
    <dgm:pt modelId="{E96EF705-5C51-40F8-9E13-AA6450125F75}" type="parTrans" cxnId="{D29F13D0-9FC4-40D6-823F-99714D88E320}">
      <dgm:prSet/>
      <dgm:spPr/>
      <dgm:t>
        <a:bodyPr/>
        <a:lstStyle/>
        <a:p>
          <a:endParaRPr lang="ru-RU"/>
        </a:p>
      </dgm:t>
    </dgm:pt>
    <dgm:pt modelId="{2721998F-41C4-46CD-8913-0E1C544C2878}" type="sibTrans" cxnId="{D29F13D0-9FC4-40D6-823F-99714D88E320}">
      <dgm:prSet/>
      <dgm:spPr/>
      <dgm:t>
        <a:bodyPr/>
        <a:lstStyle/>
        <a:p>
          <a:endParaRPr lang="ru-RU"/>
        </a:p>
      </dgm:t>
    </dgm:pt>
    <dgm:pt modelId="{5DC94B89-F3A2-404A-A121-C3513A8B85CD}">
      <dgm:prSet/>
      <dgm:spPr/>
      <dgm:t>
        <a:bodyPr/>
        <a:lstStyle/>
        <a:p>
          <a:pPr algn="l"/>
          <a:r>
            <a:rPr lang="ru-RU"/>
            <a:t>+ удобно</a:t>
          </a:r>
        </a:p>
        <a:p>
          <a:pPr algn="l"/>
          <a:r>
            <a:rPr lang="ru-RU"/>
            <a:t>+ более фунциональны, специфичны</a:t>
          </a:r>
        </a:p>
        <a:p>
          <a:pPr algn="l"/>
          <a:r>
            <a:rPr lang="ru-RU"/>
            <a:t>- поздно приходят обновления</a:t>
          </a:r>
        </a:p>
      </dgm:t>
    </dgm:pt>
    <dgm:pt modelId="{64734255-851A-432F-B94D-6545020E0F29}" type="parTrans" cxnId="{D50C0CB7-E9CA-456B-BB43-F8DD98C0AADA}">
      <dgm:prSet/>
      <dgm:spPr/>
      <dgm:t>
        <a:bodyPr/>
        <a:lstStyle/>
        <a:p>
          <a:endParaRPr lang="ru-RU"/>
        </a:p>
      </dgm:t>
    </dgm:pt>
    <dgm:pt modelId="{D78C7B3A-6B64-4ED7-8D41-104BB3804695}" type="sibTrans" cxnId="{D50C0CB7-E9CA-456B-BB43-F8DD98C0AADA}">
      <dgm:prSet/>
      <dgm:spPr/>
      <dgm:t>
        <a:bodyPr/>
        <a:lstStyle/>
        <a:p>
          <a:endParaRPr lang="ru-RU"/>
        </a:p>
      </dgm:t>
    </dgm:pt>
    <dgm:pt modelId="{3BB66EDC-E08B-46E3-BDE7-C442551D23F1}">
      <dgm:prSet/>
      <dgm:spPr/>
      <dgm:t>
        <a:bodyPr/>
        <a:lstStyle/>
        <a:p>
          <a:r>
            <a:rPr lang="ru-RU"/>
            <a:t>- дописываются всеми</a:t>
          </a:r>
        </a:p>
      </dgm:t>
    </dgm:pt>
    <dgm:pt modelId="{C0C79E77-6C70-45F1-B6CA-57C50971087C}" type="parTrans" cxnId="{537CC4D7-E0C7-4A79-A714-4B1A7EC59A1A}">
      <dgm:prSet/>
      <dgm:spPr/>
      <dgm:t>
        <a:bodyPr/>
        <a:lstStyle/>
        <a:p>
          <a:endParaRPr lang="ru-RU"/>
        </a:p>
      </dgm:t>
    </dgm:pt>
    <dgm:pt modelId="{5CDBCA6D-BD21-417C-B610-A5404E0ED52C}" type="sibTrans" cxnId="{537CC4D7-E0C7-4A79-A714-4B1A7EC59A1A}">
      <dgm:prSet/>
      <dgm:spPr/>
      <dgm:t>
        <a:bodyPr/>
        <a:lstStyle/>
        <a:p>
          <a:endParaRPr lang="ru-RU"/>
        </a:p>
      </dgm:t>
    </dgm:pt>
    <dgm:pt modelId="{474224AA-A152-44F8-B225-DFE7062472AA}" type="pres">
      <dgm:prSet presAssocID="{BCF3A767-A6D9-4DD7-906F-8EBE3CCDEE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C179C4C-BA18-45A6-AB6E-A8CCA4D5A9DA}" type="pres">
      <dgm:prSet presAssocID="{C31984D0-BF6B-40B5-B544-220BC8426441}" presName="hierRoot1" presStyleCnt="0"/>
      <dgm:spPr/>
    </dgm:pt>
    <dgm:pt modelId="{0B4F9DF9-7EED-41C8-9153-C70EFFB0744D}" type="pres">
      <dgm:prSet presAssocID="{C31984D0-BF6B-40B5-B544-220BC8426441}" presName="composite" presStyleCnt="0"/>
      <dgm:spPr/>
    </dgm:pt>
    <dgm:pt modelId="{1F3252E0-0003-485B-AF1A-9B23F7FEB462}" type="pres">
      <dgm:prSet presAssocID="{C31984D0-BF6B-40B5-B544-220BC8426441}" presName="background" presStyleLbl="node0" presStyleIdx="0" presStyleCn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78AD1CE0-47A3-45C8-9AD1-EED5505893CA}" type="pres">
      <dgm:prSet presAssocID="{C31984D0-BF6B-40B5-B544-220BC8426441}" presName="text" presStyleLbl="fgAcc0" presStyleIdx="0" presStyleCnt="1" custScaleY="30272" custLinFactNeighborX="-4208" custLinFactNeighborY="-13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F784F0-3CD1-4201-AA59-5112F7A59618}" type="pres">
      <dgm:prSet presAssocID="{C31984D0-BF6B-40B5-B544-220BC8426441}" presName="hierChild2" presStyleCnt="0"/>
      <dgm:spPr/>
    </dgm:pt>
    <dgm:pt modelId="{45F25EE0-140A-4985-864A-786EEDECDB55}" type="pres">
      <dgm:prSet presAssocID="{D79AEF22-1B10-4D25-8431-1E6E51177BEA}" presName="Name10" presStyleLbl="parChTrans1D2" presStyleIdx="0" presStyleCnt="2"/>
      <dgm:spPr/>
      <dgm:t>
        <a:bodyPr/>
        <a:lstStyle/>
        <a:p>
          <a:endParaRPr lang="ru-RU"/>
        </a:p>
      </dgm:t>
    </dgm:pt>
    <dgm:pt modelId="{914EF319-0A92-4FCB-A736-9A85377A3D1C}" type="pres">
      <dgm:prSet presAssocID="{D75808E6-FCEC-431F-BBDD-B4135FEE06C6}" presName="hierRoot2" presStyleCnt="0"/>
      <dgm:spPr/>
    </dgm:pt>
    <dgm:pt modelId="{6E9B304E-71A2-4F3F-AECB-4561BB3ECC01}" type="pres">
      <dgm:prSet presAssocID="{D75808E6-FCEC-431F-BBDD-B4135FEE06C6}" presName="composite2" presStyleCnt="0"/>
      <dgm:spPr/>
    </dgm:pt>
    <dgm:pt modelId="{AB4A8BC0-463A-4CCC-AC2B-F7B52174AF48}" type="pres">
      <dgm:prSet presAssocID="{D75808E6-FCEC-431F-BBDD-B4135FEE06C6}" presName="background2" presStyleLbl="node2" presStyleIdx="0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55B318BE-7115-4650-92A5-CD32F9D37AF9}" type="pres">
      <dgm:prSet presAssocID="{D75808E6-FCEC-431F-BBDD-B4135FEE06C6}" presName="text2" presStyleLbl="fgAcc2" presStyleIdx="0" presStyleCnt="2" custScaleY="1339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185B5A-C9A4-43CB-862E-D38F293BA065}" type="pres">
      <dgm:prSet presAssocID="{D75808E6-FCEC-431F-BBDD-B4135FEE06C6}" presName="hierChild3" presStyleCnt="0"/>
      <dgm:spPr/>
    </dgm:pt>
    <dgm:pt modelId="{F78E7684-B883-4DF8-B078-1DD8E1DE044B}" type="pres">
      <dgm:prSet presAssocID="{69A53991-D3B9-4E47-9EB2-5C7563B53782}" presName="Name10" presStyleLbl="parChTrans1D2" presStyleIdx="1" presStyleCnt="2"/>
      <dgm:spPr/>
      <dgm:t>
        <a:bodyPr/>
        <a:lstStyle/>
        <a:p>
          <a:endParaRPr lang="ru-RU"/>
        </a:p>
      </dgm:t>
    </dgm:pt>
    <dgm:pt modelId="{9E6DA2D9-4D57-4DDF-8164-BDB46247B99C}" type="pres">
      <dgm:prSet presAssocID="{7BD1135C-6D3F-4BD6-A5EC-05F7CEEE4C8C}" presName="hierRoot2" presStyleCnt="0"/>
      <dgm:spPr/>
    </dgm:pt>
    <dgm:pt modelId="{C1B0ECE1-EA62-419C-B8F2-181617087A17}" type="pres">
      <dgm:prSet presAssocID="{7BD1135C-6D3F-4BD6-A5EC-05F7CEEE4C8C}" presName="composite2" presStyleCnt="0"/>
      <dgm:spPr/>
    </dgm:pt>
    <dgm:pt modelId="{B0C8C188-F299-4655-80F9-F7EE4367BBCE}" type="pres">
      <dgm:prSet presAssocID="{7BD1135C-6D3F-4BD6-A5EC-05F7CEEE4C8C}" presName="background2" presStyleLbl="node2" presStyleIdx="1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A01E49B4-43B8-4D99-AF0A-68F18ABDDFEA}" type="pres">
      <dgm:prSet presAssocID="{7BD1135C-6D3F-4BD6-A5EC-05F7CEEE4C8C}" presName="text2" presStyleLbl="fgAcc2" presStyleIdx="1" presStyleCnt="2" custScaleY="278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826938-95A8-4C61-A773-6328CF3DF342}" type="pres">
      <dgm:prSet presAssocID="{7BD1135C-6D3F-4BD6-A5EC-05F7CEEE4C8C}" presName="hierChild3" presStyleCnt="0"/>
      <dgm:spPr/>
    </dgm:pt>
    <dgm:pt modelId="{0531BC12-4BD3-49D7-93E7-E5CA5EA2373B}" type="pres">
      <dgm:prSet presAssocID="{48B11D5C-B975-4373-8B67-B8DD391678EE}" presName="Name17" presStyleLbl="parChTrans1D3" presStyleIdx="0" presStyleCnt="2"/>
      <dgm:spPr/>
      <dgm:t>
        <a:bodyPr/>
        <a:lstStyle/>
        <a:p>
          <a:endParaRPr lang="ru-RU"/>
        </a:p>
      </dgm:t>
    </dgm:pt>
    <dgm:pt modelId="{2710FE2A-694B-4B72-96FD-EEEA62A4EDB8}" type="pres">
      <dgm:prSet presAssocID="{B7F0F288-4C0A-4350-8120-96064F90E40E}" presName="hierRoot3" presStyleCnt="0"/>
      <dgm:spPr/>
    </dgm:pt>
    <dgm:pt modelId="{93D67153-C871-4BE9-A86E-81A785826159}" type="pres">
      <dgm:prSet presAssocID="{B7F0F288-4C0A-4350-8120-96064F90E40E}" presName="composite3" presStyleCnt="0"/>
      <dgm:spPr/>
    </dgm:pt>
    <dgm:pt modelId="{FE3FD1E1-13A6-45C2-BB7F-6E4F1B393D38}" type="pres">
      <dgm:prSet presAssocID="{B7F0F288-4C0A-4350-8120-96064F90E40E}" presName="background3" presStyleLbl="node3" presStyleIdx="0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1BA6864E-FB1C-4D69-9AC2-58B091822562}" type="pres">
      <dgm:prSet presAssocID="{B7F0F288-4C0A-4350-8120-96064F90E40E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009FDB-196E-4C17-8240-086E062E27BB}" type="pres">
      <dgm:prSet presAssocID="{B7F0F288-4C0A-4350-8120-96064F90E40E}" presName="hierChild4" presStyleCnt="0"/>
      <dgm:spPr/>
    </dgm:pt>
    <dgm:pt modelId="{E470FB77-568F-4A52-97BC-E738C5890155}" type="pres">
      <dgm:prSet presAssocID="{64734255-851A-432F-B94D-6545020E0F29}" presName="Name23" presStyleLbl="parChTrans1D4" presStyleIdx="0" presStyleCnt="2"/>
      <dgm:spPr/>
      <dgm:t>
        <a:bodyPr/>
        <a:lstStyle/>
        <a:p>
          <a:endParaRPr lang="ru-RU"/>
        </a:p>
      </dgm:t>
    </dgm:pt>
    <dgm:pt modelId="{1922DA4C-F711-4C1C-A888-51A2743C1718}" type="pres">
      <dgm:prSet presAssocID="{5DC94B89-F3A2-404A-A121-C3513A8B85CD}" presName="hierRoot4" presStyleCnt="0"/>
      <dgm:spPr/>
    </dgm:pt>
    <dgm:pt modelId="{DA4423AE-B0EF-441F-A5B9-AAC426F3A4F5}" type="pres">
      <dgm:prSet presAssocID="{5DC94B89-F3A2-404A-A121-C3513A8B85CD}" presName="composite4" presStyleCnt="0"/>
      <dgm:spPr/>
    </dgm:pt>
    <dgm:pt modelId="{E0BE9AA4-84A1-4ED0-9746-7ED3E1AC3C14}" type="pres">
      <dgm:prSet presAssocID="{5DC94B89-F3A2-404A-A121-C3513A8B85CD}" presName="background4" presStyleLbl="node4" presStyleIdx="0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B9B2BBAA-8780-4EE3-B07F-9022E47A6067}" type="pres">
      <dgm:prSet presAssocID="{5DC94B89-F3A2-404A-A121-C3513A8B85CD}" presName="text4" presStyleLbl="fgAcc4" presStyleIdx="0" presStyleCnt="2" custScaleY="970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28B907-C66E-46F5-8445-825B4EE60C11}" type="pres">
      <dgm:prSet presAssocID="{5DC94B89-F3A2-404A-A121-C3513A8B85CD}" presName="hierChild5" presStyleCnt="0"/>
      <dgm:spPr/>
    </dgm:pt>
    <dgm:pt modelId="{603C8D21-B21E-4495-9116-C0DB661FB25E}" type="pres">
      <dgm:prSet presAssocID="{E96EF705-5C51-40F8-9E13-AA6450125F75}" presName="Name17" presStyleLbl="parChTrans1D3" presStyleIdx="1" presStyleCnt="2"/>
      <dgm:spPr/>
      <dgm:t>
        <a:bodyPr/>
        <a:lstStyle/>
        <a:p>
          <a:endParaRPr lang="ru-RU"/>
        </a:p>
      </dgm:t>
    </dgm:pt>
    <dgm:pt modelId="{91854244-5483-4E63-8964-FCED53453DB7}" type="pres">
      <dgm:prSet presAssocID="{5B712E94-F9F2-45EE-A0EE-62ED14094265}" presName="hierRoot3" presStyleCnt="0"/>
      <dgm:spPr/>
    </dgm:pt>
    <dgm:pt modelId="{F4CD5D2B-7F13-4564-9F34-0E0A4E1DE89B}" type="pres">
      <dgm:prSet presAssocID="{5B712E94-F9F2-45EE-A0EE-62ED14094265}" presName="composite3" presStyleCnt="0"/>
      <dgm:spPr/>
    </dgm:pt>
    <dgm:pt modelId="{C61BF507-7B55-4685-AAA0-8E87FE843E4C}" type="pres">
      <dgm:prSet presAssocID="{5B712E94-F9F2-45EE-A0EE-62ED14094265}" presName="background3" presStyleLbl="node3" presStyleIdx="1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6A6A8118-30A8-4D30-9F29-F1073F13E258}" type="pres">
      <dgm:prSet presAssocID="{5B712E94-F9F2-45EE-A0EE-62ED14094265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C82722-66FC-4473-9B8F-EF4ACBCA76B1}" type="pres">
      <dgm:prSet presAssocID="{5B712E94-F9F2-45EE-A0EE-62ED14094265}" presName="hierChild4" presStyleCnt="0"/>
      <dgm:spPr/>
    </dgm:pt>
    <dgm:pt modelId="{6E298593-18E3-4FEF-A8A9-2A6CEFA0D881}" type="pres">
      <dgm:prSet presAssocID="{C0C79E77-6C70-45F1-B6CA-57C50971087C}" presName="Name23" presStyleLbl="parChTrans1D4" presStyleIdx="1" presStyleCnt="2"/>
      <dgm:spPr/>
      <dgm:t>
        <a:bodyPr/>
        <a:lstStyle/>
        <a:p>
          <a:endParaRPr lang="ru-RU"/>
        </a:p>
      </dgm:t>
    </dgm:pt>
    <dgm:pt modelId="{5E0AD39B-AD4F-44A2-9B04-92618E8BAC4F}" type="pres">
      <dgm:prSet presAssocID="{3BB66EDC-E08B-46E3-BDE7-C442551D23F1}" presName="hierRoot4" presStyleCnt="0"/>
      <dgm:spPr/>
    </dgm:pt>
    <dgm:pt modelId="{AA873414-76BF-42A4-932B-88CF65B61F89}" type="pres">
      <dgm:prSet presAssocID="{3BB66EDC-E08B-46E3-BDE7-C442551D23F1}" presName="composite4" presStyleCnt="0"/>
      <dgm:spPr/>
    </dgm:pt>
    <dgm:pt modelId="{C735299C-A26D-4CCE-9B3A-DB382F2060FE}" type="pres">
      <dgm:prSet presAssocID="{3BB66EDC-E08B-46E3-BDE7-C442551D23F1}" presName="background4" presStyleLbl="node4" presStyleIdx="1" presStyleCnt="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0F3E5690-9604-4EA9-827F-209B0575AADC}" type="pres">
      <dgm:prSet presAssocID="{3BB66EDC-E08B-46E3-BDE7-C442551D23F1}" presName="text4" presStyleLbl="fgAcc4" presStyleIdx="1" presStyleCnt="2" custScaleY="642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986C8F-A990-4FF3-95EA-619FC86728F7}" type="pres">
      <dgm:prSet presAssocID="{3BB66EDC-E08B-46E3-BDE7-C442551D23F1}" presName="hierChild5" presStyleCnt="0"/>
      <dgm:spPr/>
    </dgm:pt>
  </dgm:ptLst>
  <dgm:cxnLst>
    <dgm:cxn modelId="{16C1B93C-CF06-4B54-8170-C238E2736958}" type="presOf" srcId="{64734255-851A-432F-B94D-6545020E0F29}" destId="{E470FB77-568F-4A52-97BC-E738C5890155}" srcOrd="0" destOrd="0" presId="urn:microsoft.com/office/officeart/2005/8/layout/hierarchy1"/>
    <dgm:cxn modelId="{E83C0BA9-86C7-4882-B661-457C06AA3E91}" type="presOf" srcId="{B7F0F288-4C0A-4350-8120-96064F90E40E}" destId="{1BA6864E-FB1C-4D69-9AC2-58B091822562}" srcOrd="0" destOrd="0" presId="urn:microsoft.com/office/officeart/2005/8/layout/hierarchy1"/>
    <dgm:cxn modelId="{7B374B3F-BA92-4163-9144-655BE28B3A3C}" type="presOf" srcId="{48B11D5C-B975-4373-8B67-B8DD391678EE}" destId="{0531BC12-4BD3-49D7-93E7-E5CA5EA2373B}" srcOrd="0" destOrd="0" presId="urn:microsoft.com/office/officeart/2005/8/layout/hierarchy1"/>
    <dgm:cxn modelId="{606BEA21-3296-4C17-BD43-8EADD850685E}" type="presOf" srcId="{BCF3A767-A6D9-4DD7-906F-8EBE3CCDEE54}" destId="{474224AA-A152-44F8-B225-DFE7062472AA}" srcOrd="0" destOrd="0" presId="urn:microsoft.com/office/officeart/2005/8/layout/hierarchy1"/>
    <dgm:cxn modelId="{9F7452BF-2C5F-469A-9ADE-F023018D2D6B}" type="presOf" srcId="{69A53991-D3B9-4E47-9EB2-5C7563B53782}" destId="{F78E7684-B883-4DF8-B078-1DD8E1DE044B}" srcOrd="0" destOrd="0" presId="urn:microsoft.com/office/officeart/2005/8/layout/hierarchy1"/>
    <dgm:cxn modelId="{E9A123CA-5184-4810-9A40-459C7A82A873}" type="presOf" srcId="{D79AEF22-1B10-4D25-8431-1E6E51177BEA}" destId="{45F25EE0-140A-4985-864A-786EEDECDB55}" srcOrd="0" destOrd="0" presId="urn:microsoft.com/office/officeart/2005/8/layout/hierarchy1"/>
    <dgm:cxn modelId="{20E6AF61-031E-465F-9F4D-A957A911C2D7}" srcId="{BCF3A767-A6D9-4DD7-906F-8EBE3CCDEE54}" destId="{C31984D0-BF6B-40B5-B544-220BC8426441}" srcOrd="0" destOrd="0" parTransId="{2EE8059F-EB3B-4DD1-8E8D-2126BCFAA2EB}" sibTransId="{695D669C-E918-41DB-9C5B-57E7A9CFB54D}"/>
    <dgm:cxn modelId="{D50C0CB7-E9CA-456B-BB43-F8DD98C0AADA}" srcId="{B7F0F288-4C0A-4350-8120-96064F90E40E}" destId="{5DC94B89-F3A2-404A-A121-C3513A8B85CD}" srcOrd="0" destOrd="0" parTransId="{64734255-851A-432F-B94D-6545020E0F29}" sibTransId="{D78C7B3A-6B64-4ED7-8D41-104BB3804695}"/>
    <dgm:cxn modelId="{CD47E290-DB62-4A6A-B94A-AEA31B8618E8}" type="presOf" srcId="{C31984D0-BF6B-40B5-B544-220BC8426441}" destId="{78AD1CE0-47A3-45C8-9AD1-EED5505893CA}" srcOrd="0" destOrd="0" presId="urn:microsoft.com/office/officeart/2005/8/layout/hierarchy1"/>
    <dgm:cxn modelId="{216A256E-4B86-4CE2-9041-3DC471C402DE}" type="presOf" srcId="{C0C79E77-6C70-45F1-B6CA-57C50971087C}" destId="{6E298593-18E3-4FEF-A8A9-2A6CEFA0D881}" srcOrd="0" destOrd="0" presId="urn:microsoft.com/office/officeart/2005/8/layout/hierarchy1"/>
    <dgm:cxn modelId="{79DDC4FF-0073-458C-B99C-0AE2C50BCBC5}" type="presOf" srcId="{E96EF705-5C51-40F8-9E13-AA6450125F75}" destId="{603C8D21-B21E-4495-9116-C0DB661FB25E}" srcOrd="0" destOrd="0" presId="urn:microsoft.com/office/officeart/2005/8/layout/hierarchy1"/>
    <dgm:cxn modelId="{F10AF8D6-3372-4B9F-BCA8-38E07B9AE2E0}" srcId="{C31984D0-BF6B-40B5-B544-220BC8426441}" destId="{7BD1135C-6D3F-4BD6-A5EC-05F7CEEE4C8C}" srcOrd="1" destOrd="0" parTransId="{69A53991-D3B9-4E47-9EB2-5C7563B53782}" sibTransId="{DA21C4BC-BF7E-432C-99EB-FCDDA258EA0C}"/>
    <dgm:cxn modelId="{3640D1DE-026C-4DAE-8277-B210C907F561}" srcId="{7BD1135C-6D3F-4BD6-A5EC-05F7CEEE4C8C}" destId="{B7F0F288-4C0A-4350-8120-96064F90E40E}" srcOrd="0" destOrd="0" parTransId="{48B11D5C-B975-4373-8B67-B8DD391678EE}" sibTransId="{A6AF73AF-34C6-4047-8B43-407BF378D773}"/>
    <dgm:cxn modelId="{7FFBED76-3126-484D-B019-FB179310F9A3}" type="presOf" srcId="{5DC94B89-F3A2-404A-A121-C3513A8B85CD}" destId="{B9B2BBAA-8780-4EE3-B07F-9022E47A6067}" srcOrd="0" destOrd="0" presId="urn:microsoft.com/office/officeart/2005/8/layout/hierarchy1"/>
    <dgm:cxn modelId="{76068C98-0515-4C73-9B92-3DE83036D74C}" type="presOf" srcId="{5B712E94-F9F2-45EE-A0EE-62ED14094265}" destId="{6A6A8118-30A8-4D30-9F29-F1073F13E258}" srcOrd="0" destOrd="0" presId="urn:microsoft.com/office/officeart/2005/8/layout/hierarchy1"/>
    <dgm:cxn modelId="{FEF4A91F-21BB-4D38-9FC0-23AEC14037E1}" type="presOf" srcId="{D75808E6-FCEC-431F-BBDD-B4135FEE06C6}" destId="{55B318BE-7115-4650-92A5-CD32F9D37AF9}" srcOrd="0" destOrd="0" presId="urn:microsoft.com/office/officeart/2005/8/layout/hierarchy1"/>
    <dgm:cxn modelId="{A07B1D0E-73F3-4E41-8058-6305CC58978A}" type="presOf" srcId="{7BD1135C-6D3F-4BD6-A5EC-05F7CEEE4C8C}" destId="{A01E49B4-43B8-4D99-AF0A-68F18ABDDFEA}" srcOrd="0" destOrd="0" presId="urn:microsoft.com/office/officeart/2005/8/layout/hierarchy1"/>
    <dgm:cxn modelId="{D29F13D0-9FC4-40D6-823F-99714D88E320}" srcId="{7BD1135C-6D3F-4BD6-A5EC-05F7CEEE4C8C}" destId="{5B712E94-F9F2-45EE-A0EE-62ED14094265}" srcOrd="1" destOrd="0" parTransId="{E96EF705-5C51-40F8-9E13-AA6450125F75}" sibTransId="{2721998F-41C4-46CD-8913-0E1C544C2878}"/>
    <dgm:cxn modelId="{BB23D0FD-8F2D-46F9-BEBD-72BD5ED1D167}" type="presOf" srcId="{3BB66EDC-E08B-46E3-BDE7-C442551D23F1}" destId="{0F3E5690-9604-4EA9-827F-209B0575AADC}" srcOrd="0" destOrd="0" presId="urn:microsoft.com/office/officeart/2005/8/layout/hierarchy1"/>
    <dgm:cxn modelId="{537CC4D7-E0C7-4A79-A714-4B1A7EC59A1A}" srcId="{5B712E94-F9F2-45EE-A0EE-62ED14094265}" destId="{3BB66EDC-E08B-46E3-BDE7-C442551D23F1}" srcOrd="0" destOrd="0" parTransId="{C0C79E77-6C70-45F1-B6CA-57C50971087C}" sibTransId="{5CDBCA6D-BD21-417C-B610-A5404E0ED52C}"/>
    <dgm:cxn modelId="{A3E2B1D2-9AA0-43D1-85FE-F7B6481AD61B}" srcId="{C31984D0-BF6B-40B5-B544-220BC8426441}" destId="{D75808E6-FCEC-431F-BBDD-B4135FEE06C6}" srcOrd="0" destOrd="0" parTransId="{D79AEF22-1B10-4D25-8431-1E6E51177BEA}" sibTransId="{21C57FEE-AC62-485D-A3D2-AB5C407FAAF7}"/>
    <dgm:cxn modelId="{8BAFA94B-10C9-4B48-AA8C-5A73E3FB14B4}" type="presParOf" srcId="{474224AA-A152-44F8-B225-DFE7062472AA}" destId="{6C179C4C-BA18-45A6-AB6E-A8CCA4D5A9DA}" srcOrd="0" destOrd="0" presId="urn:microsoft.com/office/officeart/2005/8/layout/hierarchy1"/>
    <dgm:cxn modelId="{FD31E8CF-9FEA-4DB9-AB88-2901E790ADF4}" type="presParOf" srcId="{6C179C4C-BA18-45A6-AB6E-A8CCA4D5A9DA}" destId="{0B4F9DF9-7EED-41C8-9153-C70EFFB0744D}" srcOrd="0" destOrd="0" presId="urn:microsoft.com/office/officeart/2005/8/layout/hierarchy1"/>
    <dgm:cxn modelId="{4432F278-9424-445C-8275-D80D44C0FE23}" type="presParOf" srcId="{0B4F9DF9-7EED-41C8-9153-C70EFFB0744D}" destId="{1F3252E0-0003-485B-AF1A-9B23F7FEB462}" srcOrd="0" destOrd="0" presId="urn:microsoft.com/office/officeart/2005/8/layout/hierarchy1"/>
    <dgm:cxn modelId="{3DD50D48-7484-4429-BF47-00798356602E}" type="presParOf" srcId="{0B4F9DF9-7EED-41C8-9153-C70EFFB0744D}" destId="{78AD1CE0-47A3-45C8-9AD1-EED5505893CA}" srcOrd="1" destOrd="0" presId="urn:microsoft.com/office/officeart/2005/8/layout/hierarchy1"/>
    <dgm:cxn modelId="{AF348A59-1A1B-4066-9C8A-9F35A453B296}" type="presParOf" srcId="{6C179C4C-BA18-45A6-AB6E-A8CCA4D5A9DA}" destId="{FDF784F0-3CD1-4201-AA59-5112F7A59618}" srcOrd="1" destOrd="0" presId="urn:microsoft.com/office/officeart/2005/8/layout/hierarchy1"/>
    <dgm:cxn modelId="{BF543231-5B2E-45E3-8250-A22A99024A05}" type="presParOf" srcId="{FDF784F0-3CD1-4201-AA59-5112F7A59618}" destId="{45F25EE0-140A-4985-864A-786EEDECDB55}" srcOrd="0" destOrd="0" presId="urn:microsoft.com/office/officeart/2005/8/layout/hierarchy1"/>
    <dgm:cxn modelId="{0499286C-11FB-478E-9051-6D9D64BE2F93}" type="presParOf" srcId="{FDF784F0-3CD1-4201-AA59-5112F7A59618}" destId="{914EF319-0A92-4FCB-A736-9A85377A3D1C}" srcOrd="1" destOrd="0" presId="urn:microsoft.com/office/officeart/2005/8/layout/hierarchy1"/>
    <dgm:cxn modelId="{75F5B888-A564-4AC4-B307-394282842EA1}" type="presParOf" srcId="{914EF319-0A92-4FCB-A736-9A85377A3D1C}" destId="{6E9B304E-71A2-4F3F-AECB-4561BB3ECC01}" srcOrd="0" destOrd="0" presId="urn:microsoft.com/office/officeart/2005/8/layout/hierarchy1"/>
    <dgm:cxn modelId="{CBBFA4D6-7F9F-4DB8-A6E3-E2E369F53252}" type="presParOf" srcId="{6E9B304E-71A2-4F3F-AECB-4561BB3ECC01}" destId="{AB4A8BC0-463A-4CCC-AC2B-F7B52174AF48}" srcOrd="0" destOrd="0" presId="urn:microsoft.com/office/officeart/2005/8/layout/hierarchy1"/>
    <dgm:cxn modelId="{341029DF-DA13-4C3C-8320-6A0A04A8B142}" type="presParOf" srcId="{6E9B304E-71A2-4F3F-AECB-4561BB3ECC01}" destId="{55B318BE-7115-4650-92A5-CD32F9D37AF9}" srcOrd="1" destOrd="0" presId="urn:microsoft.com/office/officeart/2005/8/layout/hierarchy1"/>
    <dgm:cxn modelId="{6C7FE329-C2A6-4C25-9381-6484FD1F3256}" type="presParOf" srcId="{914EF319-0A92-4FCB-A736-9A85377A3D1C}" destId="{5A185B5A-C9A4-43CB-862E-D38F293BA065}" srcOrd="1" destOrd="0" presId="urn:microsoft.com/office/officeart/2005/8/layout/hierarchy1"/>
    <dgm:cxn modelId="{6F39C41E-0B12-4177-91ED-244EAE7EC465}" type="presParOf" srcId="{FDF784F0-3CD1-4201-AA59-5112F7A59618}" destId="{F78E7684-B883-4DF8-B078-1DD8E1DE044B}" srcOrd="2" destOrd="0" presId="urn:microsoft.com/office/officeart/2005/8/layout/hierarchy1"/>
    <dgm:cxn modelId="{56CDC6C1-969A-48CD-9ECD-FF229AA1CF18}" type="presParOf" srcId="{FDF784F0-3CD1-4201-AA59-5112F7A59618}" destId="{9E6DA2D9-4D57-4DDF-8164-BDB46247B99C}" srcOrd="3" destOrd="0" presId="urn:microsoft.com/office/officeart/2005/8/layout/hierarchy1"/>
    <dgm:cxn modelId="{04575C4D-D785-4D07-B1C1-E3FFF687A5C7}" type="presParOf" srcId="{9E6DA2D9-4D57-4DDF-8164-BDB46247B99C}" destId="{C1B0ECE1-EA62-419C-B8F2-181617087A17}" srcOrd="0" destOrd="0" presId="urn:microsoft.com/office/officeart/2005/8/layout/hierarchy1"/>
    <dgm:cxn modelId="{1423CB3C-44DF-4C9D-87F7-5945163BCDF2}" type="presParOf" srcId="{C1B0ECE1-EA62-419C-B8F2-181617087A17}" destId="{B0C8C188-F299-4655-80F9-F7EE4367BBCE}" srcOrd="0" destOrd="0" presId="urn:microsoft.com/office/officeart/2005/8/layout/hierarchy1"/>
    <dgm:cxn modelId="{6E4F9356-EBF6-40C4-A484-B68BE34E64D9}" type="presParOf" srcId="{C1B0ECE1-EA62-419C-B8F2-181617087A17}" destId="{A01E49B4-43B8-4D99-AF0A-68F18ABDDFEA}" srcOrd="1" destOrd="0" presId="urn:microsoft.com/office/officeart/2005/8/layout/hierarchy1"/>
    <dgm:cxn modelId="{C8559C15-3E5D-422D-8360-CDF263B370CA}" type="presParOf" srcId="{9E6DA2D9-4D57-4DDF-8164-BDB46247B99C}" destId="{67826938-95A8-4C61-A773-6328CF3DF342}" srcOrd="1" destOrd="0" presId="urn:microsoft.com/office/officeart/2005/8/layout/hierarchy1"/>
    <dgm:cxn modelId="{B40A6121-E542-4E33-99E1-5F87AB790FAB}" type="presParOf" srcId="{67826938-95A8-4C61-A773-6328CF3DF342}" destId="{0531BC12-4BD3-49D7-93E7-E5CA5EA2373B}" srcOrd="0" destOrd="0" presId="urn:microsoft.com/office/officeart/2005/8/layout/hierarchy1"/>
    <dgm:cxn modelId="{BEB86F1C-FCE3-4E16-A6CB-EB8D67465A92}" type="presParOf" srcId="{67826938-95A8-4C61-A773-6328CF3DF342}" destId="{2710FE2A-694B-4B72-96FD-EEEA62A4EDB8}" srcOrd="1" destOrd="0" presId="urn:microsoft.com/office/officeart/2005/8/layout/hierarchy1"/>
    <dgm:cxn modelId="{C2FA489B-5F40-44F9-BB2D-9E1458FDEA17}" type="presParOf" srcId="{2710FE2A-694B-4B72-96FD-EEEA62A4EDB8}" destId="{93D67153-C871-4BE9-A86E-81A785826159}" srcOrd="0" destOrd="0" presId="urn:microsoft.com/office/officeart/2005/8/layout/hierarchy1"/>
    <dgm:cxn modelId="{8E21357D-6953-489C-B23D-41E8DF19FD0E}" type="presParOf" srcId="{93D67153-C871-4BE9-A86E-81A785826159}" destId="{FE3FD1E1-13A6-45C2-BB7F-6E4F1B393D38}" srcOrd="0" destOrd="0" presId="urn:microsoft.com/office/officeart/2005/8/layout/hierarchy1"/>
    <dgm:cxn modelId="{2DE3A340-B782-4403-A040-789BE1E13EBE}" type="presParOf" srcId="{93D67153-C871-4BE9-A86E-81A785826159}" destId="{1BA6864E-FB1C-4D69-9AC2-58B091822562}" srcOrd="1" destOrd="0" presId="urn:microsoft.com/office/officeart/2005/8/layout/hierarchy1"/>
    <dgm:cxn modelId="{A308CA57-CC9C-4CED-B176-DF603352B565}" type="presParOf" srcId="{2710FE2A-694B-4B72-96FD-EEEA62A4EDB8}" destId="{A7009FDB-196E-4C17-8240-086E062E27BB}" srcOrd="1" destOrd="0" presId="urn:microsoft.com/office/officeart/2005/8/layout/hierarchy1"/>
    <dgm:cxn modelId="{C5D36FB2-85D8-48D8-A506-89C3EEB39E00}" type="presParOf" srcId="{A7009FDB-196E-4C17-8240-086E062E27BB}" destId="{E470FB77-568F-4A52-97BC-E738C5890155}" srcOrd="0" destOrd="0" presId="urn:microsoft.com/office/officeart/2005/8/layout/hierarchy1"/>
    <dgm:cxn modelId="{53766649-3798-4AA5-B478-30228E07F367}" type="presParOf" srcId="{A7009FDB-196E-4C17-8240-086E062E27BB}" destId="{1922DA4C-F711-4C1C-A888-51A2743C1718}" srcOrd="1" destOrd="0" presId="urn:microsoft.com/office/officeart/2005/8/layout/hierarchy1"/>
    <dgm:cxn modelId="{DE7DDC79-C0AC-4637-BE42-E17D6F009A6B}" type="presParOf" srcId="{1922DA4C-F711-4C1C-A888-51A2743C1718}" destId="{DA4423AE-B0EF-441F-A5B9-AAC426F3A4F5}" srcOrd="0" destOrd="0" presId="urn:microsoft.com/office/officeart/2005/8/layout/hierarchy1"/>
    <dgm:cxn modelId="{8700873F-C5E9-4EF0-AC05-4A021B33BEF6}" type="presParOf" srcId="{DA4423AE-B0EF-441F-A5B9-AAC426F3A4F5}" destId="{E0BE9AA4-84A1-4ED0-9746-7ED3E1AC3C14}" srcOrd="0" destOrd="0" presId="urn:microsoft.com/office/officeart/2005/8/layout/hierarchy1"/>
    <dgm:cxn modelId="{5E814B0F-33C8-454E-A0B8-6BC3100E3621}" type="presParOf" srcId="{DA4423AE-B0EF-441F-A5B9-AAC426F3A4F5}" destId="{B9B2BBAA-8780-4EE3-B07F-9022E47A6067}" srcOrd="1" destOrd="0" presId="urn:microsoft.com/office/officeart/2005/8/layout/hierarchy1"/>
    <dgm:cxn modelId="{C360D57C-E1DC-45BC-A855-8FC3F1B457C8}" type="presParOf" srcId="{1922DA4C-F711-4C1C-A888-51A2743C1718}" destId="{B128B907-C66E-46F5-8445-825B4EE60C11}" srcOrd="1" destOrd="0" presId="urn:microsoft.com/office/officeart/2005/8/layout/hierarchy1"/>
    <dgm:cxn modelId="{C53CDCDA-55B8-4E97-88A3-83FDDB225D3D}" type="presParOf" srcId="{67826938-95A8-4C61-A773-6328CF3DF342}" destId="{603C8D21-B21E-4495-9116-C0DB661FB25E}" srcOrd="2" destOrd="0" presId="urn:microsoft.com/office/officeart/2005/8/layout/hierarchy1"/>
    <dgm:cxn modelId="{006D0223-7EC8-4843-975E-A5B67CE7300D}" type="presParOf" srcId="{67826938-95A8-4C61-A773-6328CF3DF342}" destId="{91854244-5483-4E63-8964-FCED53453DB7}" srcOrd="3" destOrd="0" presId="urn:microsoft.com/office/officeart/2005/8/layout/hierarchy1"/>
    <dgm:cxn modelId="{404FD5FE-4A39-4C11-B976-6177B0F7CB22}" type="presParOf" srcId="{91854244-5483-4E63-8964-FCED53453DB7}" destId="{F4CD5D2B-7F13-4564-9F34-0E0A4E1DE89B}" srcOrd="0" destOrd="0" presId="urn:microsoft.com/office/officeart/2005/8/layout/hierarchy1"/>
    <dgm:cxn modelId="{0246442A-5C91-4085-AEC3-D36AD9F3F02E}" type="presParOf" srcId="{F4CD5D2B-7F13-4564-9F34-0E0A4E1DE89B}" destId="{C61BF507-7B55-4685-AAA0-8E87FE843E4C}" srcOrd="0" destOrd="0" presId="urn:microsoft.com/office/officeart/2005/8/layout/hierarchy1"/>
    <dgm:cxn modelId="{D261C72D-1342-4D41-B170-894463CD38B5}" type="presParOf" srcId="{F4CD5D2B-7F13-4564-9F34-0E0A4E1DE89B}" destId="{6A6A8118-30A8-4D30-9F29-F1073F13E258}" srcOrd="1" destOrd="0" presId="urn:microsoft.com/office/officeart/2005/8/layout/hierarchy1"/>
    <dgm:cxn modelId="{F9D8563D-A5F9-45A8-B41C-9B99A2948CC3}" type="presParOf" srcId="{91854244-5483-4E63-8964-FCED53453DB7}" destId="{48C82722-66FC-4473-9B8F-EF4ACBCA76B1}" srcOrd="1" destOrd="0" presId="urn:microsoft.com/office/officeart/2005/8/layout/hierarchy1"/>
    <dgm:cxn modelId="{72A85BB0-9469-4530-9ECB-DF01420FC835}" type="presParOf" srcId="{48C82722-66FC-4473-9B8F-EF4ACBCA76B1}" destId="{6E298593-18E3-4FEF-A8A9-2A6CEFA0D881}" srcOrd="0" destOrd="0" presId="urn:microsoft.com/office/officeart/2005/8/layout/hierarchy1"/>
    <dgm:cxn modelId="{C51C5FB9-2C92-4347-BFD4-C87219AB6E61}" type="presParOf" srcId="{48C82722-66FC-4473-9B8F-EF4ACBCA76B1}" destId="{5E0AD39B-AD4F-44A2-9B04-92618E8BAC4F}" srcOrd="1" destOrd="0" presId="urn:microsoft.com/office/officeart/2005/8/layout/hierarchy1"/>
    <dgm:cxn modelId="{5CA533A1-0B64-46B6-B5A6-0EAF35426911}" type="presParOf" srcId="{5E0AD39B-AD4F-44A2-9B04-92618E8BAC4F}" destId="{AA873414-76BF-42A4-932B-88CF65B61F89}" srcOrd="0" destOrd="0" presId="urn:microsoft.com/office/officeart/2005/8/layout/hierarchy1"/>
    <dgm:cxn modelId="{74FD9D6E-D984-466C-80B3-D61435569BB6}" type="presParOf" srcId="{AA873414-76BF-42A4-932B-88CF65B61F89}" destId="{C735299C-A26D-4CCE-9B3A-DB382F2060FE}" srcOrd="0" destOrd="0" presId="urn:microsoft.com/office/officeart/2005/8/layout/hierarchy1"/>
    <dgm:cxn modelId="{770D7E06-AD7A-4382-845D-D49586EA2186}" type="presParOf" srcId="{AA873414-76BF-42A4-932B-88CF65B61F89}" destId="{0F3E5690-9604-4EA9-827F-209B0575AADC}" srcOrd="1" destOrd="0" presId="urn:microsoft.com/office/officeart/2005/8/layout/hierarchy1"/>
    <dgm:cxn modelId="{EF09A653-66FD-45D6-90C4-811181478485}" type="presParOf" srcId="{5E0AD39B-AD4F-44A2-9B04-92618E8BAC4F}" destId="{BA986C8F-A990-4FF3-95EA-619FC86728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E77D25-2B29-4A07-A3FB-8A3466DA929A}" type="doc">
      <dgm:prSet loTypeId="urn:microsoft.com/office/officeart/2005/8/layout/hierarchy2" loCatId="hierarchy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E61E4CDF-78EA-46BF-8F37-E3DCD6E0F54D}">
      <dgm:prSet phldrT="[Текст]"/>
      <dgm:spPr>
        <a:ln w="3175"/>
      </dgm:spPr>
      <dgm:t>
        <a:bodyPr/>
        <a:lstStyle/>
        <a:p>
          <a:r>
            <a:rPr lang="ru-RU"/>
            <a:t>Структура регистра</a:t>
          </a:r>
        </a:p>
      </dgm:t>
    </dgm:pt>
    <dgm:pt modelId="{B1E232BE-555C-4B53-8EAA-E359F5532A40}" type="parTrans" cxnId="{2D4AA6A9-5E3E-4006-9080-11ACFB264759}">
      <dgm:prSet/>
      <dgm:spPr/>
      <dgm:t>
        <a:bodyPr/>
        <a:lstStyle/>
        <a:p>
          <a:endParaRPr lang="ru-RU"/>
        </a:p>
      </dgm:t>
    </dgm:pt>
    <dgm:pt modelId="{AC86B9B6-3B35-46D8-8D83-9B9758F1EA0B}" type="sibTrans" cxnId="{2D4AA6A9-5E3E-4006-9080-11ACFB264759}">
      <dgm:prSet/>
      <dgm:spPr/>
      <dgm:t>
        <a:bodyPr/>
        <a:lstStyle/>
        <a:p>
          <a:endParaRPr lang="ru-RU"/>
        </a:p>
      </dgm:t>
    </dgm:pt>
    <dgm:pt modelId="{010ACA2A-829E-4952-B41B-9EFC8E6F008D}">
      <dgm:prSet phldrT="[Текст]"/>
      <dgm:spPr>
        <a:ln w="3175"/>
      </dgm:spPr>
      <dgm:t>
        <a:bodyPr/>
        <a:lstStyle/>
        <a:p>
          <a:r>
            <a:rPr lang="ru-RU"/>
            <a:t>Измерения</a:t>
          </a:r>
        </a:p>
      </dgm:t>
    </dgm:pt>
    <dgm:pt modelId="{61BE8245-DC7A-451A-A216-1CA532BD5BEE}" type="parTrans" cxnId="{64A8FE0F-B3BC-4B62-9965-E70A1A699E52}">
      <dgm:prSet/>
      <dgm:spPr/>
      <dgm:t>
        <a:bodyPr/>
        <a:lstStyle/>
        <a:p>
          <a:endParaRPr lang="ru-RU"/>
        </a:p>
      </dgm:t>
    </dgm:pt>
    <dgm:pt modelId="{C4C9D138-7202-4F7C-BF32-D11E433FCBA0}" type="sibTrans" cxnId="{64A8FE0F-B3BC-4B62-9965-E70A1A699E52}">
      <dgm:prSet/>
      <dgm:spPr/>
      <dgm:t>
        <a:bodyPr/>
        <a:lstStyle/>
        <a:p>
          <a:endParaRPr lang="ru-RU"/>
        </a:p>
      </dgm:t>
    </dgm:pt>
    <dgm:pt modelId="{62DAF952-EDDA-47A1-8E01-E4DD6E47A569}">
      <dgm:prSet phldrT="[Текст]"/>
      <dgm:spPr>
        <a:ln w="3175"/>
      </dgm:spPr>
      <dgm:t>
        <a:bodyPr/>
        <a:lstStyle/>
        <a:p>
          <a:pPr algn="l"/>
          <a:r>
            <a:rPr lang="ru-RU"/>
            <a:t>разрезы учёта;</a:t>
          </a:r>
        </a:p>
        <a:p>
          <a:pPr algn="l"/>
          <a:r>
            <a:rPr lang="ru-RU"/>
            <a:t>ссылки на справочник</a:t>
          </a:r>
        </a:p>
      </dgm:t>
    </dgm:pt>
    <dgm:pt modelId="{ADE79DE7-18B1-4BC4-9E4D-B2969D14489F}" type="parTrans" cxnId="{19EA767F-A7DE-45AD-8D23-9B6C45D4585C}">
      <dgm:prSet/>
      <dgm:spPr/>
      <dgm:t>
        <a:bodyPr/>
        <a:lstStyle/>
        <a:p>
          <a:endParaRPr lang="ru-RU"/>
        </a:p>
      </dgm:t>
    </dgm:pt>
    <dgm:pt modelId="{8CC99283-5389-46B7-B028-899B4C55A645}" type="sibTrans" cxnId="{19EA767F-A7DE-45AD-8D23-9B6C45D4585C}">
      <dgm:prSet/>
      <dgm:spPr/>
      <dgm:t>
        <a:bodyPr/>
        <a:lstStyle/>
        <a:p>
          <a:endParaRPr lang="ru-RU"/>
        </a:p>
      </dgm:t>
    </dgm:pt>
    <dgm:pt modelId="{1EC21AFD-9842-4497-9C5B-CBB3B439989A}">
      <dgm:prSet phldrT="[Текст]"/>
      <dgm:spPr>
        <a:ln w="3175"/>
      </dgm:spPr>
      <dgm:t>
        <a:bodyPr/>
        <a:lstStyle/>
        <a:p>
          <a:r>
            <a:rPr lang="ru-RU"/>
            <a:t>Ресурсы</a:t>
          </a:r>
        </a:p>
      </dgm:t>
    </dgm:pt>
    <dgm:pt modelId="{F7710829-3233-45C4-8B97-49548DA6EEE1}" type="parTrans" cxnId="{4556EBAA-C2A9-4FA4-A7D4-C20A63F84E87}">
      <dgm:prSet/>
      <dgm:spPr/>
      <dgm:t>
        <a:bodyPr/>
        <a:lstStyle/>
        <a:p>
          <a:endParaRPr lang="ru-RU"/>
        </a:p>
      </dgm:t>
    </dgm:pt>
    <dgm:pt modelId="{9A426C60-D8C7-4828-BC7C-9A6049183AC1}" type="sibTrans" cxnId="{4556EBAA-C2A9-4FA4-A7D4-C20A63F84E87}">
      <dgm:prSet/>
      <dgm:spPr/>
      <dgm:t>
        <a:bodyPr/>
        <a:lstStyle/>
        <a:p>
          <a:endParaRPr lang="ru-RU"/>
        </a:p>
      </dgm:t>
    </dgm:pt>
    <dgm:pt modelId="{C9B3F1EE-C389-495F-9EEE-322ED91904A9}">
      <dgm:prSet phldrT="[Текст]"/>
      <dgm:spPr>
        <a:ln w="3175"/>
      </dgm:spPr>
      <dgm:t>
        <a:bodyPr/>
        <a:lstStyle/>
        <a:p>
          <a:pPr algn="l"/>
          <a:r>
            <a:rPr lang="ru-RU"/>
            <a:t>числовые показатели;</a:t>
          </a:r>
        </a:p>
        <a:p>
          <a:pPr algn="l"/>
          <a:r>
            <a:rPr lang="ru-RU"/>
            <a:t>не более 5</a:t>
          </a:r>
        </a:p>
      </dgm:t>
    </dgm:pt>
    <dgm:pt modelId="{4A5F65E0-22A3-4E3D-848D-A0CFEE1E8DC1}" type="parTrans" cxnId="{83CFDE3F-788A-46D4-8D96-2C9F086DEA05}">
      <dgm:prSet/>
      <dgm:spPr/>
      <dgm:t>
        <a:bodyPr/>
        <a:lstStyle/>
        <a:p>
          <a:endParaRPr lang="ru-RU"/>
        </a:p>
      </dgm:t>
    </dgm:pt>
    <dgm:pt modelId="{2769D267-D5F8-49A4-90C4-B8C882C8FA7E}" type="sibTrans" cxnId="{83CFDE3F-788A-46D4-8D96-2C9F086DEA05}">
      <dgm:prSet/>
      <dgm:spPr/>
      <dgm:t>
        <a:bodyPr/>
        <a:lstStyle/>
        <a:p>
          <a:endParaRPr lang="ru-RU"/>
        </a:p>
      </dgm:t>
    </dgm:pt>
    <dgm:pt modelId="{228CE8DC-6300-47AF-9F6C-10080EEAFD67}" type="pres">
      <dgm:prSet presAssocID="{5AE77D25-2B29-4A07-A3FB-8A3466DA929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B096AA8-37D3-42E3-917C-17844C299765}" type="pres">
      <dgm:prSet presAssocID="{E61E4CDF-78EA-46BF-8F37-E3DCD6E0F54D}" presName="root1" presStyleCnt="0"/>
      <dgm:spPr/>
    </dgm:pt>
    <dgm:pt modelId="{F1F03999-3DA1-4648-ACCD-297B0DF10976}" type="pres">
      <dgm:prSet presAssocID="{E61E4CDF-78EA-46BF-8F37-E3DCD6E0F54D}" presName="LevelOneTextNode" presStyleLbl="node0" presStyleIdx="0" presStyleCnt="1" custScaleX="6662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72D672A-FAD3-488B-9A98-BD2ACAA6D809}" type="pres">
      <dgm:prSet presAssocID="{E61E4CDF-78EA-46BF-8F37-E3DCD6E0F54D}" presName="level2hierChild" presStyleCnt="0"/>
      <dgm:spPr/>
    </dgm:pt>
    <dgm:pt modelId="{42C9A670-4F6E-401C-98D8-4EAF82D89F00}" type="pres">
      <dgm:prSet presAssocID="{61BE8245-DC7A-451A-A216-1CA532BD5BEE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C01F7EBC-41D9-415B-B551-11B00D44E327}" type="pres">
      <dgm:prSet presAssocID="{61BE8245-DC7A-451A-A216-1CA532BD5BEE}" presName="connTx" presStyleLbl="parChTrans1D2" presStyleIdx="0" presStyleCnt="2"/>
      <dgm:spPr/>
      <dgm:t>
        <a:bodyPr/>
        <a:lstStyle/>
        <a:p>
          <a:endParaRPr lang="ru-RU"/>
        </a:p>
      </dgm:t>
    </dgm:pt>
    <dgm:pt modelId="{4396349D-2726-4BB8-85C3-55691E04358A}" type="pres">
      <dgm:prSet presAssocID="{010ACA2A-829E-4952-B41B-9EFC8E6F008D}" presName="root2" presStyleCnt="0"/>
      <dgm:spPr/>
    </dgm:pt>
    <dgm:pt modelId="{C5250E04-B33F-426E-A768-6505414E924A}" type="pres">
      <dgm:prSet presAssocID="{010ACA2A-829E-4952-B41B-9EFC8E6F008D}" presName="LevelTwoTextNode" presStyleLbl="node2" presStyleIdx="0" presStyleCnt="2" custScaleY="744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D590B9-EA20-456F-BE2A-00198E1AC78A}" type="pres">
      <dgm:prSet presAssocID="{010ACA2A-829E-4952-B41B-9EFC8E6F008D}" presName="level3hierChild" presStyleCnt="0"/>
      <dgm:spPr/>
    </dgm:pt>
    <dgm:pt modelId="{357DECB7-E885-46DD-ADF5-B610F7393794}" type="pres">
      <dgm:prSet presAssocID="{ADE79DE7-18B1-4BC4-9E4D-B2969D14489F}" presName="conn2-1" presStyleLbl="parChTrans1D3" presStyleIdx="0" presStyleCnt="2"/>
      <dgm:spPr/>
      <dgm:t>
        <a:bodyPr/>
        <a:lstStyle/>
        <a:p>
          <a:endParaRPr lang="ru-RU"/>
        </a:p>
      </dgm:t>
    </dgm:pt>
    <dgm:pt modelId="{BB1E4890-13CB-4C56-B705-47FEF4683F40}" type="pres">
      <dgm:prSet presAssocID="{ADE79DE7-18B1-4BC4-9E4D-B2969D14489F}" presName="connTx" presStyleLbl="parChTrans1D3" presStyleIdx="0" presStyleCnt="2"/>
      <dgm:spPr/>
      <dgm:t>
        <a:bodyPr/>
        <a:lstStyle/>
        <a:p>
          <a:endParaRPr lang="ru-RU"/>
        </a:p>
      </dgm:t>
    </dgm:pt>
    <dgm:pt modelId="{49965324-53D4-4C1F-B72B-2C30C1C98C85}" type="pres">
      <dgm:prSet presAssocID="{62DAF952-EDDA-47A1-8E01-E4DD6E47A569}" presName="root2" presStyleCnt="0"/>
      <dgm:spPr/>
    </dgm:pt>
    <dgm:pt modelId="{57B42F98-C549-4E92-94D2-3AB1D71033FF}" type="pres">
      <dgm:prSet presAssocID="{62DAF952-EDDA-47A1-8E01-E4DD6E47A569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AF2CF6-F786-4696-B3D4-B3D9DF3B411A}" type="pres">
      <dgm:prSet presAssocID="{62DAF952-EDDA-47A1-8E01-E4DD6E47A569}" presName="level3hierChild" presStyleCnt="0"/>
      <dgm:spPr/>
    </dgm:pt>
    <dgm:pt modelId="{9EACE0A4-0928-4EBC-AE0A-D3276FBB4171}" type="pres">
      <dgm:prSet presAssocID="{F7710829-3233-45C4-8B97-49548DA6EEE1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0E500B12-01C6-44C0-923E-E6B9847A9EFC}" type="pres">
      <dgm:prSet presAssocID="{F7710829-3233-45C4-8B97-49548DA6EEE1}" presName="connTx" presStyleLbl="parChTrans1D2" presStyleIdx="1" presStyleCnt="2"/>
      <dgm:spPr/>
      <dgm:t>
        <a:bodyPr/>
        <a:lstStyle/>
        <a:p>
          <a:endParaRPr lang="ru-RU"/>
        </a:p>
      </dgm:t>
    </dgm:pt>
    <dgm:pt modelId="{D87C72B5-A9BC-46E8-B856-5A6ACD12A998}" type="pres">
      <dgm:prSet presAssocID="{1EC21AFD-9842-4497-9C5B-CBB3B439989A}" presName="root2" presStyleCnt="0"/>
      <dgm:spPr/>
    </dgm:pt>
    <dgm:pt modelId="{85C25381-89EF-4FCB-804A-3DA642A923EF}" type="pres">
      <dgm:prSet presAssocID="{1EC21AFD-9842-4497-9C5B-CBB3B439989A}" presName="LevelTwoTextNode" presStyleLbl="node2" presStyleIdx="1" presStyleCnt="2" custScaleY="744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C32EBD-C5DF-4B1A-86D1-61CCA3D9659F}" type="pres">
      <dgm:prSet presAssocID="{1EC21AFD-9842-4497-9C5B-CBB3B439989A}" presName="level3hierChild" presStyleCnt="0"/>
      <dgm:spPr/>
    </dgm:pt>
    <dgm:pt modelId="{BCB906D8-BC24-4D14-8380-6B5BEA72041B}" type="pres">
      <dgm:prSet presAssocID="{4A5F65E0-22A3-4E3D-848D-A0CFEE1E8DC1}" presName="conn2-1" presStyleLbl="parChTrans1D3" presStyleIdx="1" presStyleCnt="2"/>
      <dgm:spPr/>
      <dgm:t>
        <a:bodyPr/>
        <a:lstStyle/>
        <a:p>
          <a:endParaRPr lang="ru-RU"/>
        </a:p>
      </dgm:t>
    </dgm:pt>
    <dgm:pt modelId="{E6E8D7E4-C44B-400C-8B3E-D04C4A2E2729}" type="pres">
      <dgm:prSet presAssocID="{4A5F65E0-22A3-4E3D-848D-A0CFEE1E8DC1}" presName="connTx" presStyleLbl="parChTrans1D3" presStyleIdx="1" presStyleCnt="2"/>
      <dgm:spPr/>
      <dgm:t>
        <a:bodyPr/>
        <a:lstStyle/>
        <a:p>
          <a:endParaRPr lang="ru-RU"/>
        </a:p>
      </dgm:t>
    </dgm:pt>
    <dgm:pt modelId="{1A5752A0-FC8B-4871-B010-A6920ACA0FC4}" type="pres">
      <dgm:prSet presAssocID="{C9B3F1EE-C389-495F-9EEE-322ED91904A9}" presName="root2" presStyleCnt="0"/>
      <dgm:spPr/>
    </dgm:pt>
    <dgm:pt modelId="{EE04ED97-74F7-4E12-B18C-A63B960F3463}" type="pres">
      <dgm:prSet presAssocID="{C9B3F1EE-C389-495F-9EEE-322ED91904A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39B240-0145-44CF-8C3B-DF7E5A0307ED}" type="pres">
      <dgm:prSet presAssocID="{C9B3F1EE-C389-495F-9EEE-322ED91904A9}" presName="level3hierChild" presStyleCnt="0"/>
      <dgm:spPr/>
    </dgm:pt>
  </dgm:ptLst>
  <dgm:cxnLst>
    <dgm:cxn modelId="{2D4AA6A9-5E3E-4006-9080-11ACFB264759}" srcId="{5AE77D25-2B29-4A07-A3FB-8A3466DA929A}" destId="{E61E4CDF-78EA-46BF-8F37-E3DCD6E0F54D}" srcOrd="0" destOrd="0" parTransId="{B1E232BE-555C-4B53-8EAA-E359F5532A40}" sibTransId="{AC86B9B6-3B35-46D8-8D83-9B9758F1EA0B}"/>
    <dgm:cxn modelId="{64A8FE0F-B3BC-4B62-9965-E70A1A699E52}" srcId="{E61E4CDF-78EA-46BF-8F37-E3DCD6E0F54D}" destId="{010ACA2A-829E-4952-B41B-9EFC8E6F008D}" srcOrd="0" destOrd="0" parTransId="{61BE8245-DC7A-451A-A216-1CA532BD5BEE}" sibTransId="{C4C9D138-7202-4F7C-BF32-D11E433FCBA0}"/>
    <dgm:cxn modelId="{EA840569-85CD-411D-9D50-C3D5F833D76D}" type="presOf" srcId="{F7710829-3233-45C4-8B97-49548DA6EEE1}" destId="{0E500B12-01C6-44C0-923E-E6B9847A9EFC}" srcOrd="1" destOrd="0" presId="urn:microsoft.com/office/officeart/2005/8/layout/hierarchy2"/>
    <dgm:cxn modelId="{A8B9B243-2906-4241-8E3B-57E242B3674C}" type="presOf" srcId="{1EC21AFD-9842-4497-9C5B-CBB3B439989A}" destId="{85C25381-89EF-4FCB-804A-3DA642A923EF}" srcOrd="0" destOrd="0" presId="urn:microsoft.com/office/officeart/2005/8/layout/hierarchy2"/>
    <dgm:cxn modelId="{4556EBAA-C2A9-4FA4-A7D4-C20A63F84E87}" srcId="{E61E4CDF-78EA-46BF-8F37-E3DCD6E0F54D}" destId="{1EC21AFD-9842-4497-9C5B-CBB3B439989A}" srcOrd="1" destOrd="0" parTransId="{F7710829-3233-45C4-8B97-49548DA6EEE1}" sibTransId="{9A426C60-D8C7-4828-BC7C-9A6049183AC1}"/>
    <dgm:cxn modelId="{B62124B9-62E1-4645-B913-EF2A48796E2E}" type="presOf" srcId="{4A5F65E0-22A3-4E3D-848D-A0CFEE1E8DC1}" destId="{BCB906D8-BC24-4D14-8380-6B5BEA72041B}" srcOrd="0" destOrd="0" presId="urn:microsoft.com/office/officeart/2005/8/layout/hierarchy2"/>
    <dgm:cxn modelId="{38AB5446-D1D2-48CC-BEA0-959ADF17D587}" type="presOf" srcId="{62DAF952-EDDA-47A1-8E01-E4DD6E47A569}" destId="{57B42F98-C549-4E92-94D2-3AB1D71033FF}" srcOrd="0" destOrd="0" presId="urn:microsoft.com/office/officeart/2005/8/layout/hierarchy2"/>
    <dgm:cxn modelId="{66E729AF-1A50-4481-B630-A8338FFAF351}" type="presOf" srcId="{ADE79DE7-18B1-4BC4-9E4D-B2969D14489F}" destId="{357DECB7-E885-46DD-ADF5-B610F7393794}" srcOrd="0" destOrd="0" presId="urn:microsoft.com/office/officeart/2005/8/layout/hierarchy2"/>
    <dgm:cxn modelId="{5BE11BF8-8AED-447D-A265-E50771F13B05}" type="presOf" srcId="{61BE8245-DC7A-451A-A216-1CA532BD5BEE}" destId="{42C9A670-4F6E-401C-98D8-4EAF82D89F00}" srcOrd="0" destOrd="0" presId="urn:microsoft.com/office/officeart/2005/8/layout/hierarchy2"/>
    <dgm:cxn modelId="{5CD3D12F-F681-487F-8480-5F3BD2D971B1}" type="presOf" srcId="{E61E4CDF-78EA-46BF-8F37-E3DCD6E0F54D}" destId="{F1F03999-3DA1-4648-ACCD-297B0DF10976}" srcOrd="0" destOrd="0" presId="urn:microsoft.com/office/officeart/2005/8/layout/hierarchy2"/>
    <dgm:cxn modelId="{CAFD5012-0936-451D-B921-5F73B2B809FE}" type="presOf" srcId="{010ACA2A-829E-4952-B41B-9EFC8E6F008D}" destId="{C5250E04-B33F-426E-A768-6505414E924A}" srcOrd="0" destOrd="0" presId="urn:microsoft.com/office/officeart/2005/8/layout/hierarchy2"/>
    <dgm:cxn modelId="{BFAEEB52-335B-4363-9241-2445874E0F0E}" type="presOf" srcId="{F7710829-3233-45C4-8B97-49548DA6EEE1}" destId="{9EACE0A4-0928-4EBC-AE0A-D3276FBB4171}" srcOrd="0" destOrd="0" presId="urn:microsoft.com/office/officeart/2005/8/layout/hierarchy2"/>
    <dgm:cxn modelId="{2BFA9789-538B-4460-B849-24ECA9E974C8}" type="presOf" srcId="{4A5F65E0-22A3-4E3D-848D-A0CFEE1E8DC1}" destId="{E6E8D7E4-C44B-400C-8B3E-D04C4A2E2729}" srcOrd="1" destOrd="0" presId="urn:microsoft.com/office/officeart/2005/8/layout/hierarchy2"/>
    <dgm:cxn modelId="{19EA767F-A7DE-45AD-8D23-9B6C45D4585C}" srcId="{010ACA2A-829E-4952-B41B-9EFC8E6F008D}" destId="{62DAF952-EDDA-47A1-8E01-E4DD6E47A569}" srcOrd="0" destOrd="0" parTransId="{ADE79DE7-18B1-4BC4-9E4D-B2969D14489F}" sibTransId="{8CC99283-5389-46B7-B028-899B4C55A645}"/>
    <dgm:cxn modelId="{4CFF492B-86F7-4F0E-B8F8-85E28A4D8AAB}" type="presOf" srcId="{61BE8245-DC7A-451A-A216-1CA532BD5BEE}" destId="{C01F7EBC-41D9-415B-B551-11B00D44E327}" srcOrd="1" destOrd="0" presId="urn:microsoft.com/office/officeart/2005/8/layout/hierarchy2"/>
    <dgm:cxn modelId="{62473151-2952-4AFE-91FD-DAAD6A55A924}" type="presOf" srcId="{5AE77D25-2B29-4A07-A3FB-8A3466DA929A}" destId="{228CE8DC-6300-47AF-9F6C-10080EEAFD67}" srcOrd="0" destOrd="0" presId="urn:microsoft.com/office/officeart/2005/8/layout/hierarchy2"/>
    <dgm:cxn modelId="{83CFDE3F-788A-46D4-8D96-2C9F086DEA05}" srcId="{1EC21AFD-9842-4497-9C5B-CBB3B439989A}" destId="{C9B3F1EE-C389-495F-9EEE-322ED91904A9}" srcOrd="0" destOrd="0" parTransId="{4A5F65E0-22A3-4E3D-848D-A0CFEE1E8DC1}" sibTransId="{2769D267-D5F8-49A4-90C4-B8C882C8FA7E}"/>
    <dgm:cxn modelId="{1DFDD35D-3BD5-43C0-834C-76F03C0C3542}" type="presOf" srcId="{C9B3F1EE-C389-495F-9EEE-322ED91904A9}" destId="{EE04ED97-74F7-4E12-B18C-A63B960F3463}" srcOrd="0" destOrd="0" presId="urn:microsoft.com/office/officeart/2005/8/layout/hierarchy2"/>
    <dgm:cxn modelId="{87BBF885-F3AE-45BD-9A63-F65041634609}" type="presOf" srcId="{ADE79DE7-18B1-4BC4-9E4D-B2969D14489F}" destId="{BB1E4890-13CB-4C56-B705-47FEF4683F40}" srcOrd="1" destOrd="0" presId="urn:microsoft.com/office/officeart/2005/8/layout/hierarchy2"/>
    <dgm:cxn modelId="{14E71EED-88F6-4239-BF8C-1223C96E9EB3}" type="presParOf" srcId="{228CE8DC-6300-47AF-9F6C-10080EEAFD67}" destId="{1B096AA8-37D3-42E3-917C-17844C299765}" srcOrd="0" destOrd="0" presId="urn:microsoft.com/office/officeart/2005/8/layout/hierarchy2"/>
    <dgm:cxn modelId="{CCA3DCC7-EA7D-45EF-B6A8-BBF7BE48E95D}" type="presParOf" srcId="{1B096AA8-37D3-42E3-917C-17844C299765}" destId="{F1F03999-3DA1-4648-ACCD-297B0DF10976}" srcOrd="0" destOrd="0" presId="urn:microsoft.com/office/officeart/2005/8/layout/hierarchy2"/>
    <dgm:cxn modelId="{53B06D56-E114-42F0-832B-24597D09D079}" type="presParOf" srcId="{1B096AA8-37D3-42E3-917C-17844C299765}" destId="{172D672A-FAD3-488B-9A98-BD2ACAA6D809}" srcOrd="1" destOrd="0" presId="urn:microsoft.com/office/officeart/2005/8/layout/hierarchy2"/>
    <dgm:cxn modelId="{D4914E50-10A6-4410-B796-BFDA57B13886}" type="presParOf" srcId="{172D672A-FAD3-488B-9A98-BD2ACAA6D809}" destId="{42C9A670-4F6E-401C-98D8-4EAF82D89F00}" srcOrd="0" destOrd="0" presId="urn:microsoft.com/office/officeart/2005/8/layout/hierarchy2"/>
    <dgm:cxn modelId="{2813DE6E-FDC9-4039-A4EE-A24A31D1B191}" type="presParOf" srcId="{42C9A670-4F6E-401C-98D8-4EAF82D89F00}" destId="{C01F7EBC-41D9-415B-B551-11B00D44E327}" srcOrd="0" destOrd="0" presId="urn:microsoft.com/office/officeart/2005/8/layout/hierarchy2"/>
    <dgm:cxn modelId="{9267875A-09C6-4ECC-B17A-D701D0605141}" type="presParOf" srcId="{172D672A-FAD3-488B-9A98-BD2ACAA6D809}" destId="{4396349D-2726-4BB8-85C3-55691E04358A}" srcOrd="1" destOrd="0" presId="urn:microsoft.com/office/officeart/2005/8/layout/hierarchy2"/>
    <dgm:cxn modelId="{8B24193F-9414-4D58-AB2B-22EB320CDEFC}" type="presParOf" srcId="{4396349D-2726-4BB8-85C3-55691E04358A}" destId="{C5250E04-B33F-426E-A768-6505414E924A}" srcOrd="0" destOrd="0" presId="urn:microsoft.com/office/officeart/2005/8/layout/hierarchy2"/>
    <dgm:cxn modelId="{FA497EF2-5260-4B71-8AC1-AC4828378465}" type="presParOf" srcId="{4396349D-2726-4BB8-85C3-55691E04358A}" destId="{EED590B9-EA20-456F-BE2A-00198E1AC78A}" srcOrd="1" destOrd="0" presId="urn:microsoft.com/office/officeart/2005/8/layout/hierarchy2"/>
    <dgm:cxn modelId="{804513D3-C38F-43DF-A31A-B337981220B3}" type="presParOf" srcId="{EED590B9-EA20-456F-BE2A-00198E1AC78A}" destId="{357DECB7-E885-46DD-ADF5-B610F7393794}" srcOrd="0" destOrd="0" presId="urn:microsoft.com/office/officeart/2005/8/layout/hierarchy2"/>
    <dgm:cxn modelId="{7DDAB542-9693-477B-9F34-67AE4B321B58}" type="presParOf" srcId="{357DECB7-E885-46DD-ADF5-B610F7393794}" destId="{BB1E4890-13CB-4C56-B705-47FEF4683F40}" srcOrd="0" destOrd="0" presId="urn:microsoft.com/office/officeart/2005/8/layout/hierarchy2"/>
    <dgm:cxn modelId="{06D26F3F-BF68-4531-9BB5-82D87FFF0BC4}" type="presParOf" srcId="{EED590B9-EA20-456F-BE2A-00198E1AC78A}" destId="{49965324-53D4-4C1F-B72B-2C30C1C98C85}" srcOrd="1" destOrd="0" presId="urn:microsoft.com/office/officeart/2005/8/layout/hierarchy2"/>
    <dgm:cxn modelId="{EC26ED6A-0AFC-4970-BACF-B7174CAF6B21}" type="presParOf" srcId="{49965324-53D4-4C1F-B72B-2C30C1C98C85}" destId="{57B42F98-C549-4E92-94D2-3AB1D71033FF}" srcOrd="0" destOrd="0" presId="urn:microsoft.com/office/officeart/2005/8/layout/hierarchy2"/>
    <dgm:cxn modelId="{1DE1FC67-26B5-4137-9025-2395515F0986}" type="presParOf" srcId="{49965324-53D4-4C1F-B72B-2C30C1C98C85}" destId="{2BAF2CF6-F786-4696-B3D4-B3D9DF3B411A}" srcOrd="1" destOrd="0" presId="urn:microsoft.com/office/officeart/2005/8/layout/hierarchy2"/>
    <dgm:cxn modelId="{99A98F23-F40A-4CBF-BA99-49F04684B283}" type="presParOf" srcId="{172D672A-FAD3-488B-9A98-BD2ACAA6D809}" destId="{9EACE0A4-0928-4EBC-AE0A-D3276FBB4171}" srcOrd="2" destOrd="0" presId="urn:microsoft.com/office/officeart/2005/8/layout/hierarchy2"/>
    <dgm:cxn modelId="{8E02FD6E-D83E-4DC7-9F98-2B626F76C34A}" type="presParOf" srcId="{9EACE0A4-0928-4EBC-AE0A-D3276FBB4171}" destId="{0E500B12-01C6-44C0-923E-E6B9847A9EFC}" srcOrd="0" destOrd="0" presId="urn:microsoft.com/office/officeart/2005/8/layout/hierarchy2"/>
    <dgm:cxn modelId="{FA4E22D3-BDB9-4864-9C8C-881EC811536E}" type="presParOf" srcId="{172D672A-FAD3-488B-9A98-BD2ACAA6D809}" destId="{D87C72B5-A9BC-46E8-B856-5A6ACD12A998}" srcOrd="3" destOrd="0" presId="urn:microsoft.com/office/officeart/2005/8/layout/hierarchy2"/>
    <dgm:cxn modelId="{D536CBB5-5365-468F-9F45-E96E3C4502DC}" type="presParOf" srcId="{D87C72B5-A9BC-46E8-B856-5A6ACD12A998}" destId="{85C25381-89EF-4FCB-804A-3DA642A923EF}" srcOrd="0" destOrd="0" presId="urn:microsoft.com/office/officeart/2005/8/layout/hierarchy2"/>
    <dgm:cxn modelId="{81A6F83E-5B78-4116-8C08-B62B5CDE919A}" type="presParOf" srcId="{D87C72B5-A9BC-46E8-B856-5A6ACD12A998}" destId="{9AC32EBD-C5DF-4B1A-86D1-61CCA3D9659F}" srcOrd="1" destOrd="0" presId="urn:microsoft.com/office/officeart/2005/8/layout/hierarchy2"/>
    <dgm:cxn modelId="{C432340B-3D48-40FB-99C7-B9AFFA54AA00}" type="presParOf" srcId="{9AC32EBD-C5DF-4B1A-86D1-61CCA3D9659F}" destId="{BCB906D8-BC24-4D14-8380-6B5BEA72041B}" srcOrd="0" destOrd="0" presId="urn:microsoft.com/office/officeart/2005/8/layout/hierarchy2"/>
    <dgm:cxn modelId="{CF643EFE-33A4-46F5-B04D-A581F7805C96}" type="presParOf" srcId="{BCB906D8-BC24-4D14-8380-6B5BEA72041B}" destId="{E6E8D7E4-C44B-400C-8B3E-D04C4A2E2729}" srcOrd="0" destOrd="0" presId="urn:microsoft.com/office/officeart/2005/8/layout/hierarchy2"/>
    <dgm:cxn modelId="{FD6C6C06-4D5B-47C6-95B7-FC780D2B91CE}" type="presParOf" srcId="{9AC32EBD-C5DF-4B1A-86D1-61CCA3D9659F}" destId="{1A5752A0-FC8B-4871-B010-A6920ACA0FC4}" srcOrd="1" destOrd="0" presId="urn:microsoft.com/office/officeart/2005/8/layout/hierarchy2"/>
    <dgm:cxn modelId="{2540A22E-D15D-4C97-9F75-294A15B5B7E8}" type="presParOf" srcId="{1A5752A0-FC8B-4871-B010-A6920ACA0FC4}" destId="{EE04ED97-74F7-4E12-B18C-A63B960F3463}" srcOrd="0" destOrd="0" presId="urn:microsoft.com/office/officeart/2005/8/layout/hierarchy2"/>
    <dgm:cxn modelId="{1C2F8536-9EED-4680-B852-5B70C0469E85}" type="presParOf" srcId="{1A5752A0-FC8B-4871-B010-A6920ACA0FC4}" destId="{AD39B240-0145-44CF-8C3B-DF7E5A0307E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298593-18E3-4FEF-A8A9-2A6CEFA0D881}">
      <dsp:nvSpPr>
        <dsp:cNvPr id="0" name=""/>
        <dsp:cNvSpPr/>
      </dsp:nvSpPr>
      <dsp:spPr>
        <a:xfrm>
          <a:off x="5343443" y="2740668"/>
          <a:ext cx="91440" cy="502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09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C8D21-B21E-4495-9116-C0DB661FB25E}">
      <dsp:nvSpPr>
        <dsp:cNvPr id="0" name=""/>
        <dsp:cNvSpPr/>
      </dsp:nvSpPr>
      <dsp:spPr>
        <a:xfrm>
          <a:off x="4334138" y="1142305"/>
          <a:ext cx="1055024" cy="502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163"/>
              </a:lnTo>
              <a:lnTo>
                <a:pt x="1055024" y="342163"/>
              </a:lnTo>
              <a:lnTo>
                <a:pt x="1055024" y="50209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0FB77-568F-4A52-97BC-E738C5890155}">
      <dsp:nvSpPr>
        <dsp:cNvPr id="0" name=""/>
        <dsp:cNvSpPr/>
      </dsp:nvSpPr>
      <dsp:spPr>
        <a:xfrm>
          <a:off x="3233393" y="2740668"/>
          <a:ext cx="91440" cy="502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09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1BC12-4BD3-49D7-93E7-E5CA5EA2373B}">
      <dsp:nvSpPr>
        <dsp:cNvPr id="0" name=""/>
        <dsp:cNvSpPr/>
      </dsp:nvSpPr>
      <dsp:spPr>
        <a:xfrm>
          <a:off x="3279113" y="1142305"/>
          <a:ext cx="1055024" cy="502095"/>
        </a:xfrm>
        <a:custGeom>
          <a:avLst/>
          <a:gdLst/>
          <a:ahLst/>
          <a:cxnLst/>
          <a:rect l="0" t="0" r="0" b="0"/>
          <a:pathLst>
            <a:path>
              <a:moveTo>
                <a:pt x="1055024" y="0"/>
              </a:moveTo>
              <a:lnTo>
                <a:pt x="1055024" y="342163"/>
              </a:lnTo>
              <a:lnTo>
                <a:pt x="0" y="342163"/>
              </a:lnTo>
              <a:lnTo>
                <a:pt x="0" y="50209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7684-B883-4DF8-B078-1DD8E1DE044B}">
      <dsp:nvSpPr>
        <dsp:cNvPr id="0" name=""/>
        <dsp:cNvSpPr/>
      </dsp:nvSpPr>
      <dsp:spPr>
        <a:xfrm>
          <a:off x="2678954" y="320593"/>
          <a:ext cx="1655184" cy="516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689"/>
              </a:lnTo>
              <a:lnTo>
                <a:pt x="1655184" y="356689"/>
              </a:lnTo>
              <a:lnTo>
                <a:pt x="1655184" y="51662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25EE0-140A-4985-864A-786EEDECDB55}">
      <dsp:nvSpPr>
        <dsp:cNvPr id="0" name=""/>
        <dsp:cNvSpPr/>
      </dsp:nvSpPr>
      <dsp:spPr>
        <a:xfrm>
          <a:off x="1169063" y="320593"/>
          <a:ext cx="1509890" cy="516621"/>
        </a:xfrm>
        <a:custGeom>
          <a:avLst/>
          <a:gdLst/>
          <a:ahLst/>
          <a:cxnLst/>
          <a:rect l="0" t="0" r="0" b="0"/>
          <a:pathLst>
            <a:path>
              <a:moveTo>
                <a:pt x="1509890" y="0"/>
              </a:moveTo>
              <a:lnTo>
                <a:pt x="1509890" y="356689"/>
              </a:lnTo>
              <a:lnTo>
                <a:pt x="0" y="356689"/>
              </a:lnTo>
              <a:lnTo>
                <a:pt x="0" y="51662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252E0-0003-485B-AF1A-9B23F7FEB462}">
      <dsp:nvSpPr>
        <dsp:cNvPr id="0" name=""/>
        <dsp:cNvSpPr/>
      </dsp:nvSpPr>
      <dsp:spPr>
        <a:xfrm>
          <a:off x="1815751" y="-11268"/>
          <a:ext cx="1726404" cy="33186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8AD1CE0-47A3-45C8-9AD1-EED5505893CA}">
      <dsp:nvSpPr>
        <dsp:cNvPr id="0" name=""/>
        <dsp:cNvSpPr/>
      </dsp:nvSpPr>
      <dsp:spPr>
        <a:xfrm>
          <a:off x="2007574" y="170963"/>
          <a:ext cx="1726404" cy="3318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Конфигурации 1С</a:t>
          </a:r>
        </a:p>
      </dsp:txBody>
      <dsp:txXfrm>
        <a:off x="2017294" y="180683"/>
        <a:ext cx="1706964" cy="312421"/>
      </dsp:txXfrm>
    </dsp:sp>
    <dsp:sp modelId="{AB4A8BC0-463A-4CCC-AC2B-F7B52174AF48}">
      <dsp:nvSpPr>
        <dsp:cNvPr id="0" name=""/>
        <dsp:cNvSpPr/>
      </dsp:nvSpPr>
      <dsp:spPr>
        <a:xfrm>
          <a:off x="305861" y="837214"/>
          <a:ext cx="1726404" cy="146817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5B318BE-7115-4650-92A5-CD32F9D37AF9}">
      <dsp:nvSpPr>
        <dsp:cNvPr id="0" name=""/>
        <dsp:cNvSpPr/>
      </dsp:nvSpPr>
      <dsp:spPr>
        <a:xfrm>
          <a:off x="497684" y="1019446"/>
          <a:ext cx="1726404" cy="1468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Типовые 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решение, которое работает и поддерживает обновления (1С-Бухгалтерия, 1С-Управление орговлей)</a:t>
          </a:r>
        </a:p>
      </dsp:txBody>
      <dsp:txXfrm>
        <a:off x="540685" y="1062447"/>
        <a:ext cx="1640402" cy="1382173"/>
      </dsp:txXfrm>
    </dsp:sp>
    <dsp:sp modelId="{B0C8C188-F299-4655-80F9-F7EE4367BBCE}">
      <dsp:nvSpPr>
        <dsp:cNvPr id="0" name=""/>
        <dsp:cNvSpPr/>
      </dsp:nvSpPr>
      <dsp:spPr>
        <a:xfrm>
          <a:off x="3470936" y="837214"/>
          <a:ext cx="1726404" cy="30509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01E49B4-43B8-4D99-AF0A-68F18ABDDFEA}">
      <dsp:nvSpPr>
        <dsp:cNvPr id="0" name=""/>
        <dsp:cNvSpPr/>
      </dsp:nvSpPr>
      <dsp:spPr>
        <a:xfrm>
          <a:off x="3662759" y="1019446"/>
          <a:ext cx="1726404" cy="3050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Нетиповые</a:t>
          </a:r>
        </a:p>
      </dsp:txBody>
      <dsp:txXfrm>
        <a:off x="3671695" y="1028382"/>
        <a:ext cx="1708532" cy="287219"/>
      </dsp:txXfrm>
    </dsp:sp>
    <dsp:sp modelId="{FE3FD1E1-13A6-45C2-BB7F-6E4F1B393D38}">
      <dsp:nvSpPr>
        <dsp:cNvPr id="0" name=""/>
        <dsp:cNvSpPr/>
      </dsp:nvSpPr>
      <dsp:spPr>
        <a:xfrm>
          <a:off x="2415911" y="1644401"/>
          <a:ext cx="1726404" cy="109626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BA6864E-FB1C-4D69-9AC2-58B091822562}">
      <dsp:nvSpPr>
        <dsp:cNvPr id="0" name=""/>
        <dsp:cNvSpPr/>
      </dsp:nvSpPr>
      <dsp:spPr>
        <a:xfrm>
          <a:off x="2607734" y="1826633"/>
          <a:ext cx="1726404" cy="10962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Отраслевые 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пишутся на базе типовой, но имеют расширение с определённой спецификой, создаются партнёрами 1С</a:t>
          </a:r>
        </a:p>
      </dsp:txBody>
      <dsp:txXfrm>
        <a:off x="2639843" y="1858742"/>
        <a:ext cx="1662186" cy="1032048"/>
      </dsp:txXfrm>
    </dsp:sp>
    <dsp:sp modelId="{E0BE9AA4-84A1-4ED0-9746-7ED3E1AC3C14}">
      <dsp:nvSpPr>
        <dsp:cNvPr id="0" name=""/>
        <dsp:cNvSpPr/>
      </dsp:nvSpPr>
      <dsp:spPr>
        <a:xfrm>
          <a:off x="2415911" y="3242764"/>
          <a:ext cx="1726404" cy="106423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9B2BBAA-8780-4EE3-B07F-9022E47A6067}">
      <dsp:nvSpPr>
        <dsp:cNvPr id="0" name=""/>
        <dsp:cNvSpPr/>
      </dsp:nvSpPr>
      <dsp:spPr>
        <a:xfrm>
          <a:off x="2607734" y="3424996"/>
          <a:ext cx="1726404" cy="10642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+ удобно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+ более фунциональны, специфичны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- поздно приходят обновления</a:t>
          </a:r>
        </a:p>
      </dsp:txBody>
      <dsp:txXfrm>
        <a:off x="2638904" y="3456166"/>
        <a:ext cx="1664064" cy="1001893"/>
      </dsp:txXfrm>
    </dsp:sp>
    <dsp:sp modelId="{C61BF507-7B55-4685-AAA0-8E87FE843E4C}">
      <dsp:nvSpPr>
        <dsp:cNvPr id="0" name=""/>
        <dsp:cNvSpPr/>
      </dsp:nvSpPr>
      <dsp:spPr>
        <a:xfrm>
          <a:off x="4525961" y="1644401"/>
          <a:ext cx="1726404" cy="109626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A6A8118-30A8-4D30-9F29-F1073F13E258}">
      <dsp:nvSpPr>
        <dsp:cNvPr id="0" name=""/>
        <dsp:cNvSpPr/>
      </dsp:nvSpPr>
      <dsp:spPr>
        <a:xfrm>
          <a:off x="4717783" y="1826633"/>
          <a:ext cx="1726404" cy="10962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Полностью нетиповые: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написанная с нуля, под конкретного заказчика</a:t>
          </a:r>
        </a:p>
      </dsp:txBody>
      <dsp:txXfrm>
        <a:off x="4749892" y="1858742"/>
        <a:ext cx="1662186" cy="1032048"/>
      </dsp:txXfrm>
    </dsp:sp>
    <dsp:sp modelId="{C735299C-A26D-4CCE-9B3A-DB382F2060FE}">
      <dsp:nvSpPr>
        <dsp:cNvPr id="0" name=""/>
        <dsp:cNvSpPr/>
      </dsp:nvSpPr>
      <dsp:spPr>
        <a:xfrm>
          <a:off x="4525961" y="3242764"/>
          <a:ext cx="1726404" cy="70464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F3E5690-9604-4EA9-827F-209B0575AADC}">
      <dsp:nvSpPr>
        <dsp:cNvPr id="0" name=""/>
        <dsp:cNvSpPr/>
      </dsp:nvSpPr>
      <dsp:spPr>
        <a:xfrm>
          <a:off x="4717783" y="3424996"/>
          <a:ext cx="1726404" cy="704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- дописываются всеми</a:t>
          </a:r>
        </a:p>
      </dsp:txBody>
      <dsp:txXfrm>
        <a:off x="4738421" y="3445634"/>
        <a:ext cx="1685128" cy="663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F03999-3DA1-4648-ACCD-297B0DF10976}">
      <dsp:nvSpPr>
        <dsp:cNvPr id="0" name=""/>
        <dsp:cNvSpPr/>
      </dsp:nvSpPr>
      <dsp:spPr>
        <a:xfrm>
          <a:off x="2234" y="538112"/>
          <a:ext cx="1065515" cy="799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Структура регистра</a:t>
          </a:r>
        </a:p>
      </dsp:txBody>
      <dsp:txXfrm>
        <a:off x="25654" y="561532"/>
        <a:ext cx="1018675" cy="752772"/>
      </dsp:txXfrm>
    </dsp:sp>
    <dsp:sp modelId="{42C9A670-4F6E-401C-98D8-4EAF82D89F00}">
      <dsp:nvSpPr>
        <dsp:cNvPr id="0" name=""/>
        <dsp:cNvSpPr/>
      </dsp:nvSpPr>
      <dsp:spPr>
        <a:xfrm rot="19457599">
          <a:off x="993704" y="669666"/>
          <a:ext cx="787780" cy="76728"/>
        </a:xfrm>
        <a:custGeom>
          <a:avLst/>
          <a:gdLst/>
          <a:ahLst/>
          <a:cxnLst/>
          <a:rect l="0" t="0" r="0" b="0"/>
          <a:pathLst>
            <a:path>
              <a:moveTo>
                <a:pt x="0" y="38364"/>
              </a:moveTo>
              <a:lnTo>
                <a:pt x="787780" y="383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7900" y="688335"/>
        <a:ext cx="39389" cy="39389"/>
      </dsp:txXfrm>
    </dsp:sp>
    <dsp:sp modelId="{C5250E04-B33F-426E-A768-6505414E924A}">
      <dsp:nvSpPr>
        <dsp:cNvPr id="0" name=""/>
        <dsp:cNvSpPr/>
      </dsp:nvSpPr>
      <dsp:spPr>
        <a:xfrm>
          <a:off x="1707440" y="180489"/>
          <a:ext cx="1599225" cy="5953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Измерения</a:t>
          </a:r>
        </a:p>
      </dsp:txBody>
      <dsp:txXfrm>
        <a:off x="1724876" y="197925"/>
        <a:ext cx="1564353" cy="560431"/>
      </dsp:txXfrm>
    </dsp:sp>
    <dsp:sp modelId="{357DECB7-E885-46DD-ADF5-B610F7393794}">
      <dsp:nvSpPr>
        <dsp:cNvPr id="0" name=""/>
        <dsp:cNvSpPr/>
      </dsp:nvSpPr>
      <dsp:spPr>
        <a:xfrm>
          <a:off x="3306665" y="439777"/>
          <a:ext cx="639690" cy="76728"/>
        </a:xfrm>
        <a:custGeom>
          <a:avLst/>
          <a:gdLst/>
          <a:ahLst/>
          <a:cxnLst/>
          <a:rect l="0" t="0" r="0" b="0"/>
          <a:pathLst>
            <a:path>
              <a:moveTo>
                <a:pt x="0" y="38364"/>
              </a:moveTo>
              <a:lnTo>
                <a:pt x="639690" y="383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10518" y="462149"/>
        <a:ext cx="31984" cy="31984"/>
      </dsp:txXfrm>
    </dsp:sp>
    <dsp:sp modelId="{57B42F98-C549-4E92-94D2-3AB1D71033FF}">
      <dsp:nvSpPr>
        <dsp:cNvPr id="0" name=""/>
        <dsp:cNvSpPr/>
      </dsp:nvSpPr>
      <dsp:spPr>
        <a:xfrm>
          <a:off x="3946355" y="78335"/>
          <a:ext cx="1599225" cy="799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разрезы учёта;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ссылки на справочник</a:t>
          </a:r>
        </a:p>
      </dsp:txBody>
      <dsp:txXfrm>
        <a:off x="3969775" y="101755"/>
        <a:ext cx="1552385" cy="752772"/>
      </dsp:txXfrm>
    </dsp:sp>
    <dsp:sp modelId="{9EACE0A4-0928-4EBC-AE0A-D3276FBB4171}">
      <dsp:nvSpPr>
        <dsp:cNvPr id="0" name=""/>
        <dsp:cNvSpPr/>
      </dsp:nvSpPr>
      <dsp:spPr>
        <a:xfrm rot="2142401">
          <a:off x="993704" y="1129443"/>
          <a:ext cx="787780" cy="76728"/>
        </a:xfrm>
        <a:custGeom>
          <a:avLst/>
          <a:gdLst/>
          <a:ahLst/>
          <a:cxnLst/>
          <a:rect l="0" t="0" r="0" b="0"/>
          <a:pathLst>
            <a:path>
              <a:moveTo>
                <a:pt x="0" y="38364"/>
              </a:moveTo>
              <a:lnTo>
                <a:pt x="787780" y="383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7900" y="1148113"/>
        <a:ext cx="39389" cy="39389"/>
      </dsp:txXfrm>
    </dsp:sp>
    <dsp:sp modelId="{85C25381-89EF-4FCB-804A-3DA642A923EF}">
      <dsp:nvSpPr>
        <dsp:cNvPr id="0" name=""/>
        <dsp:cNvSpPr/>
      </dsp:nvSpPr>
      <dsp:spPr>
        <a:xfrm>
          <a:off x="1707440" y="1100044"/>
          <a:ext cx="1599225" cy="5953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Ресурсы</a:t>
          </a:r>
        </a:p>
      </dsp:txBody>
      <dsp:txXfrm>
        <a:off x="1724876" y="1117480"/>
        <a:ext cx="1564353" cy="560431"/>
      </dsp:txXfrm>
    </dsp:sp>
    <dsp:sp modelId="{BCB906D8-BC24-4D14-8380-6B5BEA72041B}">
      <dsp:nvSpPr>
        <dsp:cNvPr id="0" name=""/>
        <dsp:cNvSpPr/>
      </dsp:nvSpPr>
      <dsp:spPr>
        <a:xfrm>
          <a:off x="3306665" y="1359331"/>
          <a:ext cx="639690" cy="76728"/>
        </a:xfrm>
        <a:custGeom>
          <a:avLst/>
          <a:gdLst/>
          <a:ahLst/>
          <a:cxnLst/>
          <a:rect l="0" t="0" r="0" b="0"/>
          <a:pathLst>
            <a:path>
              <a:moveTo>
                <a:pt x="0" y="38364"/>
              </a:moveTo>
              <a:lnTo>
                <a:pt x="639690" y="383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10518" y="1381703"/>
        <a:ext cx="31984" cy="31984"/>
      </dsp:txXfrm>
    </dsp:sp>
    <dsp:sp modelId="{EE04ED97-74F7-4E12-B18C-A63B960F3463}">
      <dsp:nvSpPr>
        <dsp:cNvPr id="0" name=""/>
        <dsp:cNvSpPr/>
      </dsp:nvSpPr>
      <dsp:spPr>
        <a:xfrm>
          <a:off x="3946355" y="997889"/>
          <a:ext cx="1599225" cy="7996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числовые показатели;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не более 5</a:t>
          </a:r>
        </a:p>
      </dsp:txBody>
      <dsp:txXfrm>
        <a:off x="3969775" y="1021309"/>
        <a:ext cx="1552385" cy="752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893F92-04CB-4296-840E-5DD93E63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Маркова</dc:creator>
  <cp:keywords/>
  <dc:description/>
  <cp:lastModifiedBy>Пользователь Windows</cp:lastModifiedBy>
  <cp:revision>17</cp:revision>
  <dcterms:created xsi:type="dcterms:W3CDTF">2017-12-27T23:21:00Z</dcterms:created>
  <dcterms:modified xsi:type="dcterms:W3CDTF">2018-01-13T12:36:00Z</dcterms:modified>
</cp:coreProperties>
</file>