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b/>
          <w:bCs/>
          <w:color w:val="353535"/>
          <w:sz w:val="20"/>
          <w:szCs w:val="20"/>
        </w:rPr>
        <w:t>Specification</w:t>
      </w:r>
      <w:r w:rsidRPr="00610E49">
        <w:rPr>
          <w:rFonts w:ascii="Arial" w:eastAsia="Times New Roman" w:hAnsi="Arial" w:cs="Arial"/>
          <w:b/>
          <w:bCs/>
          <w:color w:val="353535"/>
          <w:sz w:val="20"/>
          <w:szCs w:val="20"/>
        </w:rPr>
        <w:br/>
      </w:r>
      <w:r w:rsidRPr="00610E49">
        <w:rPr>
          <w:rFonts w:ascii="Arial" w:eastAsia="Times New Roman" w:hAnsi="Arial" w:cs="Arial"/>
          <w:color w:val="353535"/>
          <w:sz w:val="20"/>
          <w:szCs w:val="20"/>
        </w:rPr>
        <w:br/>
        <w:t>The third project builds on the second project by adding the ability to specify animations of the transformations. The UML diagram for the new version of the project is shown below:</w:t>
      </w:r>
    </w:p>
    <w:p w:rsidR="00610E49" w:rsidRPr="00610E49" w:rsidRDefault="00610E49" w:rsidP="00610E49">
      <w:pPr>
        <w:shd w:val="clear" w:color="auto" w:fill="FAFAFA"/>
        <w:spacing w:after="0" w:line="240" w:lineRule="auto"/>
        <w:jc w:val="center"/>
        <w:rPr>
          <w:rFonts w:ascii="Arial" w:eastAsia="Times New Roman" w:hAnsi="Arial" w:cs="Arial"/>
          <w:color w:val="353535"/>
          <w:sz w:val="20"/>
          <w:szCs w:val="20"/>
        </w:rPr>
      </w:pPr>
      <w:r w:rsidRPr="00610E49">
        <w:rPr>
          <w:rFonts w:ascii="Arial" w:eastAsia="Times New Roman" w:hAnsi="Arial" w:cs="Arial"/>
          <w:noProof/>
          <w:color w:val="353535"/>
          <w:sz w:val="20"/>
          <w:szCs w:val="20"/>
        </w:rPr>
        <w:drawing>
          <wp:inline distT="0" distB="0" distL="0" distR="0">
            <wp:extent cx="6251081" cy="4373880"/>
            <wp:effectExtent l="0" t="0" r="0" b="7620"/>
            <wp:docPr id="1" name="Picture 1" descr="https://learn.umuc.edu/content/enforced/128400-027147-01-2162-OL4-7980/proj3uml.jpg?_&amp;d2lSessionVal=ZW3PPEtn427C9TVMMvi1PM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umuc.edu/content/enforced/128400-027147-01-2162-OL4-7980/proj3uml.jpg?_&amp;d2lSessionVal=ZW3PPEtn427C9TVMMvi1PMv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073" cy="4375974"/>
                    </a:xfrm>
                    <a:prstGeom prst="rect">
                      <a:avLst/>
                    </a:prstGeom>
                    <a:noFill/>
                    <a:ln>
                      <a:noFill/>
                    </a:ln>
                  </pic:spPr>
                </pic:pic>
              </a:graphicData>
            </a:graphic>
          </wp:inline>
        </w:drawing>
      </w:r>
      <w:bookmarkStart w:id="0" w:name="_GoBack"/>
      <w:bookmarkEnd w:id="0"/>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All the classes shown in black are unchanged from project 2.</w:t>
      </w:r>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classes shown in blue will require the following modifications:</w:t>
      </w:r>
    </w:p>
    <w:p w:rsidR="00610E49" w:rsidRPr="00610E49" w:rsidRDefault="00610E49" w:rsidP="00610E49">
      <w:pPr>
        <w:numPr>
          <w:ilvl w:val="0"/>
          <w:numId w:val="1"/>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Two new callback functions must be added to the main </w:t>
      </w:r>
      <w:r w:rsidRPr="00610E49">
        <w:rPr>
          <w:rFonts w:ascii="Courier New" w:eastAsia="Times New Roman" w:hAnsi="Courier New" w:cs="Courier New"/>
          <w:color w:val="353535"/>
          <w:sz w:val="20"/>
          <w:szCs w:val="20"/>
        </w:rPr>
        <w:t>project3.cpp</w:t>
      </w:r>
      <w:r w:rsidRPr="00610E49">
        <w:rPr>
          <w:rFonts w:ascii="Arial" w:eastAsia="Times New Roman" w:hAnsi="Arial" w:cs="Arial"/>
          <w:color w:val="353535"/>
          <w:sz w:val="20"/>
          <w:szCs w:val="20"/>
        </w:rPr>
        <w:t xml:space="preserve"> source file. The first function is one that is called when a timer is fired. It should call </w:t>
      </w:r>
      <w:proofErr w:type="spellStart"/>
      <w:r w:rsidRPr="00610E49">
        <w:rPr>
          <w:rFonts w:ascii="Arial" w:eastAsia="Times New Roman" w:hAnsi="Arial" w:cs="Arial"/>
          <w:color w:val="353535"/>
          <w:sz w:val="20"/>
          <w:szCs w:val="20"/>
        </w:rPr>
        <w:t>the</w:t>
      </w:r>
      <w:r w:rsidRPr="00610E49">
        <w:rPr>
          <w:rFonts w:ascii="Courier New" w:eastAsia="Times New Roman" w:hAnsi="Courier New" w:cs="Courier New"/>
          <w:color w:val="353535"/>
          <w:sz w:val="20"/>
          <w:szCs w:val="20"/>
        </w:rPr>
        <w:t>nextStep</w:t>
      </w:r>
      <w:proofErr w:type="spellEnd"/>
      <w:r w:rsidRPr="00610E49">
        <w:rPr>
          <w:rFonts w:ascii="Arial" w:eastAsia="Times New Roman" w:hAnsi="Arial" w:cs="Arial"/>
          <w:color w:val="353535"/>
          <w:sz w:val="20"/>
          <w:szCs w:val="20"/>
        </w:rPr>
        <w:t> function of the </w:t>
      </w:r>
      <w:r w:rsidRPr="00610E49">
        <w:rPr>
          <w:rFonts w:ascii="Courier New" w:eastAsia="Times New Roman" w:hAnsi="Courier New" w:cs="Courier New"/>
          <w:color w:val="353535"/>
          <w:sz w:val="20"/>
          <w:szCs w:val="20"/>
        </w:rPr>
        <w:t>Animator</w:t>
      </w:r>
      <w:r w:rsidRPr="00610E49">
        <w:rPr>
          <w:rFonts w:ascii="Arial" w:eastAsia="Times New Roman" w:hAnsi="Arial" w:cs="Arial"/>
          <w:color w:val="353535"/>
          <w:sz w:val="20"/>
          <w:szCs w:val="20"/>
        </w:rPr>
        <w:t xml:space="preserve"> class discussed below and set the timer to </w:t>
      </w:r>
      <w:proofErr w:type="spellStart"/>
      <w:r w:rsidRPr="00610E49">
        <w:rPr>
          <w:rFonts w:ascii="Arial" w:eastAsia="Times New Roman" w:hAnsi="Arial" w:cs="Arial"/>
          <w:color w:val="353535"/>
          <w:sz w:val="20"/>
          <w:szCs w:val="20"/>
        </w:rPr>
        <w:t>refire</w:t>
      </w:r>
      <w:proofErr w:type="spellEnd"/>
      <w:r w:rsidRPr="00610E49">
        <w:rPr>
          <w:rFonts w:ascii="Arial" w:eastAsia="Times New Roman" w:hAnsi="Arial" w:cs="Arial"/>
          <w:color w:val="353535"/>
          <w:sz w:val="20"/>
          <w:szCs w:val="20"/>
        </w:rPr>
        <w:t>. The second callback function is one that is called when a character is typed on the keyboard. It should call the </w:t>
      </w:r>
      <w:r w:rsidRPr="00610E49">
        <w:rPr>
          <w:rFonts w:ascii="Courier New" w:eastAsia="Times New Roman" w:hAnsi="Courier New" w:cs="Courier New"/>
          <w:color w:val="353535"/>
          <w:sz w:val="20"/>
          <w:szCs w:val="20"/>
        </w:rPr>
        <w:t>keyboard</w:t>
      </w:r>
      <w:r w:rsidRPr="00610E49">
        <w:rPr>
          <w:rFonts w:ascii="Arial" w:eastAsia="Times New Roman" w:hAnsi="Arial" w:cs="Arial"/>
          <w:color w:val="353535"/>
          <w:sz w:val="20"/>
          <w:szCs w:val="20"/>
        </w:rPr>
        <w:t> function of the </w:t>
      </w:r>
      <w:r w:rsidRPr="00610E49">
        <w:rPr>
          <w:rFonts w:ascii="Courier New" w:eastAsia="Times New Roman" w:hAnsi="Courier New" w:cs="Courier New"/>
          <w:color w:val="353535"/>
          <w:sz w:val="20"/>
          <w:szCs w:val="20"/>
        </w:rPr>
        <w:t>Animator</w:t>
      </w:r>
      <w:r w:rsidRPr="00610E49">
        <w:rPr>
          <w:rFonts w:ascii="Arial" w:eastAsia="Times New Roman" w:hAnsi="Arial" w:cs="Arial"/>
          <w:color w:val="353535"/>
          <w:sz w:val="20"/>
          <w:szCs w:val="20"/>
        </w:rPr>
        <w:t> class passing the key that was typed. The </w:t>
      </w:r>
      <w:r w:rsidRPr="00610E49">
        <w:rPr>
          <w:rFonts w:ascii="Courier New" w:eastAsia="Times New Roman" w:hAnsi="Courier New" w:cs="Courier New"/>
          <w:color w:val="353535"/>
          <w:sz w:val="20"/>
          <w:szCs w:val="20"/>
        </w:rPr>
        <w:t>draw</w:t>
      </w:r>
      <w:r w:rsidRPr="00610E49">
        <w:rPr>
          <w:rFonts w:ascii="Arial" w:eastAsia="Times New Roman" w:hAnsi="Arial" w:cs="Arial"/>
          <w:color w:val="353535"/>
          <w:sz w:val="20"/>
          <w:szCs w:val="20"/>
        </w:rPr>
        <w:t> callback function must be modified to call the </w:t>
      </w:r>
      <w:r w:rsidRPr="00610E49">
        <w:rPr>
          <w:rFonts w:ascii="Courier New" w:eastAsia="Times New Roman" w:hAnsi="Courier New" w:cs="Courier New"/>
          <w:color w:val="353535"/>
          <w:sz w:val="20"/>
          <w:szCs w:val="20"/>
        </w:rPr>
        <w:t>draw</w:t>
      </w:r>
      <w:r w:rsidRPr="00610E49">
        <w:rPr>
          <w:rFonts w:ascii="Arial" w:eastAsia="Times New Roman" w:hAnsi="Arial" w:cs="Arial"/>
          <w:color w:val="353535"/>
          <w:sz w:val="20"/>
          <w:szCs w:val="20"/>
        </w:rPr>
        <w:t> function in the </w:t>
      </w:r>
      <w:r w:rsidRPr="00610E49">
        <w:rPr>
          <w:rFonts w:ascii="Courier New" w:eastAsia="Times New Roman" w:hAnsi="Courier New" w:cs="Courier New"/>
          <w:color w:val="353535"/>
          <w:sz w:val="20"/>
          <w:szCs w:val="20"/>
        </w:rPr>
        <w:t>Animator</w:t>
      </w:r>
      <w:r w:rsidRPr="00610E49">
        <w:rPr>
          <w:rFonts w:ascii="Arial" w:eastAsia="Times New Roman" w:hAnsi="Arial" w:cs="Arial"/>
          <w:color w:val="353535"/>
          <w:sz w:val="20"/>
          <w:szCs w:val="20"/>
        </w:rPr>
        <w:t> class. The </w:t>
      </w:r>
      <w:r w:rsidRPr="00610E49">
        <w:rPr>
          <w:rFonts w:ascii="Courier New" w:eastAsia="Times New Roman" w:hAnsi="Courier New" w:cs="Courier New"/>
          <w:color w:val="353535"/>
          <w:sz w:val="20"/>
          <w:szCs w:val="20"/>
        </w:rPr>
        <w:t>Scene</w:t>
      </w:r>
      <w:r w:rsidRPr="00610E49">
        <w:rPr>
          <w:rFonts w:ascii="Arial" w:eastAsia="Times New Roman" w:hAnsi="Arial" w:cs="Arial"/>
          <w:color w:val="353535"/>
          <w:sz w:val="20"/>
          <w:szCs w:val="20"/>
        </w:rPr>
        <w:t> object previously declared in this file must be replaced by an </w:t>
      </w:r>
      <w:r w:rsidRPr="00610E49">
        <w:rPr>
          <w:rFonts w:ascii="Courier New" w:eastAsia="Times New Roman" w:hAnsi="Courier New" w:cs="Courier New"/>
          <w:color w:val="353535"/>
          <w:sz w:val="20"/>
          <w:szCs w:val="20"/>
        </w:rPr>
        <w:t>Animator</w:t>
      </w:r>
      <w:r w:rsidRPr="00610E49">
        <w:rPr>
          <w:rFonts w:ascii="Arial" w:eastAsia="Times New Roman" w:hAnsi="Arial" w:cs="Arial"/>
          <w:color w:val="353535"/>
          <w:sz w:val="20"/>
          <w:szCs w:val="20"/>
        </w:rPr>
        <w:t> object.</w:t>
      </w:r>
    </w:p>
    <w:p w:rsidR="00610E49" w:rsidRPr="00610E49" w:rsidRDefault="00610E49" w:rsidP="00610E49">
      <w:pPr>
        <w:numPr>
          <w:ilvl w:val="0"/>
          <w:numId w:val="1"/>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w:t>
      </w:r>
      <w:r w:rsidRPr="00610E49">
        <w:rPr>
          <w:rFonts w:ascii="Courier New" w:eastAsia="Times New Roman" w:hAnsi="Courier New" w:cs="Courier New"/>
          <w:color w:val="353535"/>
          <w:sz w:val="20"/>
          <w:szCs w:val="20"/>
        </w:rPr>
        <w:t>Transformation</w:t>
      </w:r>
      <w:r w:rsidRPr="00610E49">
        <w:rPr>
          <w:rFonts w:ascii="Arial" w:eastAsia="Times New Roman" w:hAnsi="Arial" w:cs="Arial"/>
          <w:color w:val="353535"/>
          <w:sz w:val="20"/>
          <w:szCs w:val="20"/>
        </w:rPr>
        <w:t> interface from project 2 must now become an abstract class. It will require variables that define the starting and stopping steps of the animation and a constructor to initialize these variables.</w:t>
      </w:r>
    </w:p>
    <w:p w:rsidR="00610E49" w:rsidRPr="00610E49" w:rsidRDefault="00610E49" w:rsidP="00610E49">
      <w:pPr>
        <w:numPr>
          <w:ilvl w:val="0"/>
          <w:numId w:val="1"/>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w:t>
      </w:r>
      <w:r w:rsidRPr="00610E49">
        <w:rPr>
          <w:rFonts w:ascii="Courier New" w:eastAsia="Times New Roman" w:hAnsi="Courier New" w:cs="Courier New"/>
          <w:color w:val="353535"/>
          <w:sz w:val="20"/>
          <w:szCs w:val="20"/>
        </w:rPr>
        <w:t>Rotation</w:t>
      </w:r>
      <w:r w:rsidRPr="00610E49">
        <w:rPr>
          <w:rFonts w:ascii="Arial" w:eastAsia="Times New Roman" w:hAnsi="Arial" w:cs="Arial"/>
          <w:color w:val="353535"/>
          <w:sz w:val="20"/>
          <w:szCs w:val="20"/>
        </w:rPr>
        <w:t xml:space="preserve"> class must be modified so the </w:t>
      </w:r>
      <w:proofErr w:type="spellStart"/>
      <w:r w:rsidRPr="00610E49">
        <w:rPr>
          <w:rFonts w:ascii="Arial" w:eastAsia="Times New Roman" w:hAnsi="Arial" w:cs="Arial"/>
          <w:color w:val="353535"/>
          <w:sz w:val="20"/>
          <w:szCs w:val="20"/>
        </w:rPr>
        <w:t>the</w:t>
      </w:r>
      <w:proofErr w:type="spellEnd"/>
      <w:r w:rsidRPr="00610E49">
        <w:rPr>
          <w:rFonts w:ascii="Arial" w:eastAsia="Times New Roman" w:hAnsi="Arial" w:cs="Arial"/>
          <w:color w:val="353535"/>
          <w:sz w:val="20"/>
          <w:szCs w:val="20"/>
        </w:rPr>
        <w:t> </w:t>
      </w:r>
      <w:r w:rsidRPr="00610E49">
        <w:rPr>
          <w:rFonts w:ascii="Courier New" w:eastAsia="Times New Roman" w:hAnsi="Courier New" w:cs="Courier New"/>
          <w:color w:val="353535"/>
          <w:sz w:val="20"/>
          <w:szCs w:val="20"/>
        </w:rPr>
        <w:t>transform</w:t>
      </w:r>
      <w:r w:rsidRPr="00610E49">
        <w:rPr>
          <w:rFonts w:ascii="Arial" w:eastAsia="Times New Roman" w:hAnsi="Arial" w:cs="Arial"/>
          <w:color w:val="353535"/>
          <w:sz w:val="20"/>
          <w:szCs w:val="20"/>
        </w:rPr>
        <w:t> function computes the rotation angle by multiplying the angle of rotation by the step of the animation, before performing the rotation.</w:t>
      </w:r>
    </w:p>
    <w:p w:rsidR="00610E49" w:rsidRPr="00610E49" w:rsidRDefault="00610E49" w:rsidP="00610E49">
      <w:pPr>
        <w:numPr>
          <w:ilvl w:val="0"/>
          <w:numId w:val="1"/>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lastRenderedPageBreak/>
        <w:t>The </w:t>
      </w:r>
      <w:r w:rsidRPr="00610E49">
        <w:rPr>
          <w:rFonts w:ascii="Courier New" w:eastAsia="Times New Roman" w:hAnsi="Courier New" w:cs="Courier New"/>
          <w:color w:val="353535"/>
          <w:sz w:val="20"/>
          <w:szCs w:val="20"/>
        </w:rPr>
        <w:t>Translation</w:t>
      </w:r>
      <w:r w:rsidRPr="00610E49">
        <w:rPr>
          <w:rFonts w:ascii="Arial" w:eastAsia="Times New Roman" w:hAnsi="Arial" w:cs="Arial"/>
          <w:color w:val="353535"/>
          <w:sz w:val="20"/>
          <w:szCs w:val="20"/>
        </w:rPr>
        <w:t xml:space="preserve"> class must </w:t>
      </w:r>
      <w:proofErr w:type="spellStart"/>
      <w:r w:rsidRPr="00610E49">
        <w:rPr>
          <w:rFonts w:ascii="Arial" w:eastAsia="Times New Roman" w:hAnsi="Arial" w:cs="Arial"/>
          <w:color w:val="353535"/>
          <w:sz w:val="20"/>
          <w:szCs w:val="20"/>
        </w:rPr>
        <w:t>must</w:t>
      </w:r>
      <w:proofErr w:type="spellEnd"/>
      <w:r w:rsidRPr="00610E49">
        <w:rPr>
          <w:rFonts w:ascii="Arial" w:eastAsia="Times New Roman" w:hAnsi="Arial" w:cs="Arial"/>
          <w:color w:val="353535"/>
          <w:sz w:val="20"/>
          <w:szCs w:val="20"/>
        </w:rPr>
        <w:t xml:space="preserve"> be modified so the </w:t>
      </w:r>
      <w:proofErr w:type="spellStart"/>
      <w:r w:rsidRPr="00610E49">
        <w:rPr>
          <w:rFonts w:ascii="Arial" w:eastAsia="Times New Roman" w:hAnsi="Arial" w:cs="Arial"/>
          <w:color w:val="353535"/>
          <w:sz w:val="20"/>
          <w:szCs w:val="20"/>
        </w:rPr>
        <w:t>the</w:t>
      </w:r>
      <w:proofErr w:type="spellEnd"/>
      <w:r w:rsidRPr="00610E49">
        <w:rPr>
          <w:rFonts w:ascii="Arial" w:eastAsia="Times New Roman" w:hAnsi="Arial" w:cs="Arial"/>
          <w:color w:val="353535"/>
          <w:sz w:val="20"/>
          <w:szCs w:val="20"/>
        </w:rPr>
        <w:t> </w:t>
      </w:r>
      <w:r w:rsidRPr="00610E49">
        <w:rPr>
          <w:rFonts w:ascii="Courier New" w:eastAsia="Times New Roman" w:hAnsi="Courier New" w:cs="Courier New"/>
          <w:color w:val="353535"/>
          <w:sz w:val="20"/>
          <w:szCs w:val="20"/>
        </w:rPr>
        <w:t>transform</w:t>
      </w:r>
      <w:r w:rsidRPr="00610E49">
        <w:rPr>
          <w:rFonts w:ascii="Arial" w:eastAsia="Times New Roman" w:hAnsi="Arial" w:cs="Arial"/>
          <w:color w:val="353535"/>
          <w:sz w:val="20"/>
          <w:szCs w:val="20"/>
        </w:rPr>
        <w:t> function computes the translation distances by multiplying the translation distances by the step of the animation, before performing the translation.</w:t>
      </w:r>
    </w:p>
    <w:p w:rsidR="00610E49" w:rsidRPr="00610E49" w:rsidRDefault="00610E49" w:rsidP="00610E49">
      <w:pPr>
        <w:numPr>
          <w:ilvl w:val="0"/>
          <w:numId w:val="1"/>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w:t>
      </w:r>
      <w:r w:rsidRPr="00610E49">
        <w:rPr>
          <w:rFonts w:ascii="Courier New" w:eastAsia="Times New Roman" w:hAnsi="Courier New" w:cs="Courier New"/>
          <w:color w:val="353535"/>
          <w:sz w:val="20"/>
          <w:szCs w:val="20"/>
        </w:rPr>
        <w:t>Scaling</w:t>
      </w:r>
      <w:r w:rsidRPr="00610E49">
        <w:rPr>
          <w:rFonts w:ascii="Arial" w:eastAsia="Times New Roman" w:hAnsi="Arial" w:cs="Arial"/>
          <w:color w:val="353535"/>
          <w:sz w:val="20"/>
          <w:szCs w:val="20"/>
        </w:rPr>
        <w:t xml:space="preserve"> class must </w:t>
      </w:r>
      <w:proofErr w:type="spellStart"/>
      <w:r w:rsidRPr="00610E49">
        <w:rPr>
          <w:rFonts w:ascii="Arial" w:eastAsia="Times New Roman" w:hAnsi="Arial" w:cs="Arial"/>
          <w:color w:val="353535"/>
          <w:sz w:val="20"/>
          <w:szCs w:val="20"/>
        </w:rPr>
        <w:t>must</w:t>
      </w:r>
      <w:proofErr w:type="spellEnd"/>
      <w:r w:rsidRPr="00610E49">
        <w:rPr>
          <w:rFonts w:ascii="Arial" w:eastAsia="Times New Roman" w:hAnsi="Arial" w:cs="Arial"/>
          <w:color w:val="353535"/>
          <w:sz w:val="20"/>
          <w:szCs w:val="20"/>
        </w:rPr>
        <w:t xml:space="preserve"> be modified so the </w:t>
      </w:r>
      <w:proofErr w:type="spellStart"/>
      <w:r w:rsidRPr="00610E49">
        <w:rPr>
          <w:rFonts w:ascii="Arial" w:eastAsia="Times New Roman" w:hAnsi="Arial" w:cs="Arial"/>
          <w:color w:val="353535"/>
          <w:sz w:val="20"/>
          <w:szCs w:val="20"/>
        </w:rPr>
        <w:t>the</w:t>
      </w:r>
      <w:proofErr w:type="spellEnd"/>
      <w:r w:rsidRPr="00610E49">
        <w:rPr>
          <w:rFonts w:ascii="Arial" w:eastAsia="Times New Roman" w:hAnsi="Arial" w:cs="Arial"/>
          <w:color w:val="353535"/>
          <w:sz w:val="20"/>
          <w:szCs w:val="20"/>
        </w:rPr>
        <w:t> </w:t>
      </w:r>
      <w:r w:rsidRPr="00610E49">
        <w:rPr>
          <w:rFonts w:ascii="Courier New" w:eastAsia="Times New Roman" w:hAnsi="Courier New" w:cs="Courier New"/>
          <w:color w:val="353535"/>
          <w:sz w:val="20"/>
          <w:szCs w:val="20"/>
        </w:rPr>
        <w:t>transform</w:t>
      </w:r>
      <w:r w:rsidRPr="00610E49">
        <w:rPr>
          <w:rFonts w:ascii="Arial" w:eastAsia="Times New Roman" w:hAnsi="Arial" w:cs="Arial"/>
          <w:color w:val="353535"/>
          <w:sz w:val="20"/>
          <w:szCs w:val="20"/>
        </w:rPr>
        <w:t> function computes the scale factors by raising the scale factor to the power defined by the current step of the animation.</w:t>
      </w:r>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There is only one new class shown in red, </w:t>
      </w:r>
      <w:r w:rsidRPr="00610E49">
        <w:rPr>
          <w:rFonts w:ascii="Courier New" w:eastAsia="Times New Roman" w:hAnsi="Courier New" w:cs="Courier New"/>
          <w:color w:val="353535"/>
          <w:sz w:val="20"/>
          <w:szCs w:val="20"/>
        </w:rPr>
        <w:t>Animator</w:t>
      </w:r>
      <w:r w:rsidRPr="00610E49">
        <w:rPr>
          <w:rFonts w:ascii="Arial" w:eastAsia="Times New Roman" w:hAnsi="Arial" w:cs="Arial"/>
          <w:color w:val="353535"/>
          <w:sz w:val="20"/>
          <w:szCs w:val="20"/>
        </w:rPr>
        <w:t>. It should have the following data elements.</w:t>
      </w:r>
    </w:p>
    <w:p w:rsidR="00610E49" w:rsidRPr="00610E49" w:rsidRDefault="00610E49" w:rsidP="00610E49">
      <w:pPr>
        <w:numPr>
          <w:ilvl w:val="0"/>
          <w:numId w:val="2"/>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w:t>
      </w:r>
      <w:r w:rsidRPr="00610E49">
        <w:rPr>
          <w:rFonts w:ascii="Courier New" w:eastAsia="Times New Roman" w:hAnsi="Courier New" w:cs="Courier New"/>
          <w:color w:val="353535"/>
          <w:sz w:val="20"/>
          <w:szCs w:val="20"/>
        </w:rPr>
        <w:t>Scene</w:t>
      </w:r>
      <w:r w:rsidRPr="00610E49">
        <w:rPr>
          <w:rFonts w:ascii="Arial" w:eastAsia="Times New Roman" w:hAnsi="Arial" w:cs="Arial"/>
          <w:color w:val="353535"/>
          <w:sz w:val="20"/>
          <w:szCs w:val="20"/>
        </w:rPr>
        <w:t> object that was previously declared in </w:t>
      </w:r>
      <w:r w:rsidRPr="00610E49">
        <w:rPr>
          <w:rFonts w:ascii="Courier New" w:eastAsia="Times New Roman" w:hAnsi="Courier New" w:cs="Courier New"/>
          <w:color w:val="353535"/>
          <w:sz w:val="20"/>
          <w:szCs w:val="20"/>
        </w:rPr>
        <w:t>project2.cpp</w:t>
      </w:r>
      <w:r w:rsidRPr="00610E49">
        <w:rPr>
          <w:rFonts w:ascii="Arial" w:eastAsia="Times New Roman" w:hAnsi="Arial" w:cs="Arial"/>
          <w:color w:val="353535"/>
          <w:sz w:val="20"/>
          <w:szCs w:val="20"/>
        </w:rPr>
        <w:t>.</w:t>
      </w:r>
    </w:p>
    <w:p w:rsidR="00610E49" w:rsidRPr="00610E49" w:rsidRDefault="00610E49" w:rsidP="00610E49">
      <w:pPr>
        <w:numPr>
          <w:ilvl w:val="0"/>
          <w:numId w:val="2"/>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Boolean variable that indicates whether or not an animation is currently in progress.</w:t>
      </w:r>
    </w:p>
    <w:p w:rsidR="00610E49" w:rsidRPr="00610E49" w:rsidRDefault="00610E49" w:rsidP="00610E49">
      <w:pPr>
        <w:numPr>
          <w:ilvl w:val="0"/>
          <w:numId w:val="2"/>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counter that keeps tracks what step of the animation is currently being drawn for active animations.</w:t>
      </w:r>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It should have the following functions:</w:t>
      </w:r>
    </w:p>
    <w:p w:rsidR="00610E49" w:rsidRPr="00610E49" w:rsidRDefault="00610E49" w:rsidP="00610E49">
      <w:pPr>
        <w:numPr>
          <w:ilvl w:val="0"/>
          <w:numId w:val="3"/>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constructor that is passed the name of the scene file that parses the scene and initially creates the window.</w:t>
      </w:r>
    </w:p>
    <w:p w:rsidR="00610E49" w:rsidRPr="00610E49" w:rsidRDefault="00610E49" w:rsidP="00610E49">
      <w:pPr>
        <w:numPr>
          <w:ilvl w:val="0"/>
          <w:numId w:val="3"/>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function </w:t>
      </w:r>
      <w:r w:rsidRPr="00610E49">
        <w:rPr>
          <w:rFonts w:ascii="Courier New" w:eastAsia="Times New Roman" w:hAnsi="Courier New" w:cs="Courier New"/>
          <w:color w:val="353535"/>
          <w:sz w:val="20"/>
          <w:szCs w:val="20"/>
        </w:rPr>
        <w:t>draw</w:t>
      </w:r>
      <w:r w:rsidRPr="00610E49">
        <w:rPr>
          <w:rFonts w:ascii="Arial" w:eastAsia="Times New Roman" w:hAnsi="Arial" w:cs="Arial"/>
          <w:color w:val="353535"/>
          <w:sz w:val="20"/>
          <w:szCs w:val="20"/>
        </w:rPr>
        <w:t> that draws the scene. Because double buffering should now be used, it should swap the buffers after performing the drawing. It should be called by the </w:t>
      </w:r>
      <w:r w:rsidRPr="00610E49">
        <w:rPr>
          <w:rFonts w:ascii="Courier New" w:eastAsia="Times New Roman" w:hAnsi="Courier New" w:cs="Courier New"/>
          <w:color w:val="353535"/>
          <w:sz w:val="20"/>
          <w:szCs w:val="20"/>
        </w:rPr>
        <w:t>draw</w:t>
      </w:r>
      <w:r w:rsidRPr="00610E49">
        <w:rPr>
          <w:rFonts w:ascii="Arial" w:eastAsia="Times New Roman" w:hAnsi="Arial" w:cs="Arial"/>
          <w:color w:val="353535"/>
          <w:sz w:val="20"/>
          <w:szCs w:val="20"/>
        </w:rPr>
        <w:t> callback function in </w:t>
      </w:r>
      <w:r w:rsidRPr="00610E49">
        <w:rPr>
          <w:rFonts w:ascii="Courier New" w:eastAsia="Times New Roman" w:hAnsi="Courier New" w:cs="Courier New"/>
          <w:color w:val="353535"/>
          <w:sz w:val="20"/>
          <w:szCs w:val="20"/>
        </w:rPr>
        <w:t>project3.cpp</w:t>
      </w:r>
      <w:r w:rsidRPr="00610E49">
        <w:rPr>
          <w:rFonts w:ascii="Arial" w:eastAsia="Times New Roman" w:hAnsi="Arial" w:cs="Arial"/>
          <w:color w:val="353535"/>
          <w:sz w:val="20"/>
          <w:szCs w:val="20"/>
        </w:rPr>
        <w:t>.</w:t>
      </w:r>
    </w:p>
    <w:p w:rsidR="00610E49" w:rsidRPr="00610E49" w:rsidRDefault="00610E49" w:rsidP="00610E49">
      <w:pPr>
        <w:numPr>
          <w:ilvl w:val="0"/>
          <w:numId w:val="3"/>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function named </w:t>
      </w:r>
      <w:proofErr w:type="spellStart"/>
      <w:r w:rsidRPr="00610E49">
        <w:rPr>
          <w:rFonts w:ascii="Courier New" w:eastAsia="Times New Roman" w:hAnsi="Courier New" w:cs="Courier New"/>
          <w:color w:val="353535"/>
          <w:sz w:val="20"/>
          <w:szCs w:val="20"/>
        </w:rPr>
        <w:t>nextStep</w:t>
      </w:r>
      <w:proofErr w:type="spellEnd"/>
      <w:r w:rsidRPr="00610E49">
        <w:rPr>
          <w:rFonts w:ascii="Arial" w:eastAsia="Times New Roman" w:hAnsi="Arial" w:cs="Arial"/>
          <w:color w:val="353535"/>
          <w:sz w:val="20"/>
          <w:szCs w:val="20"/>
        </w:rPr>
        <w:t> that advances to the next step of the animation. If an animation is active, it should advance to the animation step and redraw the scene. It should be called by the timer callback function in </w:t>
      </w:r>
      <w:r w:rsidRPr="00610E49">
        <w:rPr>
          <w:rFonts w:ascii="Courier New" w:eastAsia="Times New Roman" w:hAnsi="Courier New" w:cs="Courier New"/>
          <w:color w:val="353535"/>
          <w:sz w:val="20"/>
          <w:szCs w:val="20"/>
        </w:rPr>
        <w:t>project3.cpp</w:t>
      </w:r>
      <w:r w:rsidRPr="00610E49">
        <w:rPr>
          <w:rFonts w:ascii="Arial" w:eastAsia="Times New Roman" w:hAnsi="Arial" w:cs="Arial"/>
          <w:color w:val="353535"/>
          <w:sz w:val="20"/>
          <w:szCs w:val="20"/>
        </w:rPr>
        <w:t>.</w:t>
      </w:r>
    </w:p>
    <w:p w:rsidR="00610E49" w:rsidRPr="00610E49" w:rsidRDefault="00610E49" w:rsidP="00610E49">
      <w:pPr>
        <w:numPr>
          <w:ilvl w:val="0"/>
          <w:numId w:val="3"/>
        </w:num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A function named </w:t>
      </w:r>
      <w:r w:rsidRPr="00610E49">
        <w:rPr>
          <w:rFonts w:ascii="Courier New" w:eastAsia="Times New Roman" w:hAnsi="Courier New" w:cs="Courier New"/>
          <w:color w:val="353535"/>
          <w:sz w:val="20"/>
          <w:szCs w:val="20"/>
        </w:rPr>
        <w:t>keyboard</w:t>
      </w:r>
      <w:r w:rsidRPr="00610E49">
        <w:rPr>
          <w:rFonts w:ascii="Arial" w:eastAsia="Times New Roman" w:hAnsi="Arial" w:cs="Arial"/>
          <w:color w:val="353535"/>
          <w:sz w:val="20"/>
          <w:szCs w:val="20"/>
        </w:rPr>
        <w:t> that controls starting, pausing, and resetting the animation. It should start the animation when the letter </w:t>
      </w:r>
      <w:r w:rsidRPr="00610E49">
        <w:rPr>
          <w:rFonts w:ascii="Arial" w:eastAsia="Times New Roman" w:hAnsi="Arial" w:cs="Arial"/>
          <w:i/>
          <w:iCs/>
          <w:color w:val="353535"/>
          <w:sz w:val="20"/>
          <w:szCs w:val="20"/>
        </w:rPr>
        <w:t>s</w:t>
      </w:r>
      <w:r w:rsidRPr="00610E49">
        <w:rPr>
          <w:rFonts w:ascii="Arial" w:eastAsia="Times New Roman" w:hAnsi="Arial" w:cs="Arial"/>
          <w:color w:val="353535"/>
          <w:sz w:val="20"/>
          <w:szCs w:val="20"/>
        </w:rPr>
        <w:t> is typed, pause it when </w:t>
      </w:r>
      <w:proofErr w:type="spellStart"/>
      <w:r w:rsidRPr="00610E49">
        <w:rPr>
          <w:rFonts w:ascii="Arial" w:eastAsia="Times New Roman" w:hAnsi="Arial" w:cs="Arial"/>
          <w:i/>
          <w:iCs/>
          <w:color w:val="353535"/>
          <w:sz w:val="20"/>
          <w:szCs w:val="20"/>
        </w:rPr>
        <w:t>p</w:t>
      </w:r>
      <w:r w:rsidRPr="00610E49">
        <w:rPr>
          <w:rFonts w:ascii="Arial" w:eastAsia="Times New Roman" w:hAnsi="Arial" w:cs="Arial"/>
          <w:color w:val="353535"/>
          <w:sz w:val="20"/>
          <w:szCs w:val="20"/>
        </w:rPr>
        <w:t>is</w:t>
      </w:r>
      <w:proofErr w:type="spellEnd"/>
      <w:r w:rsidRPr="00610E49">
        <w:rPr>
          <w:rFonts w:ascii="Arial" w:eastAsia="Times New Roman" w:hAnsi="Arial" w:cs="Arial"/>
          <w:color w:val="353535"/>
          <w:sz w:val="20"/>
          <w:szCs w:val="20"/>
        </w:rPr>
        <w:t xml:space="preserve"> typed and reset the animation back to the initial state when an </w:t>
      </w:r>
      <w:r w:rsidRPr="00610E49">
        <w:rPr>
          <w:rFonts w:ascii="Arial" w:eastAsia="Times New Roman" w:hAnsi="Arial" w:cs="Arial"/>
          <w:i/>
          <w:iCs/>
          <w:color w:val="353535"/>
          <w:sz w:val="20"/>
          <w:szCs w:val="20"/>
        </w:rPr>
        <w:t>r</w:t>
      </w:r>
      <w:r w:rsidRPr="00610E49">
        <w:rPr>
          <w:rFonts w:ascii="Arial" w:eastAsia="Times New Roman" w:hAnsi="Arial" w:cs="Arial"/>
          <w:color w:val="353535"/>
          <w:sz w:val="20"/>
          <w:szCs w:val="20"/>
        </w:rPr>
        <w:t> is typed. This function needs to be called by the keyboard callback function in</w:t>
      </w:r>
      <w:r w:rsidRPr="00610E49">
        <w:rPr>
          <w:rFonts w:ascii="Courier New" w:eastAsia="Times New Roman" w:hAnsi="Courier New" w:cs="Courier New"/>
          <w:color w:val="353535"/>
          <w:sz w:val="20"/>
          <w:szCs w:val="20"/>
        </w:rPr>
        <w:t>project3.cpp</w:t>
      </w:r>
      <w:r w:rsidRPr="00610E49">
        <w:rPr>
          <w:rFonts w:ascii="Arial" w:eastAsia="Times New Roman" w:hAnsi="Arial" w:cs="Arial"/>
          <w:color w:val="353535"/>
          <w:sz w:val="20"/>
          <w:szCs w:val="20"/>
        </w:rPr>
        <w:t>.</w:t>
      </w:r>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t>The class shown in green, the </w:t>
      </w:r>
      <w:r w:rsidRPr="00610E49">
        <w:rPr>
          <w:rFonts w:ascii="Courier New" w:eastAsia="Times New Roman" w:hAnsi="Courier New" w:cs="Courier New"/>
          <w:color w:val="353535"/>
          <w:sz w:val="20"/>
          <w:szCs w:val="20"/>
        </w:rPr>
        <w:t>Parser</w:t>
      </w:r>
      <w:r w:rsidRPr="00610E49">
        <w:rPr>
          <w:rFonts w:ascii="Arial" w:eastAsia="Times New Roman" w:hAnsi="Arial" w:cs="Arial"/>
          <w:color w:val="353535"/>
          <w:sz w:val="20"/>
          <w:szCs w:val="20"/>
        </w:rPr>
        <w:t> class, is provided in the attached </w:t>
      </w:r>
      <w:r w:rsidRPr="00610E49">
        <w:rPr>
          <w:rFonts w:ascii="Courier New" w:eastAsia="Times New Roman" w:hAnsi="Courier New" w:cs="Courier New"/>
          <w:color w:val="353535"/>
          <w:sz w:val="20"/>
          <w:szCs w:val="20"/>
        </w:rPr>
        <w:t>.zip</w:t>
      </w:r>
      <w:r w:rsidRPr="00610E49">
        <w:rPr>
          <w:rFonts w:ascii="Arial" w:eastAsia="Times New Roman" w:hAnsi="Arial" w:cs="Arial"/>
          <w:color w:val="353535"/>
          <w:sz w:val="20"/>
          <w:szCs w:val="20"/>
        </w:rPr>
        <w:t> file. The new version of this class has been modified to add the option of including animation steps on each transformation. The revised grammar is shown below, with the changes highlighted in red:</w:t>
      </w:r>
    </w:p>
    <w:p w:rsidR="00610E49" w:rsidRPr="00610E49" w:rsidRDefault="00610E49" w:rsidP="00610E4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sz w:val="20"/>
          <w:szCs w:val="20"/>
        </w:rPr>
      </w:pPr>
      <w:r w:rsidRPr="00610E49">
        <w:rPr>
          <w:rFonts w:ascii="Courier New" w:eastAsia="Times New Roman" w:hAnsi="Courier New" w:cs="Courier New"/>
          <w:color w:val="353535"/>
          <w:sz w:val="20"/>
          <w:szCs w:val="20"/>
        </w:rPr>
        <w:tab/>
      </w:r>
      <w:proofErr w:type="gramStart"/>
      <w:r w:rsidRPr="00610E49">
        <w:rPr>
          <w:rFonts w:ascii="Courier New" w:eastAsia="Times New Roman" w:hAnsi="Courier New" w:cs="Courier New"/>
          <w:color w:val="353535"/>
          <w:sz w:val="20"/>
          <w:szCs w:val="20"/>
        </w:rPr>
        <w:t>scene</w:t>
      </w:r>
      <w:proofErr w:type="gramEnd"/>
      <w:r w:rsidRPr="00610E49">
        <w:rPr>
          <w:rFonts w:ascii="Courier New" w:eastAsia="Times New Roman" w:hAnsi="Courier New" w:cs="Courier New"/>
          <w:color w:val="353535"/>
          <w:sz w:val="20"/>
          <w:szCs w:val="20"/>
        </w:rPr>
        <w:t xml:space="preserve"> -&gt; SCENE IDENTIFIER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graphics END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graphics -&gt; graphic graphics | graphic</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353535"/>
          <w:sz w:val="20"/>
          <w:szCs w:val="20"/>
        </w:rPr>
        <w:t>graphic</w:t>
      </w:r>
      <w:proofErr w:type="spellEnd"/>
      <w:r w:rsidRPr="00610E49">
        <w:rPr>
          <w:rFonts w:ascii="Courier New" w:eastAsia="Times New Roman" w:hAnsi="Courier New" w:cs="Courier New"/>
          <w:color w:val="353535"/>
          <w:sz w:val="20"/>
          <w:szCs w:val="20"/>
        </w:rPr>
        <w:t xml:space="preserve"> -&gt; text | </w:t>
      </w:r>
      <w:proofErr w:type="spellStart"/>
      <w:r w:rsidRPr="00610E49">
        <w:rPr>
          <w:rFonts w:ascii="Courier New" w:eastAsia="Times New Roman" w:hAnsi="Courier New" w:cs="Courier New"/>
          <w:color w:val="353535"/>
          <w:sz w:val="20"/>
          <w:szCs w:val="20"/>
        </w:rPr>
        <w:t>transformable_graphic</w:t>
      </w:r>
      <w:proofErr w:type="spellEnd"/>
      <w:r w:rsidRPr="00610E49">
        <w:rPr>
          <w:rFonts w:ascii="Courier New" w:eastAsia="Times New Roman" w:hAnsi="Courier New" w:cs="Courier New"/>
          <w:color w:val="353535"/>
          <w:sz w:val="20"/>
          <w:szCs w:val="20"/>
        </w:rPr>
        <w:t xml:space="preserve"> transformations END</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353535"/>
          <w:sz w:val="20"/>
          <w:szCs w:val="20"/>
        </w:rPr>
        <w:t>transformable_graphic</w:t>
      </w:r>
      <w:proofErr w:type="spellEnd"/>
      <w:r w:rsidRPr="00610E49">
        <w:rPr>
          <w:rFonts w:ascii="Courier New" w:eastAsia="Times New Roman" w:hAnsi="Courier New" w:cs="Courier New"/>
          <w:color w:val="353535"/>
          <w:sz w:val="20"/>
          <w:szCs w:val="20"/>
        </w:rPr>
        <w:t xml:space="preserve"> -&gt; </w:t>
      </w:r>
      <w:proofErr w:type="spellStart"/>
      <w:r w:rsidRPr="00610E49">
        <w:rPr>
          <w:rFonts w:ascii="Courier New" w:eastAsia="Times New Roman" w:hAnsi="Courier New" w:cs="Courier New"/>
          <w:color w:val="353535"/>
          <w:sz w:val="20"/>
          <w:szCs w:val="20"/>
        </w:rPr>
        <w:t>right_triangle</w:t>
      </w:r>
      <w:proofErr w:type="spellEnd"/>
      <w:r w:rsidRPr="00610E49">
        <w:rPr>
          <w:rFonts w:ascii="Courier New" w:eastAsia="Times New Roman" w:hAnsi="Courier New" w:cs="Courier New"/>
          <w:color w:val="353535"/>
          <w:sz w:val="20"/>
          <w:szCs w:val="20"/>
        </w:rPr>
        <w:t xml:space="preserve"> | rectangle | isosceles | parallelogram | </w:t>
      </w:r>
      <w:proofErr w:type="spellStart"/>
      <w:r w:rsidRPr="00610E49">
        <w:rPr>
          <w:rFonts w:ascii="Courier New" w:eastAsia="Times New Roman" w:hAnsi="Courier New" w:cs="Courier New"/>
          <w:color w:val="353535"/>
          <w:sz w:val="20"/>
          <w:szCs w:val="20"/>
        </w:rPr>
        <w:t>regular_polygon</w:t>
      </w:r>
      <w:proofErr w:type="spellEnd"/>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353535"/>
          <w:sz w:val="20"/>
          <w:szCs w:val="20"/>
        </w:rPr>
        <w:t>right_triangle</w:t>
      </w:r>
      <w:proofErr w:type="spellEnd"/>
      <w:r w:rsidRPr="00610E49">
        <w:rPr>
          <w:rFonts w:ascii="Courier New" w:eastAsia="Times New Roman" w:hAnsi="Courier New" w:cs="Courier New"/>
          <w:color w:val="353535"/>
          <w:sz w:val="20"/>
          <w:szCs w:val="20"/>
        </w:rPr>
        <w:t xml:space="preserve"> -&gt; RIGHT_TRIANGLE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rectangle -&gt; RIGHT_TRIANGLE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w:t>
      </w:r>
      <w:r w:rsidRPr="00610E49">
        <w:rPr>
          <w:rFonts w:ascii="Courier New" w:eastAsia="Times New Roman" w:hAnsi="Courier New" w:cs="Courier New"/>
          <w:color w:val="353535"/>
          <w:sz w:val="20"/>
          <w:szCs w:val="20"/>
        </w:rPr>
        <w:tab/>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isosceles -&gt; ISOSCELES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ANGLE NUMBER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parallelogram -&gt; PARALLELOGRAM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ANGLE NUMBER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353535"/>
          <w:sz w:val="20"/>
          <w:szCs w:val="20"/>
        </w:rPr>
        <w:t>regular_polygon</w:t>
      </w:r>
      <w:proofErr w:type="spellEnd"/>
      <w:r w:rsidRPr="00610E49">
        <w:rPr>
          <w:rFonts w:ascii="Courier New" w:eastAsia="Times New Roman" w:hAnsi="Courier New" w:cs="Courier New"/>
          <w:color w:val="353535"/>
          <w:sz w:val="20"/>
          <w:szCs w:val="20"/>
        </w:rPr>
        <w:t xml:space="preserve"> -&gt; REGULAR_POLYGON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SIDES NUMBER RADIUS NUMBER ';'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text -&gt; TEXT COLOR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AT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STRING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transformations -&gt; transformation transformations | transformation</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FF0000"/>
          <w:sz w:val="20"/>
          <w:szCs w:val="20"/>
        </w:rPr>
        <w:t>transformation</w:t>
      </w:r>
      <w:proofErr w:type="spellEnd"/>
      <w:r w:rsidRPr="00610E49">
        <w:rPr>
          <w:rFonts w:ascii="Courier New" w:eastAsia="Times New Roman" w:hAnsi="Courier New" w:cs="Courier New"/>
          <w:color w:val="FF0000"/>
          <w:sz w:val="20"/>
          <w:szCs w:val="20"/>
        </w:rPr>
        <w:t xml:space="preserve"> -&gt; action steps</w:t>
      </w:r>
      <w:r w:rsidRPr="00610E49">
        <w:rPr>
          <w:rFonts w:ascii="Courier New" w:eastAsia="Times New Roman" w:hAnsi="Courier New" w:cs="Courier New"/>
          <w:color w:val="FF0000"/>
          <w:sz w:val="20"/>
          <w:szCs w:val="20"/>
        </w:rPr>
        <w:br/>
        <w:t xml:space="preserve">        action -&gt; rotation | scaling | translation</w:t>
      </w:r>
      <w:r w:rsidRPr="00610E49">
        <w:rPr>
          <w:rFonts w:ascii="Courier New" w:eastAsia="Times New Roman" w:hAnsi="Courier New" w:cs="Courier New"/>
          <w:color w:val="FF0000"/>
          <w:sz w:val="20"/>
          <w:szCs w:val="20"/>
        </w:rPr>
        <w:br/>
        <w:t xml:space="preserve">        steps -&gt; STEP NUMBER TO NUMBER  ';' |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rotation -&gt; ROTATE ANGLE NUMBER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scaling -&gt; SCALE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translation -&gt; TRANSLATE </w:t>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r>
      <w:proofErr w:type="spellStart"/>
      <w:r w:rsidRPr="00610E49">
        <w:rPr>
          <w:rFonts w:ascii="Courier New" w:eastAsia="Times New Roman" w:hAnsi="Courier New" w:cs="Courier New"/>
          <w:color w:val="353535"/>
          <w:sz w:val="20"/>
          <w:szCs w:val="20"/>
        </w:rPr>
        <w:t>number_list</w:t>
      </w:r>
      <w:proofErr w:type="spellEnd"/>
      <w:r w:rsidRPr="00610E49">
        <w:rPr>
          <w:rFonts w:ascii="Courier New" w:eastAsia="Times New Roman" w:hAnsi="Courier New" w:cs="Courier New"/>
          <w:color w:val="353535"/>
          <w:sz w:val="20"/>
          <w:szCs w:val="20"/>
        </w:rPr>
        <w:t xml:space="preserve"> -&gt; '(' numbers ')'</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numbers -&gt; NUMBER | NUMBER ',' numbers</w:t>
      </w:r>
    </w:p>
    <w:p w:rsidR="00610E49" w:rsidRPr="00610E49" w:rsidRDefault="00610E49" w:rsidP="00610E49">
      <w:pPr>
        <w:shd w:val="clear" w:color="auto" w:fill="FAFAFA"/>
        <w:spacing w:before="100" w:beforeAutospacing="1" w:after="100" w:afterAutospacing="1" w:line="240" w:lineRule="auto"/>
        <w:rPr>
          <w:rFonts w:ascii="Arial" w:eastAsia="Times New Roman" w:hAnsi="Arial" w:cs="Arial"/>
          <w:color w:val="353535"/>
          <w:sz w:val="20"/>
          <w:szCs w:val="20"/>
        </w:rPr>
      </w:pPr>
      <w:r w:rsidRPr="00610E49">
        <w:rPr>
          <w:rFonts w:ascii="Arial" w:eastAsia="Times New Roman" w:hAnsi="Arial" w:cs="Arial"/>
          <w:color w:val="353535"/>
          <w:sz w:val="20"/>
          <w:szCs w:val="20"/>
        </w:rPr>
        <w:lastRenderedPageBreak/>
        <w:t>The new </w:t>
      </w:r>
      <w:proofErr w:type="spellStart"/>
      <w:r w:rsidRPr="00610E49">
        <w:rPr>
          <w:rFonts w:ascii="Courier New" w:eastAsia="Times New Roman" w:hAnsi="Courier New" w:cs="Courier New"/>
          <w:color w:val="353535"/>
          <w:sz w:val="20"/>
          <w:szCs w:val="20"/>
        </w:rPr>
        <w:t>Token.h</w:t>
      </w:r>
      <w:proofErr w:type="spellEnd"/>
      <w:r w:rsidRPr="00610E49">
        <w:rPr>
          <w:rFonts w:ascii="Arial" w:eastAsia="Times New Roman" w:hAnsi="Arial" w:cs="Arial"/>
          <w:color w:val="353535"/>
          <w:sz w:val="20"/>
          <w:szCs w:val="20"/>
        </w:rPr>
        <w:t> file that includes the </w:t>
      </w:r>
      <w:r w:rsidRPr="00610E49">
        <w:rPr>
          <w:rFonts w:ascii="Courier New" w:eastAsia="Times New Roman" w:hAnsi="Courier New" w:cs="Courier New"/>
          <w:color w:val="353535"/>
          <w:sz w:val="20"/>
          <w:szCs w:val="20"/>
        </w:rPr>
        <w:t>STEP</w:t>
      </w:r>
      <w:r w:rsidRPr="00610E49">
        <w:rPr>
          <w:rFonts w:ascii="Arial" w:eastAsia="Times New Roman" w:hAnsi="Arial" w:cs="Arial"/>
          <w:color w:val="353535"/>
          <w:sz w:val="20"/>
          <w:szCs w:val="20"/>
        </w:rPr>
        <w:t> and </w:t>
      </w:r>
      <w:r w:rsidRPr="00610E49">
        <w:rPr>
          <w:rFonts w:ascii="Courier New" w:eastAsia="Times New Roman" w:hAnsi="Courier New" w:cs="Courier New"/>
          <w:color w:val="353535"/>
          <w:sz w:val="20"/>
          <w:szCs w:val="20"/>
        </w:rPr>
        <w:t>TO</w:t>
      </w:r>
      <w:r w:rsidRPr="00610E49">
        <w:rPr>
          <w:rFonts w:ascii="Arial" w:eastAsia="Times New Roman" w:hAnsi="Arial" w:cs="Arial"/>
          <w:color w:val="353535"/>
          <w:sz w:val="20"/>
          <w:szCs w:val="20"/>
        </w:rPr>
        <w:t> tokens is also included in that </w:t>
      </w:r>
      <w:r w:rsidRPr="00610E49">
        <w:rPr>
          <w:rFonts w:ascii="Courier New" w:eastAsia="Times New Roman" w:hAnsi="Courier New" w:cs="Courier New"/>
          <w:color w:val="353535"/>
          <w:sz w:val="20"/>
          <w:szCs w:val="20"/>
        </w:rPr>
        <w:t>.zip</w:t>
      </w:r>
      <w:r w:rsidRPr="00610E49">
        <w:rPr>
          <w:rFonts w:ascii="Arial" w:eastAsia="Times New Roman" w:hAnsi="Arial" w:cs="Arial"/>
          <w:color w:val="353535"/>
          <w:sz w:val="20"/>
          <w:szCs w:val="20"/>
        </w:rPr>
        <w:t> file.</w:t>
      </w:r>
      <w:r w:rsidRPr="00610E49">
        <w:rPr>
          <w:rFonts w:ascii="Arial" w:eastAsia="Times New Roman" w:hAnsi="Arial" w:cs="Arial"/>
          <w:b/>
          <w:bCs/>
          <w:color w:val="353535"/>
          <w:sz w:val="20"/>
          <w:szCs w:val="20"/>
        </w:rPr>
        <w:br/>
      </w:r>
      <w:r w:rsidRPr="00610E49">
        <w:rPr>
          <w:rFonts w:ascii="Arial" w:eastAsia="Times New Roman" w:hAnsi="Arial" w:cs="Arial"/>
          <w:b/>
          <w:bCs/>
          <w:color w:val="353535"/>
          <w:sz w:val="20"/>
          <w:szCs w:val="20"/>
        </w:rPr>
        <w:br/>
        <w:t>Sample Input and Output</w:t>
      </w:r>
      <w:r w:rsidRPr="00610E49">
        <w:rPr>
          <w:rFonts w:ascii="Arial" w:eastAsia="Times New Roman" w:hAnsi="Arial" w:cs="Arial"/>
          <w:b/>
          <w:bCs/>
          <w:color w:val="353535"/>
          <w:sz w:val="20"/>
          <w:szCs w:val="20"/>
        </w:rPr>
        <w:br/>
      </w:r>
      <w:r w:rsidRPr="00610E49">
        <w:rPr>
          <w:rFonts w:ascii="Arial" w:eastAsia="Times New Roman" w:hAnsi="Arial" w:cs="Arial"/>
          <w:color w:val="353535"/>
          <w:sz w:val="20"/>
          <w:szCs w:val="20"/>
        </w:rPr>
        <w:br/>
        <w:t>Below is a sample of a scene definition file that would provide input to the program:</w:t>
      </w:r>
    </w:p>
    <w:p w:rsidR="00610E49" w:rsidRPr="00610E49" w:rsidRDefault="00610E49" w:rsidP="00610E4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sz w:val="20"/>
          <w:szCs w:val="20"/>
        </w:rPr>
      </w:pPr>
      <w:r w:rsidRPr="00610E49">
        <w:rPr>
          <w:rFonts w:ascii="Courier New" w:eastAsia="Times New Roman" w:hAnsi="Courier New" w:cs="Courier New"/>
          <w:color w:val="353535"/>
          <w:sz w:val="20"/>
          <w:szCs w:val="20"/>
        </w:rPr>
        <w:tab/>
        <w:t>Scene Polygons (500, 500)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Parallelogram Color(0.0, 1.0, 0.0) Angle 80;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Scale (20.0, 20.0);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Translate (-0.2, 0.2) Step 1 to 25;</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Scale (1.3, 1.3) Step 25 to 28;</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Rotate Angle 30 Step 31 to 42;</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End</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Isosceles Color (0.0, 0.0, 1.0) Angle 90;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Scale (1.5, 1.5) Step 61 to 71;</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Translate (0.1, 0.1) Step 72 to 80;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Rotate Angle 45 Step 81 to 84;</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End</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w:t>
      </w:r>
      <w:proofErr w:type="spellStart"/>
      <w:r w:rsidRPr="00610E49">
        <w:rPr>
          <w:rFonts w:ascii="Courier New" w:eastAsia="Times New Roman" w:hAnsi="Courier New" w:cs="Courier New"/>
          <w:color w:val="353535"/>
          <w:sz w:val="20"/>
          <w:szCs w:val="20"/>
        </w:rPr>
        <w:t>RegularPolygon</w:t>
      </w:r>
      <w:proofErr w:type="spellEnd"/>
      <w:r w:rsidRPr="00610E49">
        <w:rPr>
          <w:rFonts w:ascii="Courier New" w:eastAsia="Times New Roman" w:hAnsi="Courier New" w:cs="Courier New"/>
          <w:color w:val="353535"/>
          <w:sz w:val="20"/>
          <w:szCs w:val="20"/>
        </w:rPr>
        <w:t xml:space="preserve"> Color(1.0, 0.0, 0.0) Sides 4;</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Scale (50.0, 50.0);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Rotate Angle 36.0 Step 91 to 100;</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End</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 xml:space="preserve">  Text Color(0.0, 0.0, 0.0) at (5.0, 150.) "Hello World";</w:t>
      </w:r>
      <w:r w:rsidRPr="00610E49">
        <w:rPr>
          <w:rFonts w:ascii="Courier New" w:eastAsia="Times New Roman" w:hAnsi="Courier New" w:cs="Courier New"/>
          <w:color w:val="353535"/>
          <w:sz w:val="20"/>
          <w:szCs w:val="20"/>
        </w:rPr>
        <w:br/>
      </w:r>
      <w:r w:rsidRPr="00610E49">
        <w:rPr>
          <w:rFonts w:ascii="Courier New" w:eastAsia="Times New Roman" w:hAnsi="Courier New" w:cs="Courier New"/>
          <w:color w:val="353535"/>
          <w:sz w:val="20"/>
          <w:szCs w:val="20"/>
        </w:rPr>
        <w:tab/>
        <w:t>End.</w:t>
      </w:r>
    </w:p>
    <w:p w:rsidR="00086F31" w:rsidRDefault="00610E49"/>
    <w:sectPr w:rsidR="00086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C558E"/>
    <w:multiLevelType w:val="multilevel"/>
    <w:tmpl w:val="C312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5409C"/>
    <w:multiLevelType w:val="multilevel"/>
    <w:tmpl w:val="A32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65B1E"/>
    <w:multiLevelType w:val="multilevel"/>
    <w:tmpl w:val="D466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49"/>
    <w:rsid w:val="00610E49"/>
    <w:rsid w:val="00B906B6"/>
    <w:rsid w:val="00C01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511D6-0973-4669-B4B1-E3A4449D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E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0E49"/>
  </w:style>
  <w:style w:type="character" w:styleId="HTMLCode">
    <w:name w:val="HTML Code"/>
    <w:basedOn w:val="DefaultParagraphFont"/>
    <w:uiPriority w:val="99"/>
    <w:semiHidden/>
    <w:unhideWhenUsed/>
    <w:rsid w:val="00610E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Shirokova</dc:creator>
  <cp:keywords/>
  <dc:description/>
  <cp:lastModifiedBy>Olga Shirokova</cp:lastModifiedBy>
  <cp:revision>1</cp:revision>
  <dcterms:created xsi:type="dcterms:W3CDTF">2016-04-23T04:43:00Z</dcterms:created>
  <dcterms:modified xsi:type="dcterms:W3CDTF">2016-04-23T04:43:00Z</dcterms:modified>
</cp:coreProperties>
</file>