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cc3952fba654709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sz w:val="32"/>
        </w:rPr>
        <w:t>Исходные данные:</w:t>
      </w:r>
    </w:p>
    <w:p>
      <w:pPr>
        <w:jc w:val="left"/>
      </w:pPr>
      <w:r>
        <w:rPr>
          <w:b/>
          <w:sz w:val="24"/>
        </w:rPr>
        <w:t>Номер эксперимента: 0</w:t>
      </w:r>
    </w:p>
    <w:p>
      <w:pPr>
        <w:jc w:val="left"/>
      </w:pPr>
      <w:r>
        <w:rPr>
          <w:b/>
          <w:sz w:val="24"/>
        </w:rPr>
        <w:t>Постановка задачи: dsfg</w:t>
      </w:r>
    </w:p>
    <w:p>
      <w:pPr>
        <w:jc w:val="left"/>
      </w:pPr>
      <w:r>
        <w:rPr>
          <w:b/>
          <w:sz w:val="24"/>
        </w:rPr>
        <w:t>Дата эксперимента: 23.12.2021 22:00:07</w:t>
      </w:r>
    </w:p>
    <w:p>
      <w:pPr>
        <w:jc w:val="left"/>
      </w:pPr>
      <w:r>
        <w:rPr>
          <w:b/>
          <w:sz w:val="24"/>
        </w:rPr>
        <w:t>Тип очереди: С отказом</w:t>
      </w:r>
    </w:p>
    <w:p>
      <w:pPr>
        <w:jc w:val="left"/>
      </w:pPr>
      <w:r>
        <w:rPr>
          <w:b/>
          <w:sz w:val="24"/>
        </w:rPr>
        <w:t>Интенсивность входного потока: 0,4</w:t>
      </w:r>
    </w:p>
    <w:p>
      <w:pPr>
        <w:jc w:val="left"/>
      </w:pPr>
      <w:r>
        <w:rPr>
          <w:b/>
          <w:sz w:val="24"/>
        </w:rPr>
        <w:t>Среднее время обслуживания одной заявки: 5</w:t>
      </w:r>
    </w:p>
    <w:p>
      <w:pPr>
        <w:jc w:val="left"/>
      </w:pPr>
      <w:r>
        <w:rPr>
          <w:b/>
          <w:sz w:val="24"/>
        </w:rPr>
        <w:t>Требуемая вероятность обслуживания: 0,95</w:t>
      </w:r>
    </w:p>
    <w:p>
      <w:pPr>
        <w:jc w:val="center"/>
      </w:pPr>
      <w:r>
        <w:rPr>
          <w:b/>
          <w:sz w:val="32"/>
        </w:rPr>
        <w:t>Результаты:</w:t>
      </w:r>
    </w:p>
    <w:p>
      <w:pPr>
        <w:jc w:val="left"/>
      </w:pPr>
      <w:r>
        <w:rPr>
          <w:b/>
          <w:sz w:val="24"/>
        </w:rPr>
        <w:t>Число каналов: 3</w:t>
      </w:r>
    </w:p>
    <w:p>
      <w:pPr>
        <w:jc w:val="left"/>
      </w:pPr>
      <w:r>
        <w:rPr>
          <w:b/>
          <w:sz w:val="24"/>
        </w:rPr>
        <w:t>Вероятность простоя каналов обслуживания, когда нет заявок:</w:t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4257675" cy="561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Png Image.png"/>
                    <pic:cNvPicPr/>
                  </pic:nvPicPr>
                  <pic:blipFill>
                    <a:blip xmlns:r="http://schemas.openxmlformats.org/officeDocument/2006/relationships" r:embed="Ra6ea3924c7784c3f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/>
          <w:sz w:val="24"/>
        </w:rPr>
        <w:t>Вероятность отказа в обслуживании, когда поступившая на обслуживание заявка найдет все каналы занятыми:</w:t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3381375" cy="447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Png Image.png"/>
                    <pic:cNvPicPr/>
                  </pic:nvPicPr>
                  <pic:blipFill>
                    <a:blip xmlns:r="http://schemas.openxmlformats.org/officeDocument/2006/relationships" r:embed="Rab9a0bb3804c40e1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/>
          <w:sz w:val="24"/>
        </w:rPr>
        <w:t>Вероятность обслуживания:</w:t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3228975" cy="19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Png Image.png"/>
                    <pic:cNvPicPr/>
                  </pic:nvPicPr>
                  <pic:blipFill>
                    <a:blip xmlns:r="http://schemas.openxmlformats.org/officeDocument/2006/relationships" r:embed="R4351b1c17d45490a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/>
          <w:sz w:val="24"/>
        </w:rPr>
        <w:t>Среднее число занятых обслуживанием каналов:</w:t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828925" cy="19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Png Image.png"/>
                    <pic:cNvPicPr/>
                  </pic:nvPicPr>
                  <pic:blipFill>
                    <a:blip xmlns:r="http://schemas.openxmlformats.org/officeDocument/2006/relationships" r:embed="R581816ef510842a0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/>
          <w:sz w:val="24"/>
        </w:rPr>
        <w:t>Доля каналов, занятых обслуживанием:</w:t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247900" cy="419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Png Image.png"/>
                    <pic:cNvPicPr/>
                  </pic:nvPicPr>
                  <pic:blipFill>
                    <a:blip xmlns:r="http://schemas.openxmlformats.org/officeDocument/2006/relationships" r:embed="Rb017d7b74b014033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/>
          <w:sz w:val="24"/>
        </w:rPr>
        <w:t>Абсолютная пропускная способность СМО:</w:t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800350" cy="200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Png Image.png"/>
                    <pic:cNvPicPr/>
                  </pic:nvPicPr>
                  <pic:blipFill>
                    <a:blip xmlns:r="http://schemas.openxmlformats.org/officeDocument/2006/relationships" r:embed="Red0d7852e59b43fd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/>
          <w:sz w:val="24"/>
        </w:rPr>
        <w:t>Число каналов: 4</w:t>
      </w:r>
    </w:p>
    <w:p>
      <w:pPr>
        <w:jc w:val="left"/>
      </w:pPr>
      <w:r>
        <w:rPr>
          <w:b/>
          <w:sz w:val="24"/>
        </w:rPr>
        <w:t>Вероятность простоя каналов обслуживания, когда нет заявок:</w:t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4657725" cy="561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Png Image.png"/>
                    <pic:cNvPicPr/>
                  </pic:nvPicPr>
                  <pic:blipFill>
                    <a:blip xmlns:r="http://schemas.openxmlformats.org/officeDocument/2006/relationships" r:embed="R975fadd8cedf477e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/>
          <w:sz w:val="24"/>
        </w:rPr>
        <w:t>Вероятность отказа в обслуживании, когда поступившая на обслуживание заявка найдет все каналы занятыми:</w:t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3381375" cy="447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Png Image.png"/>
                    <pic:cNvPicPr/>
                  </pic:nvPicPr>
                  <pic:blipFill>
                    <a:blip xmlns:r="http://schemas.openxmlformats.org/officeDocument/2006/relationships" r:embed="R8da00ae3c5794d2e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/>
          <w:sz w:val="24"/>
        </w:rPr>
        <w:t>Вероятность обслуживания:</w:t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3238500" cy="19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Png Image.png"/>
                    <pic:cNvPicPr/>
                  </pic:nvPicPr>
                  <pic:blipFill>
                    <a:blip xmlns:r="http://schemas.openxmlformats.org/officeDocument/2006/relationships" r:embed="R8b51617afb0c4b31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/>
          <w:sz w:val="24"/>
        </w:rPr>
        <w:t>Среднее число занятых обслуживанием каналов:</w:t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828925" cy="19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Png Image.png"/>
                    <pic:cNvPicPr/>
                  </pic:nvPicPr>
                  <pic:blipFill>
                    <a:blip xmlns:r="http://schemas.openxmlformats.org/officeDocument/2006/relationships" r:embed="Re476fc47104242cb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/>
          <w:sz w:val="24"/>
        </w:rPr>
        <w:t>Доля каналов, занятых обслуживанием:</w:t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247900" cy="409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Png Image.png"/>
                    <pic:cNvPicPr/>
                  </pic:nvPicPr>
                  <pic:blipFill>
                    <a:blip xmlns:r="http://schemas.openxmlformats.org/officeDocument/2006/relationships" r:embed="R1622e826ce804958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/>
          <w:sz w:val="24"/>
        </w:rPr>
        <w:t>Абсолютная пропускная способность СМО:</w:t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800350" cy="200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Png Image.png"/>
                    <pic:cNvPicPr/>
                  </pic:nvPicPr>
                  <pic:blipFill>
                    <a:blip xmlns:r="http://schemas.openxmlformats.org/officeDocument/2006/relationships" r:embed="Rf1d6e916833c4b50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/>
          <w:sz w:val="24"/>
        </w:rPr>
        <w:t>Число каналов: 5</w:t>
      </w:r>
    </w:p>
    <w:p>
      <w:pPr>
        <w:jc w:val="left"/>
      </w:pPr>
      <w:r>
        <w:rPr>
          <w:b/>
          <w:sz w:val="24"/>
        </w:rPr>
        <w:t>Вероятность простоя каналов обслуживания, когда нет заявок:</w:t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5057775" cy="561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Png Image.png"/>
                    <pic:cNvPicPr/>
                  </pic:nvPicPr>
                  <pic:blipFill>
                    <a:blip xmlns:r="http://schemas.openxmlformats.org/officeDocument/2006/relationships" r:embed="R30ed03ef47024823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/>
          <w:sz w:val="24"/>
        </w:rPr>
        <w:t>Вероятность отказа в обслуживании, когда поступившая на обслуживание заявка найдет все каналы занятыми:</w:t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3390900" cy="447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Png Image.png"/>
                    <pic:cNvPicPr/>
                  </pic:nvPicPr>
                  <pic:blipFill>
                    <a:blip xmlns:r="http://schemas.openxmlformats.org/officeDocument/2006/relationships" r:embed="R7ac0d2df12af4b8f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/>
          <w:sz w:val="24"/>
        </w:rPr>
        <w:t>Вероятность обслуживания:</w:t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3238500" cy="19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Png Image.png"/>
                    <pic:cNvPicPr/>
                  </pic:nvPicPr>
                  <pic:blipFill>
                    <a:blip xmlns:r="http://schemas.openxmlformats.org/officeDocument/2006/relationships" r:embed="R02df83b2342b4332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/>
          <w:sz w:val="24"/>
        </w:rPr>
        <w:t>Среднее число занятых обслуживанием каналов:</w:t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828925" cy="19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Png Image.png"/>
                    <pic:cNvPicPr/>
                  </pic:nvPicPr>
                  <pic:blipFill>
                    <a:blip xmlns:r="http://schemas.openxmlformats.org/officeDocument/2006/relationships" r:embed="Rc7b63fe3dd3f4cc2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/>
          <w:sz w:val="24"/>
        </w:rPr>
        <w:t>Доля каналов, занятых обслуживанием:</w:t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247900" cy="419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Png Image.png"/>
                    <pic:cNvPicPr/>
                  </pic:nvPicPr>
                  <pic:blipFill>
                    <a:blip xmlns:r="http://schemas.openxmlformats.org/officeDocument/2006/relationships" r:embed="R5e34b103ad9a4f9c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/>
          <w:sz w:val="24"/>
        </w:rPr>
        <w:t>Абсолютная пропускная способность СМО:</w:t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800350" cy="200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Png Image.png"/>
                    <pic:cNvPicPr/>
                  </pic:nvPicPr>
                  <pic:blipFill>
                    <a:blip xmlns:r="http://schemas.openxmlformats.org/officeDocument/2006/relationships" r:embed="R0ac597b0bed94c07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right"/>
      </w:pPr>
      <w:r>
        <w:rPr>
          <w:b/>
          <w:sz w:val="24"/>
        </w:rPr>
        <w:t>Дата отчёта: 23.12.2021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png" Id="Ra6ea3924c7784c3f" /><Relationship Type="http://schemas.openxmlformats.org/officeDocument/2006/relationships/image" Target="/media/image2.png" Id="Rab9a0bb3804c40e1" /><Relationship Type="http://schemas.openxmlformats.org/officeDocument/2006/relationships/image" Target="/media/image3.png" Id="R4351b1c17d45490a" /><Relationship Type="http://schemas.openxmlformats.org/officeDocument/2006/relationships/image" Target="/media/image4.png" Id="R581816ef510842a0" /><Relationship Type="http://schemas.openxmlformats.org/officeDocument/2006/relationships/image" Target="/media/image5.png" Id="Rb017d7b74b014033" /><Relationship Type="http://schemas.openxmlformats.org/officeDocument/2006/relationships/image" Target="/media/image6.png" Id="Red0d7852e59b43fd" /><Relationship Type="http://schemas.openxmlformats.org/officeDocument/2006/relationships/image" Target="/media/image7.png" Id="R975fadd8cedf477e" /><Relationship Type="http://schemas.openxmlformats.org/officeDocument/2006/relationships/image" Target="/media/image8.png" Id="R8da00ae3c5794d2e" /><Relationship Type="http://schemas.openxmlformats.org/officeDocument/2006/relationships/image" Target="/media/image9.png" Id="R8b51617afb0c4b31" /><Relationship Type="http://schemas.openxmlformats.org/officeDocument/2006/relationships/image" Target="/media/image10.png" Id="Re476fc47104242cb" /><Relationship Type="http://schemas.openxmlformats.org/officeDocument/2006/relationships/image" Target="/media/image11.png" Id="R1622e826ce804958" /><Relationship Type="http://schemas.openxmlformats.org/officeDocument/2006/relationships/image" Target="/media/image12.png" Id="Rf1d6e916833c4b50" /><Relationship Type="http://schemas.openxmlformats.org/officeDocument/2006/relationships/image" Target="/media/image13.png" Id="R30ed03ef47024823" /><Relationship Type="http://schemas.openxmlformats.org/officeDocument/2006/relationships/image" Target="/media/image14.png" Id="R7ac0d2df12af4b8f" /><Relationship Type="http://schemas.openxmlformats.org/officeDocument/2006/relationships/image" Target="/media/image15.png" Id="R02df83b2342b4332" /><Relationship Type="http://schemas.openxmlformats.org/officeDocument/2006/relationships/image" Target="/media/image16.png" Id="Rc7b63fe3dd3f4cc2" /><Relationship Type="http://schemas.openxmlformats.org/officeDocument/2006/relationships/image" Target="/media/image17.png" Id="R5e34b103ad9a4f9c" /><Relationship Type="http://schemas.openxmlformats.org/officeDocument/2006/relationships/image" Target="/media/image18.png" Id="R0ac597b0bed94c07" /></Relationships>
</file>