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Title"/>
        <w:spacing w:before="240" w:after="120"/>
        <w:rPr>
          <w:sz w:val="44"/>
          <w:szCs w:val="44"/>
        </w:rPr>
      </w:pPr>
      <w:r>
        <w:rPr>
          <w:sz w:val="44"/>
          <w:szCs w:val="44"/>
        </w:rPr>
        <w:t>Ficha Técnica de los Productos Requeridos, Términos de Referencia para el Contrato y Lista de Chequeo para Evaluación de Proveedores:</w:t>
      </w:r>
    </w:p>
    <w:p>
      <w:pPr>
        <w:pStyle w:val="Title"/>
        <w:spacing w:before="240" w:after="120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Proyecto "Censo Rural"</w:t>
      </w:r>
    </w:p>
    <w:p>
      <w:pPr>
        <w:pStyle w:val="Title"/>
        <w:rPr>
          <w:sz w:val="44"/>
          <w:szCs w:val="44"/>
        </w:rPr>
      </w:pPr>
      <w:r>
        <w:rPr>
          <w:sz w:val="44"/>
          <w:szCs w:val="44"/>
        </w:rPr>
        <w:t>Evidencia: GA2-220501094-AA</w:t>
      </w:r>
      <w:r>
        <w:rPr>
          <w:sz w:val="44"/>
          <w:szCs w:val="44"/>
        </w:rPr>
        <w:t>2</w:t>
      </w:r>
      <w:r>
        <w:rPr>
          <w:sz w:val="44"/>
          <w:szCs w:val="44"/>
        </w:rPr>
        <w:t>-EV0</w:t>
      </w:r>
      <w:r>
        <w:rPr>
          <w:sz w:val="44"/>
          <w:szCs w:val="44"/>
        </w:rPr>
        <w:t>1</w:t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2506345</wp:posOffset>
            </wp:positionH>
            <wp:positionV relativeFrom="paragraph">
              <wp:posOffset>118745</wp:posOffset>
            </wp:positionV>
            <wp:extent cx="1363980" cy="133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Title"/>
        <w:rPr>
          <w:rFonts w:ascii="C059" w:hAnsi="C059"/>
          <w:sz w:val="44"/>
          <w:szCs w:val="44"/>
        </w:rPr>
      </w:pPr>
      <w:bookmarkStart w:id="0" w:name="docs-internal-guid-255404e9-7fff-4a4b-60"/>
      <w:bookmarkEnd w:id="0"/>
      <w:r>
        <w:rPr>
          <w:rFonts w:ascii="C059" w:hAnsi="C059"/>
          <w:sz w:val="44"/>
          <w:szCs w:val="44"/>
        </w:rPr>
        <w:t>Isidro J Gallardo Navarro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Ficha: 3070299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  <w:r>
        <w:rPr>
          <w:rFonts w:ascii="C059" w:hAnsi="C059"/>
          <w:sz w:val="44"/>
          <w:szCs w:val="44"/>
        </w:rPr>
        <w:t>2025</w:t>
      </w:r>
      <w:r>
        <w:rPr>
          <w:rFonts w:ascii="C059" w:hAnsi="C059"/>
          <w:b w:val="false"/>
          <w:i w:val="false"/>
          <w:sz w:val="44"/>
          <w:szCs w:val="44"/>
        </w:rPr>
        <w:t> 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Tecnología en Análisis y Desarrollo de Software.</w:t>
      </w:r>
    </w:p>
    <w:p>
      <w:pPr>
        <w:pStyle w:val="Title"/>
        <w:rPr>
          <w:rFonts w:ascii="C059" w:hAnsi="C059"/>
          <w:sz w:val="44"/>
          <w:szCs w:val="44"/>
        </w:rPr>
      </w:pPr>
      <w:bookmarkStart w:id="1" w:name="__DdeLink__308_1991315243"/>
      <w:bookmarkStart w:id="2" w:name="__DdeLink__312_1991315243"/>
      <w:r>
        <w:rPr>
          <w:rFonts w:eastAsia="Noto Sans Mono CJK SC" w:cs="Liberation Mono" w:ascii="C059" w:hAnsi="C059"/>
          <w:sz w:val="44"/>
          <w:szCs w:val="44"/>
        </w:rPr>
        <w:t>ADSO</w:t>
      </w:r>
      <w:bookmarkEnd w:id="1"/>
      <w:bookmarkEnd w:id="2"/>
    </w:p>
    <w:p>
      <w:pPr>
        <w:pStyle w:val="BodyText"/>
        <w:rPr>
          <w:rFonts w:ascii="C059" w:hAnsi="C059"/>
          <w:sz w:val="44"/>
          <w:szCs w:val="44"/>
        </w:rPr>
      </w:pPr>
      <w:r>
        <w:rPr/>
      </w:r>
    </w:p>
    <w:p>
      <w:pPr>
        <w:pStyle w:val="BodyText"/>
        <w:ind w:hanging="0" w:start="0"/>
        <w:jc w:val="both"/>
        <w:rPr/>
      </w:pPr>
      <w:r>
        <w:rPr/>
        <w:t>Proyecto: Censo Rural</w:t>
      </w:r>
    </w:p>
    <w:p>
      <w:pPr>
        <w:pStyle w:val="BodyText"/>
        <w:ind w:hanging="0" w:start="0"/>
        <w:jc w:val="both"/>
        <w:rPr/>
      </w:pPr>
      <w:r>
        <w:rPr/>
        <w:t>Evidencia: GA2-220501094-AA2-EV01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>
          <w:b/>
          <w:bCs/>
        </w:rPr>
      </w:pPr>
      <w:r>
        <w:rPr>
          <w:b/>
          <w:bCs/>
        </w:rPr>
        <w:t>1. Ficha Técnica de los Productos Requeridos</w:t>
      </w:r>
    </w:p>
    <w:p>
      <w:pPr>
        <w:pStyle w:val="BodyText"/>
        <w:ind w:hanging="0" w:start="0"/>
        <w:jc w:val="both"/>
        <w:rPr/>
      </w:pPr>
      <w:r>
        <w:rPr/>
        <w:t>A continuación, se detallan las especificaciones técnicas de los productos (hardware y software) necesarios para la implementación del software "Censo Rural", un sistema integral para la recolección, gestión y análisis de datos personales en zonas rurales apartadas.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>
          <w:b/>
          <w:bCs/>
        </w:rPr>
      </w:pPr>
      <w:r>
        <w:rPr>
          <w:b/>
          <w:bCs/>
        </w:rPr>
        <w:t>1.1. Ficha Técnica - Hardware</w:t>
      </w:r>
    </w:p>
    <w:p>
      <w:pPr>
        <w:pStyle w:val="BodyText"/>
        <w:ind w:hanging="0" w:start="0"/>
        <w:jc w:val="both"/>
        <w:rPr/>
      </w:pPr>
      <w:r>
        <w:rPr/>
        <w:t>1.1.1. Dispositivos de Captura en Campo (Tabletas/Smartphones Robustos)</w:t>
      </w:r>
    </w:p>
    <w:p>
      <w:pPr>
        <w:pStyle w:val="BodyText"/>
        <w:ind w:hanging="0" w:start="0"/>
        <w:jc w:val="both"/>
        <w:rPr/>
      </w:pPr>
      <w:r>
        <w:rPr/>
        <w:t>Nombre del Producto: Dispositivo Móvil Robusto para Captura de Datos en Campo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Cantidad Requerida: 50 Unidades (estimación inicial)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Propósito: Recolección de datos offline y online por parte de encuestadores en zonas rurales.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>
          <w:b/>
          <w:bCs/>
        </w:rPr>
      </w:pPr>
      <w:r>
        <w:rPr>
          <w:b/>
          <w:bCs/>
        </w:rPr>
        <w:t>Especificaciones Técnicas Mínimas: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Sistema Operativo: Android 10 o superior.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Procesador: Octa-core a 2.0 GHz o superior.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Memoria RAM: Mínimo 4 GB.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Almacenamiento Interno: Mínimo 64 GB (expandible vía MicroSD).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Pantalla: 7 a 10 pulgadas, legible bajo luz solar directa, táctil capacitiva.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Batería: Larga duración, mínimo 6.000 mAh (autonomía para una jornada laboral completa).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Conectividad: 4G/5G, Wi-Fi (802.11ac/n), Bluetooth 4.2 o superior.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Geolocalización: GPS integrado (compatible con GLONASS/Galileo/BDS para mayor precisión).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Cámara: Trasera de 12 MP o superior con enfoque automático y flash LED, para captura de fotos y documentos.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Resistencia: Certificación IP67 o superior (protección contra polvo y agua) y resistencia a caídas (ej. estándar militar MIL-STD-810G).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Sensores: Acelerómetro, giroscopio, brújula digital.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Puertos: USB-C.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Notas: Los dispositivos deben ser seleccionados priorizando la durabilidad, la autonomía de la batería y la capacidad de operar en condiciones ambientales adversas típicas de zonas rurales.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1.1.2. Infraestructura de Servidores (Nube - IaaS/PaaS)</w:t>
      </w:r>
    </w:p>
    <w:p>
      <w:pPr>
        <w:pStyle w:val="BodyText"/>
        <w:ind w:hanging="0" w:start="0"/>
        <w:jc w:val="both"/>
        <w:rPr/>
      </w:pPr>
      <w:r>
        <w:rPr/>
        <w:t>Nombre del Producto: Servicios de Infraestructura en la Nube para Plataforma Central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Cantidad Requerida: Servicios continuos con escalabilidad elástica.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Propósito: Hospedar la base de datos central, la API de sincronización y los módulos de análisis y administración del censo.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Especificaciones Técnicas Mínimas: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Servidores Virtuales (Cómputo):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Tipo: Instancias optimizadas para procesamiento y memoria.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Configuración Inicial Sugerida: 8-16 vCPU, 32-64 GB RAM.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Escalabilidad: Capacidad de escalar vertical y horizontalmente según demanda.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Servicios de Base de Datos Gestionados (PaaS):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Motor de Base de Datos: PostgreSQL (versión 12 o superior).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Configuración Inicial Sugerida: Instancia con 8-16 vCPU, 32-64 GB RAM, 2 TB de almacenamiento SSD (escalable).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Alta Disponibilidad: Configuración Multi-AZ/Multi-Región con replicación y failover automático.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Copias de Seguridad: Políticas de respaldo automatizadas y restauración puntual.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Almacenamiento de Objetos: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Servicio: Almacenamiento tipo S3 (Amazon S3, Azure Blob Storage, Google Cloud Storage).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Capacidad: Estimado 5 TB inicial, con capacidad de almacenamiento ilimitado y pago por uso.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Durabilidad: Alta durabilidad (ej. 99.999999999% de durabilidad).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Red y Conectividad: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Ancho de Banda: Suficiente para manejar picos de sincronización de datos y acceso web concurrente.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Seguridad de Red: VPN, firewalls, grupos de seguridad, aislamiento de red.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Seguridad: Servicios de gestión de identidades y acceso (IAM), servicios de cifrado de datos en reposo y en tránsito (SSL/TLS).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Notas: La elección del proveedor de nube (AWS, Azure, Google Cloud) dependerá de la oferta comercial y la familiaridad técnica, pero las especificaciones garantizan el rendimiento y la seguridad requeridos.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1.2. Ficha Técnica - Software</w:t>
      </w:r>
    </w:p>
    <w:p>
      <w:pPr>
        <w:pStyle w:val="BodyText"/>
        <w:ind w:hanging="0" w:start="0"/>
        <w:jc w:val="both"/>
        <w:rPr/>
      </w:pPr>
      <w:r>
        <w:rPr/>
        <w:t>1.2.1. Software "Censo Rural" (Desarrollo a la Medida)</w:t>
      </w:r>
    </w:p>
    <w:p>
      <w:pPr>
        <w:pStyle w:val="BodyText"/>
        <w:ind w:hanging="0" w:start="0"/>
        <w:jc w:val="both"/>
        <w:rPr/>
      </w:pPr>
      <w:r>
        <w:rPr/>
        <w:t>Nombre del Producto: Software "Censo Rural" (Desarrollo y Personalización)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Licenciamiento: Licencia GPL-3.0 (para el código base del repositorio DBInterface, extensivo al software desarrollado para asegurar la libertad de uso y modificación).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Propósito: Software integral para la recolección, gestión, análisis y visualización de datos censales.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Componentes y Funcionalidades Clave: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Aplicación Móvil para Encuestadores (Android):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Diseño UX/UI intuitivo para bajo nivel de alfabetización digital.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Funcionamiento offline completo con almacenamiento local (SQLite).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Formularios dinámicos y personalizables.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Validación de datos en tiempo real.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Captura de coordenadas GPS (georreferenciación).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Adjunto de fotos y documentos (integración con cámara y galería).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Sincronización automática de datos con la plataforma central (bidireccional) al detectar conexión.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Plataforma Web (Administración y Análisis):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Módulo de Gestión de Usuarios y Roles (Administradores, Supervisores).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Interfaz para la creación y gestión de formularios y categorías de censo.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Visualización de dashboards con KPIs relevantes del censo.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Generación de informes personalizables (CSV, PDF, Excel) y estadísticas detalladas.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Funcionalidades de búsqueda y filtrado avanzado de datos.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Monitoreo del estado de la sincronización y la operación de campo.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API RESTful: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Manejo seguro de la comunicación entre la aplicación móvil y la base de datos central.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Implementación de lógica de negocio para la gestión de datos censales.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Mecanismos de autenticación (ej., tokens JWT) y autorización basados en roles.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Módulo de Seguridad: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Cifrado de datos sensibles (personales) tanto en tránsito (SSL/TLS) como en reposo (cifrado de base de datos).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Control de acceso basado en roles con granularidad de permisos.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Auditoría de logs de acceso y acciones.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Posibilidad de implementación de autenticación de doble factor.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Tecnologías Principales: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Backend: Python (FastAPI/Flask).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Frontend Web: JavaScript (React/Vue.js), HTML, CSS.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Aplicación Móvil: Kivy (Python) o React Native/Flutter (para robustez en Android).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Bases de Datos: SQLite (local), PostgreSQL (central).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Análisis: Pandas, Matplotlib, Seaborn, Plotly (Python).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  <w:t>Notas: El software se desarrollará bajo una metodología Ágil (XP), con entregas incrementales y pruebas continuas.</w:t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</w:r>
    </w:p>
    <w:p>
      <w:pPr>
        <w:pStyle w:val="BodyText"/>
        <w:ind w:hanging="0" w:start="0"/>
        <w:jc w:val="center"/>
        <w:rPr>
          <w:sz w:val="28"/>
          <w:szCs w:val="28"/>
        </w:rPr>
      </w:pPr>
      <w:r>
        <w:rPr/>
      </w:r>
    </w:p>
    <w:p>
      <w:pPr>
        <w:pStyle w:val="BodyText"/>
        <w:ind w:hanging="0" w:start="0"/>
        <w:jc w:val="both"/>
        <w:rPr/>
      </w:pPr>
      <w:r>
        <w:rPr/>
        <w:t>2. Términos de Referencia para el Contrato de Implementación del Proyecto "Censo Rural"</w:t>
      </w:r>
    </w:p>
    <w:p>
      <w:pPr>
        <w:pStyle w:val="BodyText"/>
        <w:ind w:hanging="0" w:start="0"/>
        <w:jc w:val="both"/>
        <w:rPr/>
      </w:pPr>
      <w:r>
        <w:rPr/>
        <w:t>Estos términos de referencia establecen las bases para la contratación de un proveedor que desarrolle e implemente el software "Censo Rural".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2.1. Objeto del Contrato</w:t>
      </w:r>
    </w:p>
    <w:p>
      <w:pPr>
        <w:pStyle w:val="BodyText"/>
        <w:ind w:hanging="0" w:start="0"/>
        <w:jc w:val="both"/>
        <w:rPr/>
      </w:pPr>
      <w:r>
        <w:rPr/>
        <w:t>Contratar los servicios de una empresa o equipo especializado para el diseño, desarrollo, implementación, capacitación y puesta en marcha de un sistema de información integral para la recolección, gestión y análisis de datos personales en zonas rurales apartadas, denominado "Censo Rural".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2.2. Alcance del Proyecto</w:t>
      </w:r>
    </w:p>
    <w:p>
      <w:pPr>
        <w:pStyle w:val="BodyText"/>
        <w:ind w:hanging="0" w:start="0"/>
        <w:jc w:val="both"/>
        <w:rPr/>
      </w:pPr>
      <w:r>
        <w:rPr/>
        <w:t>El proveedor deberá desarrollar e implementar un software que cumpla con los requisitos funcionales y no funcionales detallados en la Ficha Técnica de Productos Requeridos (Sección 1), incluyendo, pero sin limitarse a: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Desarrollo de una aplicación móvil robusta para Android con capacidad offline, georreferenciación y adjunto de archivos.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Desarrollo de una plataforma web centralizada para administración, supervisión y análisis de datos.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Implementación de una base de datos centralizada y escalable en la nube (PostgreSQL).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Integración de mecanismos de seguridad avanzados para la protección de datos personales.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Configuración y despliegue de toda la infraestructura de hardware y software en la nube.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Capacitación exhaustiva al personal usuario (encuestadores, supervisores y administradores).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Documentación técnica y de usuario completa.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2.3. Entregables Principales</w:t>
      </w:r>
    </w:p>
    <w:p>
      <w:pPr>
        <w:pStyle w:val="BodyText"/>
        <w:ind w:hanging="0" w:start="0"/>
        <w:jc w:val="both"/>
        <w:rPr/>
      </w:pPr>
      <w:r>
        <w:rPr/>
        <w:t>Plan de Proyecto y Cronograma detallado.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Diseño de Arquitectura y Especificaciones Técnicas (si hay cambios).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Aplicación Móvil "Censo Rural" (versiones liberadas para Android).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Plataforma Web "Censo Rural" (URL de acceso funcional).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Base de Datos Central configurada y poblada (en entorno de producción).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API RESTful funcional y documentada.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Informes de Pruebas (funcionales, no funcionales, de seguridad, de aceptación).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Manuales de Usuario y Guías de Administración.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Materiales de Capacitación y constancias de participación.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Código Fuente completo del sistema (bajo licencia GPL-3.0).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2.4. Cronograma Estimado</w:t>
      </w:r>
    </w:p>
    <w:p>
      <w:pPr>
        <w:pStyle w:val="BodyText"/>
        <w:ind w:hanging="0" w:start="0"/>
        <w:jc w:val="both"/>
        <w:rPr/>
      </w:pPr>
      <w:r>
        <w:rPr/>
        <w:t>Fase 1: Planificación y Diseño: 4 semanas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Fase 2: Desarrollo e Implementación (Módulos Incrementales): 20 semanas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Fase 3: Pruebas y Ajustes: 4 semanas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Fase 4: Capacitación y Puesta en Marcha: 2 semanas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Duración Total Estimada: 30 semanas (aproximadamente 7.5 meses).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2.5. Obligaciones del Contratista (Proveedor)</w:t>
      </w:r>
    </w:p>
    <w:p>
      <w:pPr>
        <w:pStyle w:val="BodyText"/>
        <w:ind w:hanging="0" w:start="0"/>
        <w:jc w:val="both"/>
        <w:rPr/>
      </w:pPr>
      <w:r>
        <w:rPr/>
        <w:t>Cumplir con el alcance, cronograma y presupuesto establecidos.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Desarrollar el software conforme a las especificaciones técnicas, requisitos de seguridad y usabilidad.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Garantizar la protección y confidencialidad de la información personal manejada.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Proporcionar un equipo de trabajo calificado y suficiente.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Colaborar estrechamente con el equipo del Cliente (bajo metodología XP).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Entregar el código fuente y toda la documentación técnica y de usuario.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Ofrecer un periodo de garantía post-implementación (ej., 3 meses).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2.6. Obligaciones del Contratante (Cliente)</w:t>
      </w:r>
    </w:p>
    <w:p>
      <w:pPr>
        <w:pStyle w:val="BodyText"/>
        <w:ind w:hanging="0" w:start="0"/>
        <w:jc w:val="both"/>
        <w:rPr/>
      </w:pPr>
      <w:r>
        <w:rPr/>
        <w:t>Proveer la información y los recursos necesarios de manera oportuna.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Designar un equipo de contraparte para la colaboración y toma de decisiones.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Realizar la revisión y aprobación de los entregables en los plazos acordados.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Facilitar el acceso a las zonas rurales para las pruebas de campo y capacitación.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Realizar los pagos conforme a las condiciones económicas establecidas.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2.7. Condiciones Económicas y Forma de Pago</w:t>
      </w:r>
    </w:p>
    <w:p>
      <w:pPr>
        <w:pStyle w:val="BodyText"/>
        <w:ind w:hanging="0" w:start="0"/>
        <w:jc w:val="both"/>
        <w:rPr/>
      </w:pPr>
      <w:r>
        <w:rPr/>
        <w:t>Valor Total del Contrato: [Valor acordado según la propuesta económica, ej., $346.016.000 COP].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Forma de Pago: Pagos por hitos o entregables validados (ej., 20% al inicio, 30% a la mitad del desarrollo, 30% a la finalización y aceptación, 20% al cierre del periodo de garantía o a los 3 meses post-implementación).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Servicios Post-Implementación: Se establecerá un contrato de mantenimiento y soporte anual adicional.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2.8. Propiedad Intelectual</w:t>
      </w:r>
    </w:p>
    <w:p>
      <w:pPr>
        <w:pStyle w:val="BodyText"/>
        <w:ind w:hanging="0" w:start="0"/>
        <w:jc w:val="both"/>
        <w:rPr/>
      </w:pPr>
      <w:r>
        <w:rPr/>
        <w:t>El código fuente y todos los derechos de propiedad intelectual del software "Censo Rural" desarrollado bajo este contrato (excluyendo las herramientas y bibliotecas de terceros de código abierto) pertenecerán al Contratante, con el licenciamiento GPL-3.0 para el código base. El Contratista tendrá derecho a mencionar el proyecto en su portafolio.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2.9. Confidencialidad</w:t>
      </w:r>
    </w:p>
    <w:p>
      <w:pPr>
        <w:pStyle w:val="BodyText"/>
        <w:ind w:hanging="0" w:start="0"/>
        <w:jc w:val="both"/>
        <w:rPr/>
      </w:pPr>
      <w:r>
        <w:rPr/>
        <w:t>Ambas partes se comprometen a mantener la confidencialidad de toda la información sensible y datos personales a los que tengan acceso durante la ejecución del contrato.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2.10. Resolución de Conflictos</w:t>
      </w:r>
    </w:p>
    <w:p>
      <w:pPr>
        <w:pStyle w:val="BodyText"/>
        <w:ind w:hanging="0" w:start="0"/>
        <w:jc w:val="both"/>
        <w:rPr/>
      </w:pPr>
      <w:r>
        <w:rPr/>
        <w:t>Cualquier disputa se resolverá de manera amigable. En caso de no llegar a un acuerdo, se recurrirá a un proceso de conciliación o arbitraje según la legislación colombiana.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3. Lista de Chequeo para Evaluación de Proveedores</w:t>
      </w:r>
    </w:p>
    <w:p>
      <w:pPr>
        <w:pStyle w:val="BodyText"/>
        <w:ind w:hanging="0" w:start="0"/>
        <w:jc w:val="both"/>
        <w:rPr/>
      </w:pPr>
      <w:r>
        <w:rPr/>
        <w:t>Esta lista de chequeo servirá como una herramienta para evaluar a los potenciales proveedores que presenten propuestas para el desarrollo e implementación del software "Censo Rural".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No.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Criterio de Evaluación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Ponderación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Puntaje Obtenido (0-5)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Observaciones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1. Experiencia y Trayectoria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20%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1.1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Experiencia comprobada en desarrollo de software a la medida (mín. 3 años).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5%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Presentar certificados, referencias.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1.2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Experiencia específica en proyectos con dispositivos móviles y funcionamiento offline.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5%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Casos de éxito relevantes.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1.3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Experiencia en implementación de sistemas de recolección de datos o censos.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5%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Portafolio de proyectos similares.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1.4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Referencias de clientes satisfechos (mín. 3).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5%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Contactos para verificación.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2. Capacidad Técnica del Equipo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30%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2.1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Perfiles y certificaciones del equipo de desarrollo (Python, React/Kivy, PostgreSQL, etc.).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10%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CVs del personal clave (Arquitecto, Desarrolladores, QA, PM).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2.2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Metodología de desarrollo propuesta (preferiblemente Ágil como XP o Scrum).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5%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Claridad en el proceso, roles y artefactos.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2.3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Conocimiento y experiencia en seguridad de la información y protección de datos personales.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10%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Certificaciones, experiencia en cifrado, normativas.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2.4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Familiaridad con el contexto rural o proyectos en condiciones de conectividad limitada.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5%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Adaptabilidad a las condiciones de campo.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3. Propuesta Técnica y Económica</w:t>
      </w:r>
    </w:p>
    <w:p>
      <w:pPr>
        <w:pStyle w:val="BodyText"/>
        <w:ind w:hanging="0" w:start="0"/>
        <w:jc w:val="both"/>
        <w:rPr/>
      </w:pPr>
      <w:r>
        <w:rPr/>
        <w:t>30%</w:t>
      </w:r>
    </w:p>
    <w:p>
      <w:pPr>
        <w:pStyle w:val="BodyText"/>
        <w:ind w:hanging="0" w:start="0"/>
        <w:jc w:val="both"/>
        <w:rPr/>
      </w:pPr>
      <w:r>
        <w:rPr/>
        <w:t>3.1</w:t>
      </w:r>
    </w:p>
    <w:p>
      <w:pPr>
        <w:pStyle w:val="BodyText"/>
        <w:ind w:hanging="0" w:start="0"/>
        <w:jc w:val="both"/>
        <w:rPr/>
      </w:pPr>
      <w:r>
        <w:rPr/>
        <w:t>Claridad y completitud de la propuesta técnica (comprensión de requisitos).</w:t>
      </w:r>
    </w:p>
    <w:p>
      <w:pPr>
        <w:pStyle w:val="BodyText"/>
        <w:ind w:hanging="0" w:start="0"/>
        <w:jc w:val="both"/>
        <w:rPr/>
      </w:pPr>
      <w:r>
        <w:rPr/>
        <w:t>10%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¿Detalló la solución, arquitectura, tecnologías?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3.2</w:t>
      </w:r>
    </w:p>
    <w:p>
      <w:pPr>
        <w:pStyle w:val="BodyText"/>
        <w:ind w:hanging="0" w:start="0"/>
        <w:jc w:val="both"/>
        <w:rPr/>
      </w:pPr>
      <w:r>
        <w:rPr/>
        <w:t>Realismo y detalle de la propuesta económica (costos hardware, software, servicios).</w:t>
      </w:r>
    </w:p>
    <w:p>
      <w:pPr>
        <w:pStyle w:val="BodyText"/>
        <w:ind w:hanging="0" w:start="0"/>
        <w:jc w:val="both"/>
        <w:rPr/>
      </w:pPr>
      <w:r>
        <w:rPr/>
        <w:t>10%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Desglose claro, justificación de valores.</w:t>
      </w:r>
    </w:p>
    <w:p>
      <w:pPr>
        <w:pStyle w:val="BodyText"/>
        <w:ind w:hanging="0" w:start="0"/>
        <w:jc w:val="both"/>
        <w:rPr/>
      </w:pPr>
      <w:r>
        <w:rPr/>
        <w:t>3.3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Uso eficiente de tecnologías de código abierto para reducir costos.</w:t>
      </w:r>
    </w:p>
    <w:p>
      <w:pPr>
        <w:pStyle w:val="BodyText"/>
        <w:ind w:hanging="0" w:start="0"/>
        <w:jc w:val="both"/>
        <w:rPr/>
      </w:pPr>
      <w:r>
        <w:rPr/>
        <w:t>5%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¿Prioriza soluciones sin licenciamiento directo?</w:t>
      </w:r>
    </w:p>
    <w:p>
      <w:pPr>
        <w:pStyle w:val="BodyText"/>
        <w:ind w:hanging="0" w:start="0"/>
        <w:jc w:val="both"/>
        <w:rPr/>
      </w:pPr>
      <w:r>
        <w:rPr/>
        <w:t>3.4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Cronograma de proyecto realista y alineado con entregas incrementales.</w:t>
      </w:r>
    </w:p>
    <w:p>
      <w:pPr>
        <w:pStyle w:val="BodyText"/>
        <w:ind w:hanging="0" w:start="0"/>
        <w:jc w:val="both"/>
        <w:rPr/>
      </w:pPr>
      <w:r>
        <w:rPr/>
        <w:t>5%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¿Es viable el cronograma propuesto?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4. Soporte y Mantenimiento Post-Implementación</w:t>
      </w:r>
    </w:p>
    <w:p>
      <w:pPr>
        <w:pStyle w:val="BodyText"/>
        <w:ind w:hanging="0" w:start="0"/>
        <w:jc w:val="both"/>
        <w:rPr/>
      </w:pPr>
      <w:r>
        <w:rPr/>
        <w:t>10%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4.1 Oferta de soporte técnico y mantenimiento (SLA, niveles de servicio).</w:t>
      </w:r>
    </w:p>
    <w:p>
      <w:pPr>
        <w:pStyle w:val="BodyText"/>
        <w:ind w:hanging="0" w:start="0"/>
        <w:jc w:val="both"/>
        <w:rPr/>
      </w:pPr>
      <w:r>
        <w:rPr/>
        <w:t>5%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Claridad en tiempos de respuesta y resolución.</w:t>
      </w:r>
    </w:p>
    <w:p>
      <w:pPr>
        <w:pStyle w:val="BodyText"/>
        <w:ind w:hanging="0" w:start="0"/>
        <w:jc w:val="both"/>
        <w:rPr/>
      </w:pPr>
      <w:r>
        <w:rPr/>
        <w:t>4.2</w:t>
      </w:r>
    </w:p>
    <w:p>
      <w:pPr>
        <w:pStyle w:val="BodyText"/>
        <w:ind w:hanging="0" w:start="0"/>
        <w:jc w:val="both"/>
        <w:rPr/>
      </w:pPr>
      <w:r>
        <w:rPr/>
        <w:t>Plan de actualizaciones y mejoras futuras del software.</w:t>
      </w:r>
    </w:p>
    <w:p>
      <w:pPr>
        <w:pStyle w:val="BodyText"/>
        <w:ind w:hanging="0" w:start="0"/>
        <w:jc w:val="both"/>
        <w:rPr/>
      </w:pPr>
      <w:r>
        <w:rPr/>
        <w:t>5%</w:t>
      </w:r>
    </w:p>
    <w:p>
      <w:pPr>
        <w:pStyle w:val="BodyText"/>
        <w:ind w:hanging="0" w:start="0"/>
        <w:jc w:val="both"/>
        <w:rPr/>
      </w:pPr>
      <w:r>
        <w:rPr/>
        <w:t>Visión a largo plazo del producto.</w:t>
      </w:r>
    </w:p>
    <w:p>
      <w:pPr>
        <w:pStyle w:val="BodyText"/>
        <w:ind w:hanging="0" w:start="0"/>
        <w:jc w:val="both"/>
        <w:rPr/>
      </w:pPr>
      <w:r>
        <w:rPr/>
        <w:t>5. Aspectos Legales y Financieros</w:t>
      </w:r>
    </w:p>
    <w:p>
      <w:pPr>
        <w:pStyle w:val="BodyText"/>
        <w:ind w:hanging="0" w:start="0"/>
        <w:jc w:val="both"/>
        <w:rPr/>
      </w:pPr>
      <w:r>
        <w:rPr/>
        <w:t>10%</w:t>
      </w:r>
    </w:p>
    <w:p>
      <w:pPr>
        <w:pStyle w:val="BodyText"/>
        <w:ind w:hanging="0" w:start="0"/>
        <w:jc w:val="both"/>
        <w:rPr/>
      </w:pPr>
      <w:r>
        <w:rPr/>
        <w:t>5.1 Cumplimiento legal y fiscal (documentos al día, experiencia contractual).</w:t>
      </w:r>
    </w:p>
    <w:p>
      <w:pPr>
        <w:pStyle w:val="BodyText"/>
        <w:ind w:hanging="0" w:start="0"/>
        <w:jc w:val="both"/>
        <w:rPr/>
      </w:pPr>
      <w:r>
        <w:rPr/>
        <w:t>5%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Certificado de existencia y representación legal.</w:t>
      </w:r>
    </w:p>
    <w:p>
      <w:pPr>
        <w:pStyle w:val="BodyText"/>
        <w:ind w:hanging="0" w:start="0"/>
        <w:jc w:val="both"/>
        <w:rPr/>
      </w:pPr>
      <w:r>
        <w:rPr/>
        <w:t>5.2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Capacidad financiera para ejecutar el proyecto.</w:t>
      </w:r>
    </w:p>
    <w:p>
      <w:pPr>
        <w:pStyle w:val="BodyText"/>
        <w:ind w:hanging="0" w:start="0"/>
        <w:jc w:val="both"/>
        <w:rPr/>
      </w:pPr>
      <w:r>
        <w:rPr/>
        <w:t>5%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Estados financieros o referencias bancarias.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PUNTAJE TOTAL PONDERADO</w:t>
      </w:r>
    </w:p>
    <w:p>
      <w:pPr>
        <w:pStyle w:val="BodyText"/>
        <w:ind w:hanging="0" w:start="0"/>
        <w:jc w:val="both"/>
        <w:rPr/>
      </w:pPr>
      <w:r>
        <w:rPr/>
        <w:t>100%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Exportar a Hojas de cálculo</w:t>
      </w:r>
    </w:p>
    <w:p>
      <w:pPr>
        <w:pStyle w:val="BodyText"/>
        <w:ind w:hanging="0" w:start="0"/>
        <w:jc w:val="both"/>
        <w:rPr/>
      </w:pPr>
      <w:r>
        <w:rPr/>
        <w:t>Escala de Calificación (Puntaje Obtenido):</w:t>
      </w:r>
    </w:p>
    <w:p>
      <w:pPr>
        <w:pStyle w:val="BodyText"/>
        <w:ind w:hanging="0" w:start="0"/>
        <w:jc w:val="both"/>
        <w:rPr/>
      </w:pPr>
      <w:r>
        <w:rPr/>
        <w:t>0: No cumple.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1: Cumple mínimamente / Muy deficiente.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2: Cumple parcialmente / Deficiente.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3: Cumple la mayoría de los criterios / Aceptable.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4: Cumple plenamente / Bueno.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5: Supera las expectativas / Excelente.</w:t>
      </w:r>
    </w:p>
    <w:p>
      <w:pPr>
        <w:pStyle w:val="BodyText"/>
        <w:ind w:hanging="0" w:start="0"/>
        <w:jc w:val="both"/>
        <w:rPr/>
      </w:pPr>
      <w:r>
        <w:rPr/>
      </w:r>
    </w:p>
    <w:p>
      <w:pPr>
        <w:pStyle w:val="BodyText"/>
        <w:ind w:hanging="0" w:start="0"/>
        <w:jc w:val="both"/>
        <w:rPr/>
      </w:pPr>
      <w:r>
        <w:rPr/>
        <w:t>Decisión Final: El proveedor deberá alcanzar un puntaje mínimo establecido (ej., 70% del total ponderado) y se realizará una evaluación comparativa entre los proveedores elegibles</w:t>
      </w:r>
    </w:p>
    <w:p>
      <w:pPr>
        <w:pStyle w:val="PreformattedText"/>
        <w:bidi w:val="0"/>
        <w:spacing w:before="0" w:after="0"/>
        <w:jc w:val="both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C059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CO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LibreOffice/25.2.4.3$Linux_X86_64 LibreOffice_project/520$Build-3</Application>
  <AppVersion>15.0000</AppVersion>
  <Pages>15</Pages>
  <Words>1897</Words>
  <Characters>11797</Characters>
  <CharactersWithSpaces>13463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cp:lastPrinted>2025-07-03T16:33:52Z</cp:lastPrinted>
  <dcterms:modified xsi:type="dcterms:W3CDTF">2025-07-03T18:53:36Z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